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0C29" w14:textId="6E7627EA" w:rsidR="00E80FCD" w:rsidRPr="00A80862" w:rsidRDefault="00A80862" w:rsidP="00BF7152">
      <w:pPr>
        <w:jc w:val="both"/>
        <w:rPr>
          <w:rFonts w:ascii="標楷體" w:eastAsia="標楷體" w:hAnsi="標楷體"/>
          <w:color w:val="000000" w:themeColor="text1"/>
        </w:rPr>
      </w:pPr>
      <w:r w:rsidRPr="00A80862">
        <w:rPr>
          <w:rFonts w:ascii="標楷體" w:eastAsia="標楷體" w:hAnsi="標楷體"/>
        </w:rPr>
        <w:t>教育部 111 年 01 月 11 日臺教授國字第 1100175244 號函核定</w:t>
      </w:r>
    </w:p>
    <w:p w14:paraId="08915E42" w14:textId="63203F07" w:rsidR="00E80FCD" w:rsidRPr="000343C8" w:rsidRDefault="00E80FCD" w:rsidP="0049085A">
      <w:pPr>
        <w:jc w:val="both"/>
        <w:rPr>
          <w:rFonts w:eastAsia="標楷體"/>
          <w:color w:val="000000" w:themeColor="text1"/>
        </w:rPr>
      </w:pPr>
    </w:p>
    <w:p w14:paraId="4BD9C9E4" w14:textId="77777777" w:rsidR="00E80FCD" w:rsidRPr="000343C8" w:rsidRDefault="00E80FCD" w:rsidP="0049085A">
      <w:pPr>
        <w:jc w:val="both"/>
        <w:rPr>
          <w:rFonts w:eastAsia="標楷體"/>
          <w:color w:val="000000" w:themeColor="text1"/>
        </w:rPr>
      </w:pPr>
    </w:p>
    <w:p w14:paraId="7D230757" w14:textId="77777777" w:rsidR="00E80FCD" w:rsidRPr="000343C8" w:rsidRDefault="00E80FCD" w:rsidP="0049085A">
      <w:pPr>
        <w:jc w:val="both"/>
        <w:rPr>
          <w:rFonts w:eastAsia="標楷體"/>
          <w:color w:val="000000" w:themeColor="text1"/>
        </w:rPr>
      </w:pPr>
    </w:p>
    <w:p w14:paraId="2788909A" w14:textId="38DB61F1" w:rsidR="00E80FCD" w:rsidRPr="000343C8" w:rsidRDefault="000D0D3D" w:rsidP="00A577F9">
      <w:pPr>
        <w:pBdr>
          <w:top w:val="nil"/>
          <w:left w:val="nil"/>
          <w:bottom w:val="nil"/>
          <w:right w:val="nil"/>
          <w:between w:val="nil"/>
        </w:pBdr>
        <w:jc w:val="center"/>
        <w:rPr>
          <w:rFonts w:eastAsia="標楷體"/>
          <w:b/>
          <w:color w:val="000000" w:themeColor="text1"/>
          <w:sz w:val="48"/>
          <w:szCs w:val="48"/>
        </w:rPr>
      </w:pPr>
      <w:r w:rsidRPr="000343C8">
        <w:rPr>
          <w:rFonts w:eastAsia="標楷體" w:hint="eastAsia"/>
          <w:b/>
          <w:color w:val="000000" w:themeColor="text1"/>
          <w:sz w:val="48"/>
          <w:szCs w:val="48"/>
        </w:rPr>
        <w:t>新竹市</w:t>
      </w:r>
      <w:r w:rsidR="005E378B" w:rsidRPr="000343C8">
        <w:rPr>
          <w:rFonts w:eastAsia="標楷體"/>
          <w:b/>
          <w:color w:val="000000" w:themeColor="text1"/>
          <w:sz w:val="48"/>
          <w:szCs w:val="48"/>
        </w:rPr>
        <w:t>1</w:t>
      </w:r>
      <w:r w:rsidR="00964D8E" w:rsidRPr="000343C8">
        <w:rPr>
          <w:rFonts w:eastAsia="標楷體"/>
          <w:b/>
          <w:color w:val="000000" w:themeColor="text1"/>
          <w:sz w:val="48"/>
          <w:szCs w:val="48"/>
        </w:rPr>
        <w:t>11</w:t>
      </w:r>
      <w:r w:rsidR="005E378B" w:rsidRPr="000343C8">
        <w:rPr>
          <w:rFonts w:eastAsia="標楷體" w:cs="新細明體" w:hint="eastAsia"/>
          <w:b/>
          <w:color w:val="000000" w:themeColor="text1"/>
          <w:sz w:val="48"/>
          <w:szCs w:val="48"/>
        </w:rPr>
        <w:t>學年度高級中等學校</w:t>
      </w:r>
    </w:p>
    <w:p w14:paraId="3D202D87" w14:textId="6797F96C" w:rsidR="00E80FCD" w:rsidRPr="000343C8" w:rsidRDefault="005E378B" w:rsidP="00A577F9">
      <w:pPr>
        <w:pBdr>
          <w:top w:val="nil"/>
          <w:left w:val="nil"/>
          <w:bottom w:val="nil"/>
          <w:right w:val="nil"/>
          <w:between w:val="nil"/>
        </w:pBdr>
        <w:jc w:val="center"/>
        <w:rPr>
          <w:rFonts w:eastAsia="標楷體"/>
          <w:b/>
          <w:color w:val="000000" w:themeColor="text1"/>
          <w:sz w:val="48"/>
          <w:szCs w:val="48"/>
        </w:rPr>
      </w:pPr>
      <w:r w:rsidRPr="000343C8">
        <w:rPr>
          <w:rFonts w:eastAsia="標楷體" w:cs="新細明體" w:hint="eastAsia"/>
          <w:b/>
          <w:color w:val="000000" w:themeColor="text1"/>
          <w:sz w:val="48"/>
          <w:szCs w:val="48"/>
        </w:rPr>
        <w:t>試辦學習區完全免試入學</w:t>
      </w:r>
      <w:r w:rsidR="009049FA" w:rsidRPr="000343C8">
        <w:rPr>
          <w:rFonts w:eastAsia="標楷體" w:cs="新細明體" w:hint="eastAsia"/>
          <w:b/>
          <w:color w:val="000000" w:themeColor="text1"/>
          <w:sz w:val="48"/>
          <w:szCs w:val="48"/>
        </w:rPr>
        <w:t xml:space="preserve"> </w:t>
      </w:r>
      <w:r w:rsidRPr="000343C8">
        <w:rPr>
          <w:rFonts w:eastAsia="標楷體" w:cs="新細明體" w:hint="eastAsia"/>
          <w:b/>
          <w:color w:val="000000" w:themeColor="text1"/>
          <w:sz w:val="48"/>
          <w:szCs w:val="48"/>
        </w:rPr>
        <w:t>簡章</w:t>
      </w:r>
      <w:r w:rsidR="009049FA" w:rsidRPr="000343C8">
        <w:rPr>
          <w:rFonts w:eastAsia="標楷體" w:cs="新細明體" w:hint="eastAsia"/>
          <w:b/>
          <w:color w:val="000000" w:themeColor="text1"/>
          <w:sz w:val="48"/>
          <w:szCs w:val="48"/>
        </w:rPr>
        <w:t>彙編</w:t>
      </w:r>
    </w:p>
    <w:p w14:paraId="57CC0FB9" w14:textId="5015EAAC" w:rsidR="00E80FCD" w:rsidRDefault="00E80FCD" w:rsidP="0049085A">
      <w:pPr>
        <w:pBdr>
          <w:top w:val="nil"/>
          <w:left w:val="nil"/>
          <w:bottom w:val="nil"/>
          <w:right w:val="nil"/>
          <w:between w:val="nil"/>
        </w:pBdr>
        <w:jc w:val="both"/>
        <w:rPr>
          <w:rFonts w:ascii="標楷體" w:eastAsia="標楷體" w:hAnsi="標楷體"/>
          <w:b/>
          <w:color w:val="000000" w:themeColor="text1"/>
          <w:sz w:val="48"/>
        </w:rPr>
      </w:pPr>
    </w:p>
    <w:p w14:paraId="73D8AC5C" w14:textId="77777777" w:rsidR="00D7707E" w:rsidRPr="000343C8" w:rsidRDefault="00D7707E" w:rsidP="0049085A">
      <w:pPr>
        <w:pBdr>
          <w:top w:val="nil"/>
          <w:left w:val="nil"/>
          <w:bottom w:val="nil"/>
          <w:right w:val="nil"/>
          <w:between w:val="nil"/>
        </w:pBdr>
        <w:jc w:val="both"/>
        <w:rPr>
          <w:rFonts w:ascii="標楷體" w:eastAsia="標楷體" w:hAnsi="標楷體"/>
          <w:b/>
          <w:color w:val="000000" w:themeColor="text1"/>
          <w:sz w:val="48"/>
        </w:rPr>
      </w:pPr>
    </w:p>
    <w:p w14:paraId="290A4FAA" w14:textId="0B9EF9A3" w:rsidR="000D0D3D" w:rsidRPr="000343C8" w:rsidRDefault="000D0D3D" w:rsidP="0049085A">
      <w:pPr>
        <w:pBdr>
          <w:top w:val="nil"/>
          <w:left w:val="nil"/>
          <w:bottom w:val="nil"/>
          <w:right w:val="nil"/>
          <w:between w:val="nil"/>
        </w:pBdr>
        <w:jc w:val="both"/>
        <w:rPr>
          <w:rFonts w:ascii="標楷體" w:eastAsia="標楷體" w:hAnsi="標楷體"/>
          <w:b/>
          <w:color w:val="000000" w:themeColor="text1"/>
          <w:sz w:val="48"/>
        </w:rPr>
      </w:pPr>
    </w:p>
    <w:p w14:paraId="6CDBA3A0" w14:textId="77777777" w:rsidR="000D0D3D" w:rsidRPr="000343C8" w:rsidRDefault="000D0D3D" w:rsidP="0049085A">
      <w:pPr>
        <w:pBdr>
          <w:top w:val="nil"/>
          <w:left w:val="nil"/>
          <w:bottom w:val="nil"/>
          <w:right w:val="nil"/>
          <w:between w:val="nil"/>
        </w:pBdr>
        <w:jc w:val="both"/>
        <w:rPr>
          <w:rFonts w:eastAsia="標楷體"/>
          <w:b/>
          <w:color w:val="000000" w:themeColor="text1"/>
        </w:rPr>
      </w:pPr>
    </w:p>
    <w:p w14:paraId="1499A141" w14:textId="77777777" w:rsidR="009049FA" w:rsidRPr="000343C8" w:rsidRDefault="009049FA" w:rsidP="0049085A">
      <w:pPr>
        <w:pBdr>
          <w:top w:val="nil"/>
          <w:left w:val="nil"/>
          <w:bottom w:val="nil"/>
          <w:right w:val="nil"/>
          <w:between w:val="nil"/>
        </w:pBdr>
        <w:jc w:val="both"/>
        <w:rPr>
          <w:rFonts w:eastAsia="標楷體"/>
          <w:b/>
          <w:color w:val="000000" w:themeColor="text1"/>
        </w:rPr>
      </w:pPr>
    </w:p>
    <w:p w14:paraId="7FB5EBCC" w14:textId="1DBE0EFC" w:rsidR="009049FA" w:rsidRDefault="009049FA" w:rsidP="0049085A">
      <w:pPr>
        <w:pBdr>
          <w:top w:val="nil"/>
          <w:left w:val="nil"/>
          <w:bottom w:val="nil"/>
          <w:right w:val="nil"/>
          <w:between w:val="nil"/>
        </w:pBdr>
        <w:jc w:val="both"/>
        <w:rPr>
          <w:rFonts w:eastAsia="標楷體"/>
          <w:b/>
          <w:color w:val="000000" w:themeColor="text1"/>
        </w:rPr>
      </w:pPr>
    </w:p>
    <w:p w14:paraId="1F51ADB2" w14:textId="77777777" w:rsidR="003E0B2F" w:rsidRPr="000343C8" w:rsidRDefault="003E0B2F" w:rsidP="0049085A">
      <w:pPr>
        <w:pBdr>
          <w:top w:val="nil"/>
          <w:left w:val="nil"/>
          <w:bottom w:val="nil"/>
          <w:right w:val="nil"/>
          <w:between w:val="nil"/>
        </w:pBdr>
        <w:jc w:val="both"/>
        <w:rPr>
          <w:rFonts w:eastAsia="標楷體"/>
          <w:b/>
          <w:color w:val="000000" w:themeColor="text1"/>
        </w:rPr>
      </w:pPr>
    </w:p>
    <w:p w14:paraId="4A840D64" w14:textId="77777777" w:rsidR="00E80FCD" w:rsidRPr="000343C8" w:rsidRDefault="00E80FCD" w:rsidP="0049085A">
      <w:pPr>
        <w:pBdr>
          <w:top w:val="nil"/>
          <w:left w:val="nil"/>
          <w:bottom w:val="nil"/>
          <w:right w:val="nil"/>
          <w:between w:val="nil"/>
        </w:pBdr>
        <w:jc w:val="both"/>
        <w:rPr>
          <w:rFonts w:eastAsia="標楷體"/>
          <w:b/>
          <w:color w:val="000000" w:themeColor="text1"/>
        </w:rPr>
      </w:pPr>
    </w:p>
    <w:p w14:paraId="47027F5B" w14:textId="77777777" w:rsidR="00E80FCD" w:rsidRPr="000343C8" w:rsidRDefault="00E80FCD" w:rsidP="0049085A">
      <w:pPr>
        <w:pBdr>
          <w:top w:val="nil"/>
          <w:left w:val="nil"/>
          <w:bottom w:val="nil"/>
          <w:right w:val="nil"/>
          <w:between w:val="nil"/>
        </w:pBdr>
        <w:jc w:val="both"/>
        <w:rPr>
          <w:rFonts w:eastAsia="標楷體"/>
          <w:b/>
          <w:color w:val="000000" w:themeColor="text1"/>
        </w:rPr>
      </w:pPr>
    </w:p>
    <w:p w14:paraId="1848C66C" w14:textId="38237555" w:rsidR="00E80FCD" w:rsidRPr="000343C8" w:rsidRDefault="009049FA" w:rsidP="00325EE9">
      <w:pPr>
        <w:pBdr>
          <w:top w:val="nil"/>
          <w:left w:val="nil"/>
          <w:bottom w:val="nil"/>
          <w:right w:val="nil"/>
          <w:between w:val="nil"/>
        </w:pBdr>
        <w:ind w:leftChars="300" w:left="720"/>
        <w:jc w:val="both"/>
        <w:rPr>
          <w:rFonts w:eastAsia="標楷體"/>
          <w:b/>
          <w:color w:val="000000" w:themeColor="text1"/>
          <w:sz w:val="28"/>
          <w:szCs w:val="28"/>
        </w:rPr>
      </w:pPr>
      <w:r w:rsidRPr="000343C8">
        <w:rPr>
          <w:rFonts w:eastAsia="標楷體" w:hint="eastAsia"/>
          <w:color w:val="000000" w:themeColor="text1"/>
          <w:sz w:val="36"/>
          <w:szCs w:val="32"/>
        </w:rPr>
        <w:t>辦理學校：</w:t>
      </w:r>
    </w:p>
    <w:p w14:paraId="25F6053C" w14:textId="20CBA6D1" w:rsidR="00E80FCD" w:rsidRPr="000343C8" w:rsidRDefault="000D0D3D" w:rsidP="009049FA">
      <w:pPr>
        <w:autoSpaceDE w:val="0"/>
        <w:autoSpaceDN w:val="0"/>
        <w:adjustRightInd w:val="0"/>
        <w:ind w:leftChars="236" w:left="566" w:firstLine="568"/>
        <w:rPr>
          <w:rFonts w:eastAsia="標楷體"/>
          <w:color w:val="000000" w:themeColor="text1"/>
          <w:sz w:val="36"/>
          <w:szCs w:val="32"/>
        </w:rPr>
      </w:pPr>
      <w:r w:rsidRPr="000343C8">
        <w:rPr>
          <w:rFonts w:eastAsia="標楷體" w:hint="eastAsia"/>
          <w:color w:val="000000" w:themeColor="text1"/>
          <w:sz w:val="36"/>
          <w:szCs w:val="32"/>
        </w:rPr>
        <w:t>新竹市私立</w:t>
      </w:r>
      <w:r w:rsidR="00E22471" w:rsidRPr="000343C8">
        <w:rPr>
          <w:rFonts w:eastAsia="標楷體" w:hint="eastAsia"/>
          <w:color w:val="000000" w:themeColor="text1"/>
          <w:sz w:val="36"/>
          <w:szCs w:val="32"/>
        </w:rPr>
        <w:t>世界</w:t>
      </w:r>
      <w:r w:rsidRPr="000343C8">
        <w:rPr>
          <w:rFonts w:eastAsia="標楷體" w:hint="eastAsia"/>
          <w:color w:val="000000" w:themeColor="text1"/>
          <w:sz w:val="36"/>
          <w:szCs w:val="32"/>
        </w:rPr>
        <w:t>高級中學</w:t>
      </w:r>
    </w:p>
    <w:p w14:paraId="3E11B2DB" w14:textId="1FAE930C" w:rsidR="009049FA" w:rsidRPr="000343C8" w:rsidRDefault="000D0D3D" w:rsidP="009049FA">
      <w:pPr>
        <w:autoSpaceDE w:val="0"/>
        <w:autoSpaceDN w:val="0"/>
        <w:adjustRightInd w:val="0"/>
        <w:ind w:leftChars="236" w:left="566" w:firstLine="568"/>
        <w:rPr>
          <w:rFonts w:eastAsia="標楷體"/>
          <w:color w:val="000000" w:themeColor="text1"/>
          <w:sz w:val="36"/>
          <w:szCs w:val="32"/>
        </w:rPr>
      </w:pPr>
      <w:r w:rsidRPr="000343C8">
        <w:rPr>
          <w:rFonts w:eastAsia="標楷體" w:hint="eastAsia"/>
          <w:color w:val="000000" w:themeColor="text1"/>
          <w:sz w:val="36"/>
          <w:szCs w:val="32"/>
        </w:rPr>
        <w:t>新竹市私立</w:t>
      </w:r>
      <w:r w:rsidR="00E22471" w:rsidRPr="000343C8">
        <w:rPr>
          <w:rFonts w:eastAsia="標楷體" w:hint="eastAsia"/>
          <w:color w:val="000000" w:themeColor="text1"/>
          <w:sz w:val="36"/>
          <w:szCs w:val="32"/>
        </w:rPr>
        <w:t>光復</w:t>
      </w:r>
      <w:r w:rsidRPr="000343C8">
        <w:rPr>
          <w:rFonts w:eastAsia="標楷體" w:hint="eastAsia"/>
          <w:color w:val="000000" w:themeColor="text1"/>
          <w:sz w:val="36"/>
          <w:szCs w:val="32"/>
        </w:rPr>
        <w:t>高級中學</w:t>
      </w:r>
    </w:p>
    <w:p w14:paraId="1291042C" w14:textId="60983448" w:rsidR="009049FA" w:rsidRPr="000343C8" w:rsidRDefault="009049FA" w:rsidP="009049FA">
      <w:pPr>
        <w:autoSpaceDE w:val="0"/>
        <w:autoSpaceDN w:val="0"/>
        <w:adjustRightInd w:val="0"/>
        <w:ind w:leftChars="236" w:left="566" w:firstLine="568"/>
        <w:rPr>
          <w:rFonts w:eastAsia="標楷體"/>
          <w:color w:val="000000" w:themeColor="text1"/>
          <w:sz w:val="32"/>
          <w:szCs w:val="32"/>
        </w:rPr>
      </w:pPr>
    </w:p>
    <w:p w14:paraId="4A1AA72A" w14:textId="7B8BDD81"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3FBDA99B" w14:textId="6A207001"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7975C840" w14:textId="3690430D"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576910AE" w14:textId="74B1BD92"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61C28C7D" w14:textId="7F947A63"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7E282624" w14:textId="6CDB0302"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558575B4" w14:textId="19EAB40C"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5CDD8C84" w14:textId="3A647ACC" w:rsidR="000D0D3D" w:rsidRPr="000343C8" w:rsidRDefault="000D0D3D" w:rsidP="009049FA">
      <w:pPr>
        <w:autoSpaceDE w:val="0"/>
        <w:autoSpaceDN w:val="0"/>
        <w:adjustRightInd w:val="0"/>
        <w:ind w:leftChars="236" w:left="566" w:firstLine="568"/>
        <w:rPr>
          <w:rFonts w:eastAsia="標楷體"/>
          <w:color w:val="000000" w:themeColor="text1"/>
          <w:sz w:val="32"/>
          <w:szCs w:val="32"/>
        </w:rPr>
      </w:pPr>
    </w:p>
    <w:p w14:paraId="208E8EA1" w14:textId="77777777" w:rsidR="000D0D3D" w:rsidRPr="000343C8" w:rsidRDefault="000D0D3D" w:rsidP="009049FA">
      <w:pPr>
        <w:autoSpaceDE w:val="0"/>
        <w:autoSpaceDN w:val="0"/>
        <w:adjustRightInd w:val="0"/>
        <w:ind w:leftChars="236" w:left="566" w:firstLine="568"/>
        <w:rPr>
          <w:rFonts w:eastAsia="標楷體"/>
          <w:color w:val="000000" w:themeColor="text1"/>
          <w:sz w:val="32"/>
          <w:szCs w:val="28"/>
        </w:rPr>
      </w:pPr>
    </w:p>
    <w:p w14:paraId="0A8E3FC6" w14:textId="77777777" w:rsidR="009049FA" w:rsidRPr="000343C8" w:rsidRDefault="009049FA" w:rsidP="009049FA">
      <w:pPr>
        <w:autoSpaceDE w:val="0"/>
        <w:autoSpaceDN w:val="0"/>
        <w:adjustRightInd w:val="0"/>
        <w:ind w:leftChars="236" w:left="566"/>
        <w:rPr>
          <w:rFonts w:eastAsia="標楷體"/>
          <w:color w:val="000000" w:themeColor="text1"/>
          <w:sz w:val="32"/>
          <w:szCs w:val="32"/>
        </w:rPr>
      </w:pPr>
    </w:p>
    <w:p w14:paraId="6A3385B8" w14:textId="5471A3D9" w:rsidR="00E80FCD" w:rsidRPr="000343C8" w:rsidRDefault="00E80FCD" w:rsidP="0049085A">
      <w:pPr>
        <w:jc w:val="both"/>
        <w:rPr>
          <w:rFonts w:eastAsia="標楷體"/>
          <w:color w:val="000000" w:themeColor="text1"/>
          <w:sz w:val="36"/>
          <w:szCs w:val="36"/>
        </w:rPr>
      </w:pPr>
    </w:p>
    <w:p w14:paraId="26A7A1A9" w14:textId="07F1A478" w:rsidR="009049FA" w:rsidRPr="000343C8" w:rsidRDefault="009049FA" w:rsidP="0049085A">
      <w:pPr>
        <w:jc w:val="both"/>
        <w:rPr>
          <w:rFonts w:eastAsia="標楷體"/>
          <w:color w:val="000000" w:themeColor="text1"/>
          <w:sz w:val="36"/>
          <w:szCs w:val="36"/>
        </w:rPr>
      </w:pPr>
    </w:p>
    <w:p w14:paraId="5C3F3B6D" w14:textId="00D7A868" w:rsidR="009049FA" w:rsidRPr="000343C8" w:rsidRDefault="009049FA" w:rsidP="0049085A">
      <w:pPr>
        <w:jc w:val="both"/>
        <w:rPr>
          <w:rFonts w:eastAsia="標楷體"/>
          <w:color w:val="000000" w:themeColor="text1"/>
          <w:sz w:val="36"/>
          <w:szCs w:val="36"/>
        </w:rPr>
      </w:pPr>
    </w:p>
    <w:p w14:paraId="5BF8E440" w14:textId="765944A3" w:rsidR="009049FA" w:rsidRPr="000343C8" w:rsidRDefault="009049FA" w:rsidP="009049FA">
      <w:pPr>
        <w:jc w:val="center"/>
        <w:rPr>
          <w:rFonts w:eastAsia="標楷體"/>
          <w:color w:val="000000" w:themeColor="text1"/>
          <w:sz w:val="36"/>
          <w:szCs w:val="36"/>
        </w:rPr>
      </w:pPr>
      <w:r w:rsidRPr="000343C8">
        <w:rPr>
          <w:rFonts w:eastAsia="標楷體"/>
          <w:color w:val="000000" w:themeColor="text1"/>
          <w:sz w:val="36"/>
          <w:szCs w:val="36"/>
        </w:rPr>
        <w:t>111</w:t>
      </w:r>
      <w:r w:rsidRPr="000343C8">
        <w:rPr>
          <w:rFonts w:eastAsia="標楷體" w:hint="eastAsia"/>
          <w:color w:val="000000" w:themeColor="text1"/>
          <w:sz w:val="36"/>
          <w:szCs w:val="36"/>
        </w:rPr>
        <w:t>學年度試辦學習區完全免試入學總召集學校</w:t>
      </w:r>
    </w:p>
    <w:p w14:paraId="6C644F28" w14:textId="3E0B8BA4" w:rsidR="009049FA" w:rsidRPr="000343C8" w:rsidRDefault="009049FA" w:rsidP="009049FA">
      <w:pPr>
        <w:jc w:val="center"/>
        <w:rPr>
          <w:rFonts w:eastAsia="標楷體"/>
          <w:color w:val="000000" w:themeColor="text1"/>
          <w:sz w:val="36"/>
          <w:szCs w:val="36"/>
        </w:rPr>
      </w:pPr>
      <w:r w:rsidRPr="000343C8">
        <w:rPr>
          <w:rFonts w:eastAsia="標楷體" w:hint="eastAsia"/>
          <w:color w:val="000000" w:themeColor="text1"/>
          <w:sz w:val="36"/>
          <w:szCs w:val="36"/>
        </w:rPr>
        <w:t>國立北港高級中學</w:t>
      </w:r>
      <w:r w:rsidRPr="000343C8">
        <w:rPr>
          <w:rFonts w:eastAsia="標楷體" w:hint="eastAsia"/>
          <w:color w:val="000000" w:themeColor="text1"/>
          <w:sz w:val="36"/>
          <w:szCs w:val="36"/>
        </w:rPr>
        <w:t xml:space="preserve"> </w:t>
      </w:r>
      <w:r w:rsidRPr="000343C8">
        <w:rPr>
          <w:rFonts w:eastAsia="標楷體" w:hint="eastAsia"/>
          <w:color w:val="000000" w:themeColor="text1"/>
          <w:sz w:val="36"/>
          <w:szCs w:val="36"/>
        </w:rPr>
        <w:t>編印</w:t>
      </w:r>
    </w:p>
    <w:p w14:paraId="10F0586A" w14:textId="77777777" w:rsidR="009049FA" w:rsidRPr="000343C8" w:rsidRDefault="009049FA" w:rsidP="0049085A">
      <w:pPr>
        <w:jc w:val="both"/>
        <w:rPr>
          <w:rFonts w:eastAsia="標楷體"/>
          <w:color w:val="000000" w:themeColor="text1"/>
          <w:sz w:val="36"/>
          <w:szCs w:val="36"/>
        </w:rPr>
      </w:pPr>
    </w:p>
    <w:p w14:paraId="559DC327" w14:textId="77777777" w:rsidR="00980696" w:rsidRPr="000343C8" w:rsidRDefault="005E378B" w:rsidP="006B13B1">
      <w:pPr>
        <w:jc w:val="center"/>
        <w:rPr>
          <w:rFonts w:eastAsia="標楷體"/>
          <w:color w:val="000000" w:themeColor="text1"/>
          <w:sz w:val="36"/>
          <w:szCs w:val="36"/>
        </w:rPr>
      </w:pPr>
      <w:r w:rsidRPr="000343C8">
        <w:rPr>
          <w:rFonts w:eastAsia="標楷體" w:cs="新細明體" w:hint="eastAsia"/>
          <w:color w:val="000000" w:themeColor="text1"/>
          <w:sz w:val="36"/>
          <w:szCs w:val="36"/>
        </w:rPr>
        <w:t>中華民國</w:t>
      </w:r>
      <w:r w:rsidRPr="000343C8">
        <w:rPr>
          <w:rFonts w:eastAsia="標楷體" w:cs="Gungsuh"/>
          <w:color w:val="000000" w:themeColor="text1"/>
          <w:sz w:val="36"/>
          <w:szCs w:val="36"/>
        </w:rPr>
        <w:t xml:space="preserve"> </w:t>
      </w:r>
      <w:r w:rsidR="00964D8E" w:rsidRPr="000343C8">
        <w:rPr>
          <w:rFonts w:eastAsia="標楷體"/>
          <w:color w:val="000000" w:themeColor="text1"/>
          <w:sz w:val="36"/>
          <w:szCs w:val="36"/>
        </w:rPr>
        <w:t>111</w:t>
      </w:r>
      <w:r w:rsidRPr="000343C8">
        <w:rPr>
          <w:rFonts w:eastAsia="標楷體" w:cs="新細明體" w:hint="eastAsia"/>
          <w:color w:val="000000" w:themeColor="text1"/>
          <w:sz w:val="36"/>
          <w:szCs w:val="36"/>
        </w:rPr>
        <w:t>年</w:t>
      </w:r>
      <w:r w:rsidRPr="000343C8">
        <w:rPr>
          <w:rFonts w:eastAsia="標楷體" w:cs="Gungsuh"/>
          <w:color w:val="000000" w:themeColor="text1"/>
          <w:sz w:val="36"/>
          <w:szCs w:val="36"/>
        </w:rPr>
        <w:t xml:space="preserve"> </w:t>
      </w:r>
      <w:r w:rsidRPr="000343C8">
        <w:rPr>
          <w:rFonts w:eastAsia="標楷體"/>
          <w:color w:val="000000" w:themeColor="text1"/>
          <w:sz w:val="36"/>
          <w:szCs w:val="36"/>
        </w:rPr>
        <w:t>1</w:t>
      </w:r>
      <w:r w:rsidRPr="000343C8">
        <w:rPr>
          <w:rFonts w:eastAsia="標楷體" w:cs="Gungsuh"/>
          <w:color w:val="000000" w:themeColor="text1"/>
          <w:sz w:val="36"/>
          <w:szCs w:val="36"/>
        </w:rPr>
        <w:t xml:space="preserve"> </w:t>
      </w:r>
      <w:r w:rsidRPr="000343C8">
        <w:rPr>
          <w:rFonts w:eastAsia="標楷體" w:cs="新細明體" w:hint="eastAsia"/>
          <w:color w:val="000000" w:themeColor="text1"/>
          <w:sz w:val="36"/>
          <w:szCs w:val="36"/>
        </w:rPr>
        <w:t>月</w:t>
      </w:r>
    </w:p>
    <w:p w14:paraId="20548ACF" w14:textId="77777777" w:rsidR="00980696" w:rsidRPr="000343C8" w:rsidRDefault="00980696" w:rsidP="0049085A">
      <w:pPr>
        <w:jc w:val="both"/>
        <w:rPr>
          <w:rFonts w:eastAsia="標楷體"/>
          <w:color w:val="000000" w:themeColor="text1"/>
          <w:sz w:val="36"/>
          <w:szCs w:val="36"/>
        </w:rPr>
      </w:pPr>
      <w:r w:rsidRPr="000343C8">
        <w:rPr>
          <w:rFonts w:eastAsia="標楷體"/>
          <w:color w:val="000000" w:themeColor="text1"/>
          <w:sz w:val="36"/>
          <w:szCs w:val="36"/>
        </w:rPr>
        <w:br w:type="page"/>
      </w:r>
    </w:p>
    <w:p w14:paraId="7B39CF09" w14:textId="072DDFC6" w:rsidR="00E80FCD" w:rsidRPr="000343C8" w:rsidRDefault="000D0D3D" w:rsidP="00BF7152">
      <w:pPr>
        <w:pBdr>
          <w:top w:val="nil"/>
          <w:left w:val="nil"/>
          <w:bottom w:val="nil"/>
          <w:right w:val="nil"/>
          <w:between w:val="nil"/>
        </w:pBdr>
        <w:spacing w:beforeLines="50" w:before="120" w:afterLines="100" w:after="240"/>
        <w:jc w:val="center"/>
        <w:rPr>
          <w:rFonts w:eastAsia="標楷體"/>
          <w:b/>
          <w:color w:val="000000" w:themeColor="text1"/>
          <w:sz w:val="32"/>
          <w:szCs w:val="32"/>
        </w:rPr>
      </w:pPr>
      <w:r w:rsidRPr="000343C8">
        <w:rPr>
          <w:rFonts w:eastAsia="標楷體" w:cs="新細明體" w:hint="eastAsia"/>
          <w:b/>
          <w:color w:val="000000" w:themeColor="text1"/>
          <w:sz w:val="28"/>
          <w:szCs w:val="28"/>
        </w:rPr>
        <w:lastRenderedPageBreak/>
        <w:t>新竹市</w:t>
      </w:r>
      <w:r w:rsidR="009049FA" w:rsidRPr="000343C8">
        <w:rPr>
          <w:rFonts w:eastAsia="標楷體" w:cs="新細明體" w:hint="eastAsia"/>
          <w:b/>
          <w:color w:val="000000" w:themeColor="text1"/>
          <w:sz w:val="28"/>
          <w:szCs w:val="28"/>
        </w:rPr>
        <w:t>111</w:t>
      </w:r>
      <w:r w:rsidR="009049FA" w:rsidRPr="000343C8">
        <w:rPr>
          <w:rFonts w:eastAsia="標楷體" w:cs="新細明體" w:hint="eastAsia"/>
          <w:b/>
          <w:color w:val="000000" w:themeColor="text1"/>
          <w:sz w:val="28"/>
          <w:szCs w:val="28"/>
        </w:rPr>
        <w:t>學年度高級中等學校</w:t>
      </w:r>
      <w:r w:rsidR="005E378B" w:rsidRPr="000343C8">
        <w:rPr>
          <w:rFonts w:eastAsia="標楷體" w:cs="新細明體" w:hint="eastAsia"/>
          <w:b/>
          <w:color w:val="000000" w:themeColor="text1"/>
          <w:sz w:val="28"/>
          <w:szCs w:val="28"/>
        </w:rPr>
        <w:t>試辦學習區完全免試入學重要日程表</w:t>
      </w:r>
    </w:p>
    <w:tbl>
      <w:tblPr>
        <w:tblStyle w:val="a5"/>
        <w:tblW w:w="9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111"/>
        <w:gridCol w:w="2410"/>
      </w:tblGrid>
      <w:tr w:rsidR="00CF53D4" w:rsidRPr="000343C8" w14:paraId="0FE85D61" w14:textId="77777777" w:rsidTr="004270CE">
        <w:trPr>
          <w:trHeight w:val="900"/>
          <w:jc w:val="center"/>
        </w:trPr>
        <w:tc>
          <w:tcPr>
            <w:tcW w:w="3114" w:type="dxa"/>
            <w:vAlign w:val="center"/>
          </w:tcPr>
          <w:p w14:paraId="73C88966" w14:textId="77777777" w:rsidR="00E80FCD" w:rsidRPr="000343C8" w:rsidRDefault="005E378B" w:rsidP="00193931">
            <w:pPr>
              <w:ind w:leftChars="72" w:left="173"/>
              <w:jc w:val="center"/>
              <w:rPr>
                <w:rFonts w:eastAsia="標楷體"/>
                <w:color w:val="000000" w:themeColor="text1"/>
              </w:rPr>
            </w:pPr>
            <w:r w:rsidRPr="000343C8">
              <w:rPr>
                <w:rFonts w:eastAsia="標楷體" w:cs="新細明體" w:hint="eastAsia"/>
                <w:color w:val="000000" w:themeColor="text1"/>
                <w:spacing w:val="360"/>
                <w:fitText w:val="840" w:id="-1704325376"/>
              </w:rPr>
              <w:t>項</w:t>
            </w:r>
            <w:r w:rsidRPr="000343C8">
              <w:rPr>
                <w:rFonts w:eastAsia="標楷體" w:cs="新細明體" w:hint="eastAsia"/>
                <w:color w:val="000000" w:themeColor="text1"/>
                <w:fitText w:val="840" w:id="-1704325376"/>
              </w:rPr>
              <w:t>目</w:t>
            </w:r>
          </w:p>
        </w:tc>
        <w:tc>
          <w:tcPr>
            <w:tcW w:w="4111" w:type="dxa"/>
            <w:vAlign w:val="center"/>
          </w:tcPr>
          <w:p w14:paraId="6F4BF514" w14:textId="77777777" w:rsidR="00E80FCD" w:rsidRPr="000343C8" w:rsidRDefault="005E378B" w:rsidP="00193931">
            <w:pPr>
              <w:jc w:val="center"/>
              <w:rPr>
                <w:rFonts w:eastAsia="標楷體"/>
                <w:color w:val="000000" w:themeColor="text1"/>
              </w:rPr>
            </w:pPr>
            <w:r w:rsidRPr="000343C8">
              <w:rPr>
                <w:rFonts w:eastAsia="標楷體" w:cs="新細明體" w:hint="eastAsia"/>
                <w:color w:val="000000" w:themeColor="text1"/>
                <w:spacing w:val="360"/>
                <w:fitText w:val="840" w:id="-1704325375"/>
              </w:rPr>
              <w:t>日</w:t>
            </w:r>
            <w:r w:rsidRPr="000343C8">
              <w:rPr>
                <w:rFonts w:eastAsia="標楷體" w:cs="新細明體" w:hint="eastAsia"/>
                <w:color w:val="000000" w:themeColor="text1"/>
                <w:fitText w:val="840" w:id="-1704325375"/>
              </w:rPr>
              <w:t>期</w:t>
            </w:r>
          </w:p>
        </w:tc>
        <w:tc>
          <w:tcPr>
            <w:tcW w:w="2410" w:type="dxa"/>
            <w:vAlign w:val="center"/>
          </w:tcPr>
          <w:p w14:paraId="5005F72D" w14:textId="77777777" w:rsidR="00E80FCD" w:rsidRPr="000343C8" w:rsidRDefault="005E378B" w:rsidP="00193931">
            <w:pPr>
              <w:jc w:val="center"/>
              <w:rPr>
                <w:rFonts w:eastAsia="標楷體"/>
                <w:color w:val="000000" w:themeColor="text1"/>
              </w:rPr>
            </w:pPr>
            <w:r w:rsidRPr="000343C8">
              <w:rPr>
                <w:rFonts w:eastAsia="標楷體" w:cs="新細明體" w:hint="eastAsia"/>
                <w:color w:val="000000" w:themeColor="text1"/>
                <w:spacing w:val="360"/>
                <w:fitText w:val="840" w:id="-1704325374"/>
              </w:rPr>
              <w:t>地</w:t>
            </w:r>
            <w:r w:rsidRPr="000343C8">
              <w:rPr>
                <w:rFonts w:eastAsia="標楷體" w:cs="新細明體" w:hint="eastAsia"/>
                <w:color w:val="000000" w:themeColor="text1"/>
                <w:fitText w:val="840" w:id="-1704325374"/>
              </w:rPr>
              <w:t>點</w:t>
            </w:r>
          </w:p>
        </w:tc>
      </w:tr>
      <w:tr w:rsidR="00CF53D4" w:rsidRPr="000343C8" w14:paraId="17C813C6" w14:textId="77777777" w:rsidTr="004270CE">
        <w:trPr>
          <w:trHeight w:val="900"/>
          <w:jc w:val="center"/>
        </w:trPr>
        <w:tc>
          <w:tcPr>
            <w:tcW w:w="3114" w:type="dxa"/>
            <w:vAlign w:val="center"/>
          </w:tcPr>
          <w:p w14:paraId="60531885" w14:textId="77777777" w:rsidR="0012064E" w:rsidRPr="000343C8" w:rsidRDefault="0012064E" w:rsidP="005314AF">
            <w:pPr>
              <w:ind w:leftChars="10" w:left="204" w:hangingChars="75" w:hanging="180"/>
              <w:jc w:val="both"/>
              <w:rPr>
                <w:rFonts w:eastAsia="標楷體"/>
                <w:color w:val="000000" w:themeColor="text1"/>
              </w:rPr>
            </w:pPr>
            <w:r w:rsidRPr="000343C8">
              <w:rPr>
                <w:rFonts w:eastAsia="標楷體"/>
                <w:color w:val="000000" w:themeColor="text1"/>
              </w:rPr>
              <w:t>1.</w:t>
            </w:r>
            <w:r w:rsidRPr="000343C8">
              <w:rPr>
                <w:rFonts w:eastAsia="標楷體" w:hint="eastAsia"/>
                <w:color w:val="000000" w:themeColor="text1"/>
              </w:rPr>
              <w:t>試辦</w:t>
            </w:r>
            <w:r w:rsidRPr="000343C8">
              <w:rPr>
                <w:rFonts w:eastAsia="標楷體"/>
                <w:color w:val="000000" w:themeColor="text1"/>
              </w:rPr>
              <w:t>學習區完全免試入學報名</w:t>
            </w:r>
          </w:p>
        </w:tc>
        <w:tc>
          <w:tcPr>
            <w:tcW w:w="4111" w:type="dxa"/>
            <w:vAlign w:val="center"/>
          </w:tcPr>
          <w:p w14:paraId="6EE08EB0" w14:textId="3CAD167B" w:rsidR="00E13925" w:rsidRPr="000343C8" w:rsidRDefault="00E13925" w:rsidP="005314AF">
            <w:pPr>
              <w:spacing w:line="320" w:lineRule="exact"/>
              <w:jc w:val="both"/>
              <w:rPr>
                <w:rFonts w:eastAsia="標楷體"/>
                <w:b/>
                <w:bCs/>
                <w:color w:val="000000" w:themeColor="text1"/>
              </w:rPr>
            </w:pPr>
            <w:r w:rsidRPr="000343C8">
              <w:rPr>
                <w:rFonts w:eastAsia="標楷體" w:hint="eastAsia"/>
                <w:b/>
                <w:bCs/>
                <w:color w:val="000000" w:themeColor="text1"/>
              </w:rPr>
              <w:t>國中向</w:t>
            </w:r>
            <w:r w:rsidR="009049FA" w:rsidRPr="000343C8">
              <w:rPr>
                <w:rFonts w:eastAsia="標楷體" w:hint="eastAsia"/>
                <w:b/>
                <w:bCs/>
                <w:color w:val="000000" w:themeColor="text1"/>
              </w:rPr>
              <w:t>各</w:t>
            </w:r>
            <w:r w:rsidRPr="000343C8">
              <w:rPr>
                <w:rFonts w:eastAsia="標楷體" w:hint="eastAsia"/>
                <w:b/>
                <w:bCs/>
                <w:color w:val="000000" w:themeColor="text1"/>
              </w:rPr>
              <w:t>校集體報名時間：</w:t>
            </w:r>
          </w:p>
          <w:p w14:paraId="37CEF71D" w14:textId="3019B109" w:rsidR="00C96D4B" w:rsidRPr="000343C8" w:rsidRDefault="00C96D4B" w:rsidP="005314AF">
            <w:pPr>
              <w:spacing w:line="320" w:lineRule="exact"/>
              <w:jc w:val="both"/>
              <w:rPr>
                <w:rFonts w:eastAsia="標楷體"/>
                <w:color w:val="000000" w:themeColor="text1"/>
              </w:rPr>
            </w:pPr>
            <w:r w:rsidRPr="000343C8">
              <w:rPr>
                <w:rFonts w:eastAsia="標楷體"/>
                <w:color w:val="000000" w:themeColor="text1"/>
              </w:rPr>
              <w:t>1</w:t>
            </w:r>
            <w:r w:rsidR="00964D8E" w:rsidRPr="000343C8">
              <w:rPr>
                <w:rFonts w:eastAsia="標楷體" w:hint="eastAsia"/>
                <w:color w:val="000000" w:themeColor="text1"/>
              </w:rPr>
              <w:t>11</w:t>
            </w:r>
            <w:r w:rsidRPr="000343C8">
              <w:rPr>
                <w:rFonts w:eastAsia="標楷體"/>
                <w:color w:val="000000" w:themeColor="text1"/>
              </w:rPr>
              <w:t>年</w:t>
            </w:r>
            <w:r w:rsidRPr="000343C8">
              <w:rPr>
                <w:rFonts w:eastAsia="標楷體"/>
                <w:color w:val="000000" w:themeColor="text1"/>
              </w:rPr>
              <w:t>5</w:t>
            </w:r>
            <w:r w:rsidRPr="000343C8">
              <w:rPr>
                <w:rFonts w:eastAsia="標楷體"/>
                <w:color w:val="000000" w:themeColor="text1"/>
              </w:rPr>
              <w:t>月</w:t>
            </w:r>
            <w:r w:rsidR="00964D8E" w:rsidRPr="000343C8">
              <w:rPr>
                <w:rFonts w:eastAsia="標楷體" w:hint="eastAsia"/>
                <w:color w:val="000000" w:themeColor="text1"/>
              </w:rPr>
              <w:t>12</w:t>
            </w:r>
            <w:r w:rsidR="00EE12FC">
              <w:rPr>
                <w:rFonts w:eastAsia="標楷體"/>
                <w:color w:val="000000" w:themeColor="text1"/>
              </w:rPr>
              <w:t>日</w:t>
            </w:r>
            <w:r w:rsidR="00EE12FC">
              <w:rPr>
                <w:rFonts w:eastAsia="標楷體" w:hint="eastAsia"/>
                <w:color w:val="000000" w:themeColor="text1"/>
              </w:rPr>
              <w:t>(</w:t>
            </w:r>
            <w:r w:rsidRPr="000343C8">
              <w:rPr>
                <w:rFonts w:eastAsia="標楷體"/>
                <w:color w:val="000000" w:themeColor="text1"/>
              </w:rPr>
              <w:t>星期</w:t>
            </w:r>
            <w:r w:rsidRPr="000343C8">
              <w:rPr>
                <w:rFonts w:eastAsia="標楷體" w:hint="eastAsia"/>
                <w:color w:val="000000" w:themeColor="text1"/>
              </w:rPr>
              <w:t>四</w:t>
            </w:r>
            <w:r w:rsidR="00EE12FC">
              <w:rPr>
                <w:rFonts w:eastAsia="標楷體" w:hint="eastAsia"/>
                <w:color w:val="000000" w:themeColor="text1"/>
              </w:rPr>
              <w:t>)</w:t>
            </w:r>
            <w:r w:rsidRPr="000343C8">
              <w:rPr>
                <w:rFonts w:eastAsia="標楷體"/>
                <w:color w:val="000000" w:themeColor="text1"/>
              </w:rPr>
              <w:t>至</w:t>
            </w:r>
          </w:p>
          <w:p w14:paraId="19EAF312" w14:textId="322C6923" w:rsidR="00E13925" w:rsidRPr="000343C8" w:rsidRDefault="00C96D4B" w:rsidP="005314AF">
            <w:pPr>
              <w:spacing w:line="320" w:lineRule="exact"/>
              <w:jc w:val="both"/>
              <w:rPr>
                <w:rFonts w:eastAsia="標楷體"/>
                <w:color w:val="000000" w:themeColor="text1"/>
              </w:rPr>
            </w:pPr>
            <w:r w:rsidRPr="000343C8">
              <w:rPr>
                <w:rFonts w:eastAsia="標楷體"/>
                <w:color w:val="000000" w:themeColor="text1"/>
              </w:rPr>
              <w:t>1</w:t>
            </w:r>
            <w:r w:rsidR="00964D8E" w:rsidRPr="000343C8">
              <w:rPr>
                <w:rFonts w:eastAsia="標楷體" w:hint="eastAsia"/>
                <w:color w:val="000000" w:themeColor="text1"/>
              </w:rPr>
              <w:t>11</w:t>
            </w:r>
            <w:r w:rsidRPr="000343C8">
              <w:rPr>
                <w:rFonts w:eastAsia="標楷體"/>
                <w:color w:val="000000" w:themeColor="text1"/>
              </w:rPr>
              <w:t>年</w:t>
            </w:r>
            <w:r w:rsidRPr="000343C8">
              <w:rPr>
                <w:rFonts w:eastAsia="標楷體"/>
                <w:color w:val="000000" w:themeColor="text1"/>
              </w:rPr>
              <w:t>5</w:t>
            </w:r>
            <w:r w:rsidRPr="000343C8">
              <w:rPr>
                <w:rFonts w:eastAsia="標楷體"/>
                <w:color w:val="000000" w:themeColor="text1"/>
              </w:rPr>
              <w:t>月</w:t>
            </w:r>
            <w:r w:rsidR="00964D8E" w:rsidRPr="000343C8">
              <w:rPr>
                <w:rFonts w:eastAsia="標楷體" w:hint="eastAsia"/>
                <w:color w:val="000000" w:themeColor="text1"/>
              </w:rPr>
              <w:t>13</w:t>
            </w:r>
            <w:r w:rsidR="00EE12FC">
              <w:rPr>
                <w:rFonts w:eastAsia="標楷體"/>
                <w:color w:val="000000" w:themeColor="text1"/>
              </w:rPr>
              <w:t>日</w:t>
            </w:r>
            <w:r w:rsidR="00EE12FC">
              <w:rPr>
                <w:rFonts w:eastAsia="標楷體" w:hint="eastAsia"/>
                <w:color w:val="000000" w:themeColor="text1"/>
              </w:rPr>
              <w:t>(</w:t>
            </w:r>
            <w:r w:rsidRPr="000343C8">
              <w:rPr>
                <w:rFonts w:eastAsia="標楷體"/>
                <w:color w:val="000000" w:themeColor="text1"/>
              </w:rPr>
              <w:t>星期</w:t>
            </w:r>
            <w:r w:rsidRPr="000343C8">
              <w:rPr>
                <w:rFonts w:eastAsia="標楷體" w:hint="eastAsia"/>
                <w:color w:val="000000" w:themeColor="text1"/>
              </w:rPr>
              <w:t>五</w:t>
            </w:r>
            <w:r w:rsidR="00EE12FC">
              <w:rPr>
                <w:rFonts w:eastAsia="標楷體" w:hint="eastAsia"/>
                <w:color w:val="000000" w:themeColor="text1"/>
              </w:rPr>
              <w:t>)</w:t>
            </w:r>
          </w:p>
          <w:p w14:paraId="657BC3B7" w14:textId="77777777" w:rsidR="00E13925" w:rsidRPr="000343C8" w:rsidRDefault="00E13925" w:rsidP="005314AF">
            <w:pPr>
              <w:spacing w:line="320" w:lineRule="exact"/>
              <w:jc w:val="both"/>
              <w:rPr>
                <w:rFonts w:eastAsia="標楷體"/>
                <w:color w:val="000000" w:themeColor="text1"/>
              </w:rPr>
            </w:pPr>
            <w:r w:rsidRPr="000343C8">
              <w:rPr>
                <w:rFonts w:eastAsia="標楷體" w:hint="eastAsia"/>
                <w:color w:val="000000" w:themeColor="text1"/>
              </w:rPr>
              <w:t>每日上午</w:t>
            </w:r>
            <w:r w:rsidRPr="000343C8">
              <w:rPr>
                <w:rFonts w:eastAsia="標楷體" w:hint="eastAsia"/>
                <w:color w:val="000000" w:themeColor="text1"/>
              </w:rPr>
              <w:t>9</w:t>
            </w:r>
            <w:r w:rsidRPr="000343C8">
              <w:rPr>
                <w:rFonts w:eastAsia="標楷體" w:hint="eastAsia"/>
                <w:color w:val="000000" w:themeColor="text1"/>
              </w:rPr>
              <w:t>時至</w:t>
            </w:r>
            <w:r w:rsidRPr="000343C8">
              <w:rPr>
                <w:rFonts w:eastAsia="標楷體" w:hint="eastAsia"/>
                <w:color w:val="000000" w:themeColor="text1"/>
              </w:rPr>
              <w:t>12</w:t>
            </w:r>
            <w:r w:rsidRPr="000343C8">
              <w:rPr>
                <w:rFonts w:eastAsia="標楷體" w:hint="eastAsia"/>
                <w:color w:val="000000" w:themeColor="text1"/>
              </w:rPr>
              <w:t>時</w:t>
            </w:r>
          </w:p>
          <w:p w14:paraId="58103CF0" w14:textId="77777777" w:rsidR="00E13925" w:rsidRPr="000343C8" w:rsidRDefault="00E13925" w:rsidP="004270CE">
            <w:pPr>
              <w:spacing w:line="320" w:lineRule="exact"/>
              <w:ind w:leftChars="200" w:left="480"/>
              <w:rPr>
                <w:rFonts w:eastAsia="標楷體"/>
                <w:color w:val="000000" w:themeColor="text1"/>
              </w:rPr>
            </w:pPr>
            <w:r w:rsidRPr="000343C8">
              <w:rPr>
                <w:rFonts w:eastAsia="標楷體" w:hint="eastAsia"/>
                <w:color w:val="000000" w:themeColor="text1"/>
              </w:rPr>
              <w:t>下午</w:t>
            </w:r>
            <w:r w:rsidRPr="000343C8">
              <w:rPr>
                <w:rFonts w:eastAsia="標楷體" w:hint="eastAsia"/>
                <w:color w:val="000000" w:themeColor="text1"/>
              </w:rPr>
              <w:t>1</w:t>
            </w:r>
            <w:r w:rsidRPr="000343C8">
              <w:rPr>
                <w:rFonts w:eastAsia="標楷體" w:hint="eastAsia"/>
                <w:color w:val="000000" w:themeColor="text1"/>
              </w:rPr>
              <w:t>時至</w:t>
            </w:r>
            <w:r w:rsidRPr="000343C8">
              <w:rPr>
                <w:rFonts w:eastAsia="標楷體" w:hint="eastAsia"/>
                <w:color w:val="000000" w:themeColor="text1"/>
              </w:rPr>
              <w:t>4</w:t>
            </w:r>
            <w:r w:rsidRPr="000343C8">
              <w:rPr>
                <w:rFonts w:eastAsia="標楷體" w:hint="eastAsia"/>
                <w:color w:val="000000" w:themeColor="text1"/>
              </w:rPr>
              <w:t>時</w:t>
            </w:r>
            <w:r w:rsidRPr="000343C8">
              <w:rPr>
                <w:rFonts w:eastAsia="標楷體"/>
                <w:color w:val="000000" w:themeColor="text1"/>
              </w:rPr>
              <w:t>止</w:t>
            </w:r>
          </w:p>
          <w:p w14:paraId="01FEADE4" w14:textId="3F9933A7" w:rsidR="0012064E" w:rsidRPr="000343C8" w:rsidRDefault="00EE12FC" w:rsidP="005314AF">
            <w:pPr>
              <w:spacing w:line="320" w:lineRule="exact"/>
              <w:jc w:val="both"/>
              <w:rPr>
                <w:rFonts w:eastAsia="標楷體"/>
                <w:color w:val="000000" w:themeColor="text1"/>
              </w:rPr>
            </w:pPr>
            <w:r>
              <w:rPr>
                <w:rFonts w:eastAsia="標楷體" w:hint="eastAsia"/>
                <w:b/>
                <w:bCs/>
                <w:color w:val="000000" w:themeColor="text1"/>
              </w:rPr>
              <w:t>(</w:t>
            </w:r>
            <w:r>
              <w:rPr>
                <w:rFonts w:eastAsia="標楷體" w:hint="eastAsia"/>
                <w:b/>
                <w:bCs/>
                <w:color w:val="000000" w:themeColor="text1"/>
              </w:rPr>
              <w:t>學生應先向就讀國中報名</w:t>
            </w:r>
            <w:r>
              <w:rPr>
                <w:rFonts w:eastAsia="標楷體" w:hint="eastAsia"/>
                <w:b/>
                <w:bCs/>
                <w:color w:val="000000" w:themeColor="text1"/>
              </w:rPr>
              <w:t>)</w:t>
            </w:r>
          </w:p>
        </w:tc>
        <w:tc>
          <w:tcPr>
            <w:tcW w:w="2410" w:type="dxa"/>
            <w:vAlign w:val="center"/>
          </w:tcPr>
          <w:p w14:paraId="3F4A3497" w14:textId="2A3FB2EC" w:rsidR="0012064E" w:rsidRPr="000343C8" w:rsidRDefault="00A17338" w:rsidP="00193931">
            <w:pPr>
              <w:spacing w:line="320" w:lineRule="auto"/>
              <w:ind w:left="120"/>
              <w:jc w:val="center"/>
              <w:rPr>
                <w:rFonts w:eastAsia="標楷體" w:cs="新細明體"/>
                <w:color w:val="000000" w:themeColor="text1"/>
              </w:rPr>
            </w:pPr>
            <w:r w:rsidRPr="000343C8">
              <w:rPr>
                <w:rFonts w:eastAsia="標楷體" w:hint="eastAsia"/>
                <w:color w:val="000000" w:themeColor="text1"/>
              </w:rPr>
              <w:t>詳見簡章第</w:t>
            </w:r>
            <w:r w:rsidR="00890A05" w:rsidRPr="000343C8">
              <w:rPr>
                <w:rFonts w:eastAsia="標楷體" w:hint="eastAsia"/>
                <w:color w:val="000000" w:themeColor="text1"/>
              </w:rPr>
              <w:t>2</w:t>
            </w:r>
            <w:r w:rsidR="009049FA" w:rsidRPr="000343C8">
              <w:rPr>
                <w:rFonts w:eastAsia="標楷體" w:cs="新細明體" w:hint="eastAsia"/>
                <w:color w:val="000000" w:themeColor="text1"/>
              </w:rPr>
              <w:t>頁</w:t>
            </w:r>
          </w:p>
          <w:p w14:paraId="2261AA1E" w14:textId="16B16854" w:rsidR="009049FA" w:rsidRPr="000343C8" w:rsidRDefault="009049FA" w:rsidP="00EE12FC">
            <w:pPr>
              <w:spacing w:line="320" w:lineRule="auto"/>
              <w:ind w:left="120"/>
              <w:jc w:val="center"/>
              <w:rPr>
                <w:rFonts w:eastAsia="標楷體"/>
                <w:color w:val="000000" w:themeColor="text1"/>
              </w:rPr>
            </w:pPr>
            <w:r w:rsidRPr="00EE12FC">
              <w:rPr>
                <w:rFonts w:eastAsia="標楷體" w:hint="eastAsia"/>
                <w:color w:val="FF0000"/>
              </w:rPr>
              <w:t>各校</w:t>
            </w:r>
            <w:r w:rsidR="00EE12FC" w:rsidRPr="00EE12FC">
              <w:rPr>
                <w:rFonts w:eastAsia="標楷體" w:hint="eastAsia"/>
                <w:color w:val="FF0000"/>
              </w:rPr>
              <w:t>教務處</w:t>
            </w:r>
          </w:p>
        </w:tc>
      </w:tr>
      <w:tr w:rsidR="00CF53D4" w:rsidRPr="000343C8" w14:paraId="12B7E3DB" w14:textId="77777777" w:rsidTr="004270CE">
        <w:trPr>
          <w:trHeight w:val="900"/>
          <w:jc w:val="center"/>
        </w:trPr>
        <w:tc>
          <w:tcPr>
            <w:tcW w:w="3114" w:type="dxa"/>
            <w:vAlign w:val="center"/>
          </w:tcPr>
          <w:p w14:paraId="71AB595C" w14:textId="77777777" w:rsidR="0012064E" w:rsidRPr="000343C8" w:rsidRDefault="0012064E" w:rsidP="005314AF">
            <w:pPr>
              <w:ind w:leftChars="10" w:left="204" w:hangingChars="75" w:hanging="180"/>
              <w:jc w:val="both"/>
              <w:rPr>
                <w:rFonts w:eastAsia="標楷體" w:cs="SimSun"/>
                <w:color w:val="000000" w:themeColor="text1"/>
                <w:shd w:val="pct15" w:color="auto" w:fill="FFFFFF"/>
              </w:rPr>
            </w:pPr>
            <w:r w:rsidRPr="000343C8">
              <w:rPr>
                <w:rFonts w:eastAsia="標楷體"/>
                <w:color w:val="000000" w:themeColor="text1"/>
              </w:rPr>
              <w:t>2.</w:t>
            </w:r>
            <w:r w:rsidRPr="000343C8">
              <w:rPr>
                <w:rFonts w:eastAsia="標楷體" w:hint="eastAsia"/>
                <w:color w:val="000000" w:themeColor="text1"/>
              </w:rPr>
              <w:t>試辦</w:t>
            </w:r>
            <w:r w:rsidRPr="000343C8">
              <w:rPr>
                <w:rFonts w:eastAsia="標楷體"/>
                <w:color w:val="000000" w:themeColor="text1"/>
              </w:rPr>
              <w:t>學習區完全免試入學公告錄取名單</w:t>
            </w:r>
          </w:p>
        </w:tc>
        <w:tc>
          <w:tcPr>
            <w:tcW w:w="4111" w:type="dxa"/>
            <w:vAlign w:val="center"/>
          </w:tcPr>
          <w:p w14:paraId="23D948A9" w14:textId="3EB65BFA" w:rsidR="00AF51AE" w:rsidRPr="000343C8" w:rsidRDefault="00C96D4B" w:rsidP="005314AF">
            <w:pPr>
              <w:spacing w:line="320" w:lineRule="exact"/>
              <w:jc w:val="both"/>
              <w:rPr>
                <w:rFonts w:eastAsia="標楷體"/>
                <w:color w:val="000000" w:themeColor="text1"/>
              </w:rPr>
            </w:pPr>
            <w:r w:rsidRPr="000343C8">
              <w:rPr>
                <w:rFonts w:eastAsia="標楷體"/>
                <w:color w:val="000000" w:themeColor="text1"/>
              </w:rPr>
              <w:t>1</w:t>
            </w:r>
            <w:r w:rsidR="00964D8E" w:rsidRPr="000343C8">
              <w:rPr>
                <w:rFonts w:eastAsia="標楷體" w:hint="eastAsia"/>
                <w:color w:val="000000" w:themeColor="text1"/>
              </w:rPr>
              <w:t>11</w:t>
            </w:r>
            <w:r w:rsidRPr="000343C8">
              <w:rPr>
                <w:rFonts w:eastAsia="標楷體"/>
                <w:color w:val="000000" w:themeColor="text1"/>
              </w:rPr>
              <w:t>年</w:t>
            </w:r>
            <w:r w:rsidRPr="000343C8">
              <w:rPr>
                <w:rFonts w:eastAsia="標楷體"/>
                <w:color w:val="000000" w:themeColor="text1"/>
              </w:rPr>
              <w:t>5</w:t>
            </w:r>
            <w:r w:rsidRPr="000343C8">
              <w:rPr>
                <w:rFonts w:eastAsia="標楷體"/>
                <w:color w:val="000000" w:themeColor="text1"/>
              </w:rPr>
              <w:t>月</w:t>
            </w:r>
            <w:r w:rsidR="00964D8E" w:rsidRPr="000343C8">
              <w:rPr>
                <w:rFonts w:eastAsia="標楷體" w:hint="eastAsia"/>
                <w:color w:val="000000" w:themeColor="text1"/>
              </w:rPr>
              <w:t>19</w:t>
            </w:r>
            <w:r w:rsidRPr="000343C8">
              <w:rPr>
                <w:rFonts w:eastAsia="標楷體"/>
                <w:color w:val="000000" w:themeColor="text1"/>
              </w:rPr>
              <w:t>日</w:t>
            </w:r>
            <w:r w:rsidR="00EE12FC">
              <w:rPr>
                <w:rFonts w:ascii="標楷體" w:eastAsia="標楷體" w:hAnsi="標楷體" w:hint="eastAsia"/>
                <w:color w:val="000000" w:themeColor="text1"/>
              </w:rPr>
              <w:t>(</w:t>
            </w:r>
            <w:r w:rsidRPr="000343C8">
              <w:rPr>
                <w:rFonts w:ascii="標楷體" w:eastAsia="標楷體" w:hAnsi="標楷體"/>
                <w:color w:val="000000" w:themeColor="text1"/>
              </w:rPr>
              <w:t>星期</w:t>
            </w:r>
            <w:r w:rsidRPr="000343C8">
              <w:rPr>
                <w:rFonts w:ascii="標楷體" w:eastAsia="標楷體" w:hAnsi="標楷體" w:hint="eastAsia"/>
                <w:color w:val="000000" w:themeColor="text1"/>
              </w:rPr>
              <w:t>四</w:t>
            </w:r>
            <w:r w:rsidR="00EE12FC">
              <w:rPr>
                <w:rFonts w:ascii="標楷體" w:eastAsia="標楷體" w:hAnsi="標楷體" w:hint="eastAsia"/>
                <w:color w:val="000000" w:themeColor="text1"/>
              </w:rPr>
              <w:t>)</w:t>
            </w:r>
          </w:p>
          <w:p w14:paraId="137842F2" w14:textId="60551138" w:rsidR="009A0281" w:rsidRPr="000343C8" w:rsidRDefault="00AF51AE" w:rsidP="005314AF">
            <w:pPr>
              <w:spacing w:line="320" w:lineRule="exact"/>
              <w:jc w:val="both"/>
              <w:rPr>
                <w:rFonts w:eastAsia="標楷體"/>
                <w:color w:val="000000" w:themeColor="text1"/>
              </w:rPr>
            </w:pPr>
            <w:r w:rsidRPr="000343C8">
              <w:rPr>
                <w:rFonts w:eastAsia="標楷體" w:hint="eastAsia"/>
                <w:color w:val="000000" w:themeColor="text1"/>
                <w:szCs w:val="22"/>
              </w:rPr>
              <w:t>上午</w:t>
            </w:r>
            <w:r w:rsidRPr="000343C8">
              <w:rPr>
                <w:rFonts w:eastAsia="標楷體" w:hint="eastAsia"/>
                <w:color w:val="000000" w:themeColor="text1"/>
                <w:szCs w:val="22"/>
              </w:rPr>
              <w:t>11</w:t>
            </w:r>
            <w:r w:rsidRPr="000343C8">
              <w:rPr>
                <w:rFonts w:eastAsia="標楷體"/>
                <w:color w:val="000000" w:themeColor="text1"/>
                <w:szCs w:val="22"/>
              </w:rPr>
              <w:t>時公布錄取名單</w:t>
            </w:r>
          </w:p>
        </w:tc>
        <w:tc>
          <w:tcPr>
            <w:tcW w:w="2410" w:type="dxa"/>
            <w:vAlign w:val="center"/>
          </w:tcPr>
          <w:p w14:paraId="07ACFECE" w14:textId="24963D7B" w:rsidR="0012064E" w:rsidRPr="000343C8" w:rsidRDefault="009049FA" w:rsidP="00193931">
            <w:pPr>
              <w:spacing w:line="320" w:lineRule="auto"/>
              <w:ind w:left="120"/>
              <w:jc w:val="center"/>
              <w:rPr>
                <w:rFonts w:eastAsia="標楷體"/>
                <w:color w:val="000000" w:themeColor="text1"/>
              </w:rPr>
            </w:pPr>
            <w:r w:rsidRPr="000343C8">
              <w:rPr>
                <w:rFonts w:eastAsia="標楷體" w:hint="eastAsia"/>
                <w:color w:val="000000" w:themeColor="text1"/>
              </w:rPr>
              <w:t>各校</w:t>
            </w:r>
            <w:r w:rsidR="0012064E" w:rsidRPr="000343C8">
              <w:rPr>
                <w:rFonts w:eastAsia="標楷體" w:cs="新細明體" w:hint="eastAsia"/>
                <w:color w:val="000000" w:themeColor="text1"/>
              </w:rPr>
              <w:t>及網頁</w:t>
            </w:r>
          </w:p>
        </w:tc>
      </w:tr>
      <w:tr w:rsidR="00CF53D4" w:rsidRPr="000343C8" w14:paraId="0B93BFD9" w14:textId="77777777" w:rsidTr="004270CE">
        <w:trPr>
          <w:trHeight w:val="900"/>
          <w:jc w:val="center"/>
        </w:trPr>
        <w:tc>
          <w:tcPr>
            <w:tcW w:w="3114" w:type="dxa"/>
            <w:shd w:val="clear" w:color="auto" w:fill="auto"/>
            <w:vAlign w:val="center"/>
          </w:tcPr>
          <w:p w14:paraId="33ACF2D2" w14:textId="77777777" w:rsidR="0012064E" w:rsidRPr="000343C8" w:rsidRDefault="0012064E" w:rsidP="005314AF">
            <w:pPr>
              <w:ind w:leftChars="10" w:left="204" w:hangingChars="75" w:hanging="180"/>
              <w:jc w:val="both"/>
              <w:rPr>
                <w:rFonts w:eastAsia="標楷體"/>
                <w:color w:val="000000" w:themeColor="text1"/>
              </w:rPr>
            </w:pPr>
            <w:r w:rsidRPr="000343C8">
              <w:rPr>
                <w:rFonts w:eastAsia="標楷體"/>
                <w:color w:val="000000" w:themeColor="text1"/>
              </w:rPr>
              <w:t>3.</w:t>
            </w:r>
            <w:r w:rsidRPr="000343C8">
              <w:rPr>
                <w:rFonts w:eastAsia="標楷體" w:hint="eastAsia"/>
                <w:color w:val="000000" w:themeColor="text1"/>
              </w:rPr>
              <w:t>複查</w:t>
            </w:r>
          </w:p>
        </w:tc>
        <w:tc>
          <w:tcPr>
            <w:tcW w:w="4111" w:type="dxa"/>
            <w:shd w:val="clear" w:color="auto" w:fill="auto"/>
            <w:vAlign w:val="center"/>
          </w:tcPr>
          <w:p w14:paraId="21744BD1" w14:textId="59EAB072" w:rsidR="004270CE" w:rsidRPr="000343C8" w:rsidRDefault="0012064E" w:rsidP="005314AF">
            <w:pPr>
              <w:spacing w:line="320" w:lineRule="exact"/>
              <w:jc w:val="both"/>
              <w:rPr>
                <w:rFonts w:eastAsia="標楷體"/>
                <w:color w:val="000000" w:themeColor="text1"/>
              </w:rPr>
            </w:pPr>
            <w:r w:rsidRPr="000343C8">
              <w:rPr>
                <w:rFonts w:eastAsia="標楷體" w:hint="eastAsia"/>
                <w:color w:val="000000" w:themeColor="text1"/>
              </w:rPr>
              <w:t>自錄取名單公告後至</w:t>
            </w:r>
            <w:r w:rsidR="00C96D4B" w:rsidRPr="00EE12FC">
              <w:rPr>
                <w:rFonts w:eastAsia="標楷體"/>
                <w:color w:val="FF0000"/>
              </w:rPr>
              <w:t>1</w:t>
            </w:r>
            <w:r w:rsidR="00CC0F8B" w:rsidRPr="00EE12FC">
              <w:rPr>
                <w:rFonts w:eastAsia="標楷體" w:hint="eastAsia"/>
                <w:color w:val="FF0000"/>
              </w:rPr>
              <w:t>1</w:t>
            </w:r>
            <w:r w:rsidR="00EE12FC" w:rsidRPr="00EE12FC">
              <w:rPr>
                <w:rFonts w:eastAsia="標楷體" w:hint="eastAsia"/>
                <w:color w:val="FF0000"/>
              </w:rPr>
              <w:t>1</w:t>
            </w:r>
            <w:r w:rsidR="00C96D4B" w:rsidRPr="000343C8">
              <w:rPr>
                <w:rFonts w:eastAsia="標楷體"/>
                <w:color w:val="000000" w:themeColor="text1"/>
              </w:rPr>
              <w:t>年</w:t>
            </w:r>
            <w:r w:rsidR="00C96D4B" w:rsidRPr="000343C8">
              <w:rPr>
                <w:rFonts w:eastAsia="標楷體" w:hint="eastAsia"/>
                <w:color w:val="000000" w:themeColor="text1"/>
              </w:rPr>
              <w:t>6</w:t>
            </w:r>
            <w:r w:rsidR="00C96D4B" w:rsidRPr="000343C8">
              <w:rPr>
                <w:rFonts w:eastAsia="標楷體"/>
                <w:color w:val="000000" w:themeColor="text1"/>
              </w:rPr>
              <w:t>月</w:t>
            </w:r>
            <w:r w:rsidR="00346732" w:rsidRPr="000343C8">
              <w:rPr>
                <w:rFonts w:eastAsia="標楷體" w:hint="eastAsia"/>
                <w:color w:val="000000" w:themeColor="text1"/>
              </w:rPr>
              <w:t>9</w:t>
            </w:r>
            <w:r w:rsidR="00EE12FC">
              <w:rPr>
                <w:rFonts w:eastAsia="標楷體"/>
                <w:color w:val="000000" w:themeColor="text1"/>
              </w:rPr>
              <w:t>日</w:t>
            </w:r>
            <w:r w:rsidR="00EE12FC">
              <w:rPr>
                <w:rFonts w:eastAsia="標楷體" w:hint="eastAsia"/>
                <w:color w:val="000000" w:themeColor="text1"/>
              </w:rPr>
              <w:t>(</w:t>
            </w:r>
            <w:r w:rsidR="00C96D4B" w:rsidRPr="000343C8">
              <w:rPr>
                <w:rFonts w:eastAsia="標楷體"/>
                <w:color w:val="000000" w:themeColor="text1"/>
              </w:rPr>
              <w:t>星期</w:t>
            </w:r>
            <w:r w:rsidR="00346732" w:rsidRPr="000343C8">
              <w:rPr>
                <w:rFonts w:eastAsia="標楷體" w:hint="eastAsia"/>
                <w:color w:val="000000" w:themeColor="text1"/>
              </w:rPr>
              <w:t>四</w:t>
            </w:r>
            <w:r w:rsidR="00EE12FC">
              <w:rPr>
                <w:rFonts w:eastAsia="標楷體" w:hint="eastAsia"/>
                <w:color w:val="000000" w:themeColor="text1"/>
              </w:rPr>
              <w:t>)</w:t>
            </w:r>
            <w:r w:rsidRPr="000343C8">
              <w:rPr>
                <w:rFonts w:eastAsia="標楷體" w:hint="eastAsia"/>
                <w:color w:val="000000" w:themeColor="text1"/>
              </w:rPr>
              <w:t>下午</w:t>
            </w:r>
            <w:r w:rsidRPr="000343C8">
              <w:rPr>
                <w:rFonts w:eastAsia="標楷體" w:hint="eastAsia"/>
                <w:color w:val="000000" w:themeColor="text1"/>
              </w:rPr>
              <w:t>4</w:t>
            </w:r>
            <w:r w:rsidRPr="000343C8">
              <w:rPr>
                <w:rFonts w:eastAsia="標楷體" w:hint="eastAsia"/>
                <w:color w:val="000000" w:themeColor="text1"/>
              </w:rPr>
              <w:t>時前</w:t>
            </w:r>
            <w:r w:rsidR="004270CE" w:rsidRPr="000343C8">
              <w:rPr>
                <w:rFonts w:eastAsia="標楷體" w:hint="eastAsia"/>
                <w:color w:val="000000" w:themeColor="text1"/>
              </w:rPr>
              <w:t>，</w:t>
            </w:r>
          </w:p>
          <w:p w14:paraId="5A9B3463" w14:textId="058D4514" w:rsidR="0012064E" w:rsidRPr="000343C8" w:rsidRDefault="006D2DF2" w:rsidP="005314AF">
            <w:pPr>
              <w:spacing w:line="320" w:lineRule="exact"/>
              <w:jc w:val="both"/>
              <w:rPr>
                <w:rFonts w:eastAsia="標楷體"/>
                <w:color w:val="000000" w:themeColor="text1"/>
              </w:rPr>
            </w:pPr>
            <w:r w:rsidRPr="000343C8">
              <w:rPr>
                <w:rFonts w:eastAsia="標楷體" w:hint="eastAsia"/>
                <w:color w:val="000000" w:themeColor="text1"/>
              </w:rPr>
              <w:t>上班</w:t>
            </w:r>
            <w:r w:rsidR="0012064E" w:rsidRPr="000343C8">
              <w:rPr>
                <w:rFonts w:eastAsia="標楷體" w:hint="eastAsia"/>
                <w:color w:val="000000" w:themeColor="text1"/>
              </w:rPr>
              <w:t>日上午</w:t>
            </w:r>
            <w:r w:rsidR="0012064E" w:rsidRPr="000343C8">
              <w:rPr>
                <w:rFonts w:eastAsia="標楷體" w:hint="eastAsia"/>
                <w:color w:val="000000" w:themeColor="text1"/>
              </w:rPr>
              <w:t>9</w:t>
            </w:r>
            <w:r w:rsidR="0012064E" w:rsidRPr="000343C8">
              <w:rPr>
                <w:rFonts w:eastAsia="標楷體" w:hint="eastAsia"/>
                <w:color w:val="000000" w:themeColor="text1"/>
              </w:rPr>
              <w:t>時至</w:t>
            </w:r>
            <w:r w:rsidR="0012064E" w:rsidRPr="000343C8">
              <w:rPr>
                <w:rFonts w:eastAsia="標楷體" w:hint="eastAsia"/>
                <w:color w:val="000000" w:themeColor="text1"/>
              </w:rPr>
              <w:t>12</w:t>
            </w:r>
            <w:r w:rsidR="0012064E" w:rsidRPr="000343C8">
              <w:rPr>
                <w:rFonts w:eastAsia="標楷體" w:hint="eastAsia"/>
                <w:color w:val="000000" w:themeColor="text1"/>
              </w:rPr>
              <w:t>時</w:t>
            </w:r>
          </w:p>
          <w:p w14:paraId="0F35A6D7" w14:textId="77777777" w:rsidR="0012064E" w:rsidRPr="000343C8" w:rsidRDefault="0012064E" w:rsidP="00BF7152">
            <w:pPr>
              <w:spacing w:line="320" w:lineRule="exact"/>
              <w:ind w:leftChars="300" w:left="720"/>
              <w:jc w:val="both"/>
              <w:rPr>
                <w:rFonts w:eastAsia="標楷體"/>
                <w:color w:val="000000" w:themeColor="text1"/>
              </w:rPr>
            </w:pPr>
            <w:r w:rsidRPr="000343C8">
              <w:rPr>
                <w:rFonts w:eastAsia="標楷體" w:hint="eastAsia"/>
                <w:color w:val="000000" w:themeColor="text1"/>
              </w:rPr>
              <w:t>下午</w:t>
            </w:r>
            <w:r w:rsidRPr="000343C8">
              <w:rPr>
                <w:rFonts w:eastAsia="標楷體" w:hint="eastAsia"/>
                <w:color w:val="000000" w:themeColor="text1"/>
              </w:rPr>
              <w:t>1</w:t>
            </w:r>
            <w:r w:rsidRPr="000343C8">
              <w:rPr>
                <w:rFonts w:eastAsia="標楷體" w:hint="eastAsia"/>
                <w:color w:val="000000" w:themeColor="text1"/>
              </w:rPr>
              <w:t>時至</w:t>
            </w:r>
            <w:r w:rsidRPr="000343C8">
              <w:rPr>
                <w:rFonts w:eastAsia="標楷體" w:hint="eastAsia"/>
                <w:color w:val="000000" w:themeColor="text1"/>
              </w:rPr>
              <w:t>4</w:t>
            </w:r>
            <w:r w:rsidRPr="000343C8">
              <w:rPr>
                <w:rFonts w:eastAsia="標楷體" w:hint="eastAsia"/>
                <w:color w:val="000000" w:themeColor="text1"/>
              </w:rPr>
              <w:t>時</w:t>
            </w:r>
            <w:r w:rsidRPr="000343C8">
              <w:rPr>
                <w:rFonts w:eastAsia="標楷體"/>
                <w:color w:val="000000" w:themeColor="text1"/>
              </w:rPr>
              <w:t>止</w:t>
            </w:r>
          </w:p>
        </w:tc>
        <w:tc>
          <w:tcPr>
            <w:tcW w:w="2410" w:type="dxa"/>
            <w:shd w:val="clear" w:color="auto" w:fill="auto"/>
            <w:vAlign w:val="center"/>
          </w:tcPr>
          <w:p w14:paraId="5E683D7C" w14:textId="6919FBEB" w:rsidR="009049FA" w:rsidRPr="000343C8" w:rsidRDefault="00A17338" w:rsidP="009049FA">
            <w:pPr>
              <w:spacing w:line="320" w:lineRule="auto"/>
              <w:ind w:left="120"/>
              <w:jc w:val="center"/>
              <w:rPr>
                <w:rFonts w:eastAsia="標楷體" w:cs="新細明體"/>
                <w:color w:val="000000" w:themeColor="text1"/>
              </w:rPr>
            </w:pPr>
            <w:r w:rsidRPr="000343C8">
              <w:rPr>
                <w:rFonts w:eastAsia="標楷體" w:hint="eastAsia"/>
                <w:color w:val="000000" w:themeColor="text1"/>
              </w:rPr>
              <w:t>詳見簡章第</w:t>
            </w:r>
            <w:r w:rsidR="00A33E21" w:rsidRPr="000343C8">
              <w:rPr>
                <w:rFonts w:eastAsia="標楷體" w:hint="eastAsia"/>
                <w:color w:val="000000" w:themeColor="text1"/>
              </w:rPr>
              <w:t>2</w:t>
            </w:r>
            <w:r w:rsidR="009049FA" w:rsidRPr="000343C8">
              <w:rPr>
                <w:rFonts w:eastAsia="標楷體" w:cs="新細明體" w:hint="eastAsia"/>
                <w:color w:val="000000" w:themeColor="text1"/>
              </w:rPr>
              <w:t>頁</w:t>
            </w:r>
          </w:p>
          <w:p w14:paraId="184E36A9" w14:textId="088EF86B" w:rsidR="0012064E" w:rsidRPr="000343C8" w:rsidRDefault="00EE12FC" w:rsidP="009049FA">
            <w:pPr>
              <w:spacing w:line="320" w:lineRule="auto"/>
              <w:ind w:left="120"/>
              <w:jc w:val="center"/>
              <w:rPr>
                <w:rFonts w:eastAsia="標楷體"/>
                <w:color w:val="000000" w:themeColor="text1"/>
              </w:rPr>
            </w:pPr>
            <w:r w:rsidRPr="00EE12FC">
              <w:rPr>
                <w:rFonts w:eastAsia="標楷體" w:hint="eastAsia"/>
                <w:color w:val="FF0000"/>
              </w:rPr>
              <w:t>各校教務處</w:t>
            </w:r>
          </w:p>
        </w:tc>
      </w:tr>
      <w:tr w:rsidR="00CF53D4" w:rsidRPr="000343C8" w14:paraId="007F71C7" w14:textId="77777777" w:rsidTr="004270CE">
        <w:trPr>
          <w:trHeight w:val="900"/>
          <w:jc w:val="center"/>
        </w:trPr>
        <w:tc>
          <w:tcPr>
            <w:tcW w:w="3114" w:type="dxa"/>
            <w:vAlign w:val="center"/>
          </w:tcPr>
          <w:p w14:paraId="3E33A220" w14:textId="77777777" w:rsidR="0012064E" w:rsidRPr="000343C8" w:rsidRDefault="0012064E" w:rsidP="005314AF">
            <w:pPr>
              <w:ind w:leftChars="10" w:left="204" w:hangingChars="75" w:hanging="180"/>
              <w:jc w:val="both"/>
              <w:rPr>
                <w:rFonts w:eastAsia="標楷體"/>
                <w:color w:val="000000" w:themeColor="text1"/>
              </w:rPr>
            </w:pPr>
            <w:r w:rsidRPr="000343C8">
              <w:rPr>
                <w:rFonts w:eastAsia="標楷體"/>
                <w:color w:val="000000" w:themeColor="text1"/>
              </w:rPr>
              <w:t>4.</w:t>
            </w:r>
            <w:r w:rsidRPr="000343C8">
              <w:rPr>
                <w:rFonts w:eastAsia="標楷體" w:hint="eastAsia"/>
                <w:color w:val="000000" w:themeColor="text1"/>
              </w:rPr>
              <w:t>試辦</w:t>
            </w:r>
            <w:r w:rsidRPr="000343C8">
              <w:rPr>
                <w:rFonts w:eastAsia="標楷體"/>
                <w:color w:val="000000" w:themeColor="text1"/>
              </w:rPr>
              <w:t>學習區完全免試入學報到</w:t>
            </w:r>
          </w:p>
        </w:tc>
        <w:tc>
          <w:tcPr>
            <w:tcW w:w="4111" w:type="dxa"/>
            <w:vAlign w:val="center"/>
          </w:tcPr>
          <w:p w14:paraId="5DDF8B9A" w14:textId="496808B9" w:rsidR="0012064E" w:rsidRPr="000343C8" w:rsidRDefault="00C96D4B" w:rsidP="005314AF">
            <w:pPr>
              <w:spacing w:line="320" w:lineRule="exact"/>
              <w:jc w:val="both"/>
              <w:rPr>
                <w:rFonts w:eastAsia="標楷體"/>
                <w:color w:val="000000" w:themeColor="text1"/>
              </w:rPr>
            </w:pPr>
            <w:r w:rsidRPr="000343C8">
              <w:rPr>
                <w:rFonts w:eastAsia="標楷體"/>
                <w:color w:val="000000" w:themeColor="text1"/>
              </w:rPr>
              <w:t>1</w:t>
            </w:r>
            <w:r w:rsidR="006C019A" w:rsidRPr="000343C8">
              <w:rPr>
                <w:rFonts w:eastAsia="標楷體" w:hint="eastAsia"/>
                <w:color w:val="000000" w:themeColor="text1"/>
              </w:rPr>
              <w:t>11</w:t>
            </w:r>
            <w:r w:rsidRPr="000343C8">
              <w:rPr>
                <w:rFonts w:eastAsia="標楷體"/>
                <w:color w:val="000000" w:themeColor="text1"/>
              </w:rPr>
              <w:t>年</w:t>
            </w:r>
            <w:r w:rsidRPr="000343C8">
              <w:rPr>
                <w:rFonts w:eastAsia="標楷體" w:hint="eastAsia"/>
                <w:color w:val="000000" w:themeColor="text1"/>
              </w:rPr>
              <w:t>6</w:t>
            </w:r>
            <w:r w:rsidRPr="000343C8">
              <w:rPr>
                <w:rFonts w:eastAsia="標楷體"/>
                <w:color w:val="000000" w:themeColor="text1"/>
              </w:rPr>
              <w:t>月</w:t>
            </w:r>
            <w:r w:rsidR="00A80862">
              <w:rPr>
                <w:rFonts w:eastAsia="標楷體" w:hint="eastAsia"/>
                <w:color w:val="000000" w:themeColor="text1"/>
              </w:rPr>
              <w:t>23</w:t>
            </w:r>
            <w:r w:rsidR="00EE12FC">
              <w:rPr>
                <w:rFonts w:eastAsia="標楷體"/>
                <w:color w:val="000000" w:themeColor="text1"/>
              </w:rPr>
              <w:t>日</w:t>
            </w:r>
            <w:r w:rsidR="00EE12FC">
              <w:rPr>
                <w:rFonts w:eastAsia="標楷體" w:hint="eastAsia"/>
                <w:color w:val="000000" w:themeColor="text1"/>
              </w:rPr>
              <w:t>(</w:t>
            </w:r>
            <w:r w:rsidRPr="000343C8">
              <w:rPr>
                <w:rFonts w:eastAsia="標楷體"/>
                <w:color w:val="000000" w:themeColor="text1"/>
              </w:rPr>
              <w:t>星期</w:t>
            </w:r>
            <w:r w:rsidRPr="000343C8">
              <w:rPr>
                <w:rFonts w:eastAsia="標楷體" w:hint="eastAsia"/>
                <w:color w:val="000000" w:themeColor="text1"/>
              </w:rPr>
              <w:t>四</w:t>
            </w:r>
            <w:r w:rsidR="00EE12FC">
              <w:rPr>
                <w:rFonts w:eastAsia="標楷體" w:hint="eastAsia"/>
                <w:color w:val="000000" w:themeColor="text1"/>
              </w:rPr>
              <w:t>)</w:t>
            </w:r>
          </w:p>
          <w:p w14:paraId="63FB74F3" w14:textId="77777777" w:rsidR="0012064E" w:rsidRPr="000343C8" w:rsidRDefault="0012064E" w:rsidP="005314AF">
            <w:pPr>
              <w:spacing w:line="320" w:lineRule="exact"/>
              <w:jc w:val="both"/>
              <w:rPr>
                <w:rFonts w:eastAsia="標楷體"/>
                <w:color w:val="000000" w:themeColor="text1"/>
              </w:rPr>
            </w:pPr>
            <w:r w:rsidRPr="000343C8">
              <w:rPr>
                <w:rFonts w:eastAsia="標楷體" w:hint="eastAsia"/>
                <w:color w:val="000000" w:themeColor="text1"/>
              </w:rPr>
              <w:t>上午</w:t>
            </w:r>
            <w:r w:rsidRPr="000343C8">
              <w:rPr>
                <w:rFonts w:eastAsia="標楷體" w:hint="eastAsia"/>
                <w:color w:val="000000" w:themeColor="text1"/>
              </w:rPr>
              <w:t>9</w:t>
            </w:r>
            <w:r w:rsidRPr="000343C8">
              <w:rPr>
                <w:rFonts w:eastAsia="標楷體" w:hint="eastAsia"/>
                <w:color w:val="000000" w:themeColor="text1"/>
              </w:rPr>
              <w:t>時至</w:t>
            </w:r>
            <w:r w:rsidRPr="000343C8">
              <w:rPr>
                <w:rFonts w:eastAsia="標楷體"/>
                <w:color w:val="000000" w:themeColor="text1"/>
              </w:rPr>
              <w:t>11</w:t>
            </w:r>
            <w:r w:rsidRPr="000343C8">
              <w:rPr>
                <w:rFonts w:eastAsia="標楷體"/>
                <w:color w:val="000000" w:themeColor="text1"/>
              </w:rPr>
              <w:t>時</w:t>
            </w:r>
            <w:r w:rsidRPr="000343C8">
              <w:rPr>
                <w:rFonts w:eastAsia="標楷體" w:hint="eastAsia"/>
                <w:color w:val="000000" w:themeColor="text1"/>
              </w:rPr>
              <w:t xml:space="preserve"> </w:t>
            </w:r>
          </w:p>
        </w:tc>
        <w:tc>
          <w:tcPr>
            <w:tcW w:w="2410" w:type="dxa"/>
            <w:vAlign w:val="center"/>
          </w:tcPr>
          <w:p w14:paraId="30FAAD43" w14:textId="5FB68DC5" w:rsidR="009049FA" w:rsidRPr="000343C8" w:rsidRDefault="00A17338" w:rsidP="009049FA">
            <w:pPr>
              <w:spacing w:line="320" w:lineRule="auto"/>
              <w:ind w:left="120"/>
              <w:jc w:val="center"/>
              <w:rPr>
                <w:rFonts w:eastAsia="標楷體" w:cs="新細明體"/>
                <w:color w:val="000000" w:themeColor="text1"/>
              </w:rPr>
            </w:pPr>
            <w:r w:rsidRPr="000343C8">
              <w:rPr>
                <w:rFonts w:eastAsia="標楷體" w:hint="eastAsia"/>
                <w:color w:val="000000" w:themeColor="text1"/>
              </w:rPr>
              <w:t>詳見簡章第</w:t>
            </w:r>
            <w:r w:rsidR="00A33E21" w:rsidRPr="000343C8">
              <w:rPr>
                <w:rFonts w:eastAsia="標楷體" w:hint="eastAsia"/>
                <w:color w:val="000000" w:themeColor="text1"/>
              </w:rPr>
              <w:t>2</w:t>
            </w:r>
            <w:r w:rsidR="009049FA" w:rsidRPr="000343C8">
              <w:rPr>
                <w:rFonts w:eastAsia="標楷體" w:cs="新細明體" w:hint="eastAsia"/>
                <w:color w:val="000000" w:themeColor="text1"/>
              </w:rPr>
              <w:t>頁</w:t>
            </w:r>
          </w:p>
          <w:p w14:paraId="40C27E98" w14:textId="06D3A01C" w:rsidR="0012064E" w:rsidRPr="000343C8" w:rsidRDefault="00EE12FC" w:rsidP="009049FA">
            <w:pPr>
              <w:spacing w:line="320" w:lineRule="auto"/>
              <w:ind w:left="120"/>
              <w:jc w:val="center"/>
              <w:rPr>
                <w:rFonts w:eastAsia="標楷體"/>
                <w:color w:val="000000" w:themeColor="text1"/>
              </w:rPr>
            </w:pPr>
            <w:r w:rsidRPr="00EE12FC">
              <w:rPr>
                <w:rFonts w:eastAsia="標楷體" w:hint="eastAsia"/>
                <w:color w:val="FF0000"/>
              </w:rPr>
              <w:t>各校教務處</w:t>
            </w:r>
          </w:p>
        </w:tc>
      </w:tr>
      <w:tr w:rsidR="00CF53D4" w:rsidRPr="000343C8" w14:paraId="51C004DC" w14:textId="77777777" w:rsidTr="004270CE">
        <w:trPr>
          <w:trHeight w:val="900"/>
          <w:jc w:val="center"/>
        </w:trPr>
        <w:tc>
          <w:tcPr>
            <w:tcW w:w="3114" w:type="dxa"/>
            <w:vAlign w:val="center"/>
          </w:tcPr>
          <w:p w14:paraId="343C89A1" w14:textId="77777777" w:rsidR="0012064E" w:rsidRPr="000343C8" w:rsidRDefault="0012064E" w:rsidP="005314AF">
            <w:pPr>
              <w:ind w:leftChars="10" w:left="204" w:hangingChars="75" w:hanging="180"/>
              <w:jc w:val="both"/>
              <w:rPr>
                <w:rFonts w:eastAsia="標楷體"/>
                <w:color w:val="000000" w:themeColor="text1"/>
              </w:rPr>
            </w:pPr>
            <w:r w:rsidRPr="000343C8">
              <w:rPr>
                <w:rFonts w:eastAsia="標楷體"/>
                <w:color w:val="000000" w:themeColor="text1"/>
              </w:rPr>
              <w:t>5.</w:t>
            </w:r>
            <w:r w:rsidRPr="000343C8">
              <w:rPr>
                <w:rFonts w:eastAsia="標楷體" w:hint="eastAsia"/>
                <w:color w:val="000000" w:themeColor="text1"/>
              </w:rPr>
              <w:t>試辦</w:t>
            </w:r>
            <w:r w:rsidRPr="000343C8">
              <w:rPr>
                <w:rFonts w:eastAsia="標楷體"/>
                <w:color w:val="000000" w:themeColor="text1"/>
              </w:rPr>
              <w:t>學習區完全免試入學已報到學生聲明放棄錄取資格</w:t>
            </w:r>
          </w:p>
        </w:tc>
        <w:tc>
          <w:tcPr>
            <w:tcW w:w="4111" w:type="dxa"/>
            <w:vAlign w:val="center"/>
          </w:tcPr>
          <w:p w14:paraId="38FC164B" w14:textId="546D6E6A" w:rsidR="004270CE" w:rsidRPr="000343C8" w:rsidRDefault="0012064E" w:rsidP="005314AF">
            <w:pPr>
              <w:spacing w:line="320" w:lineRule="exact"/>
              <w:jc w:val="both"/>
              <w:rPr>
                <w:rFonts w:eastAsia="標楷體"/>
                <w:color w:val="000000" w:themeColor="text1"/>
              </w:rPr>
            </w:pPr>
            <w:r w:rsidRPr="000343C8">
              <w:rPr>
                <w:rFonts w:eastAsia="標楷體" w:hint="eastAsia"/>
                <w:color w:val="000000" w:themeColor="text1"/>
              </w:rPr>
              <w:t>自報到完成後至</w:t>
            </w:r>
            <w:r w:rsidR="00C96D4B" w:rsidRPr="000343C8">
              <w:rPr>
                <w:rFonts w:eastAsia="標楷體"/>
                <w:color w:val="000000" w:themeColor="text1"/>
              </w:rPr>
              <w:t>1</w:t>
            </w:r>
            <w:r w:rsidR="006C019A" w:rsidRPr="000343C8">
              <w:rPr>
                <w:rFonts w:eastAsia="標楷體" w:hint="eastAsia"/>
                <w:color w:val="000000" w:themeColor="text1"/>
              </w:rPr>
              <w:t>11</w:t>
            </w:r>
            <w:r w:rsidR="00C96D4B" w:rsidRPr="000343C8">
              <w:rPr>
                <w:rFonts w:eastAsia="標楷體"/>
                <w:color w:val="000000" w:themeColor="text1"/>
              </w:rPr>
              <w:t>年</w:t>
            </w:r>
            <w:r w:rsidR="00C96D4B" w:rsidRPr="000343C8">
              <w:rPr>
                <w:rFonts w:eastAsia="標楷體"/>
                <w:color w:val="000000" w:themeColor="text1"/>
              </w:rPr>
              <w:t>6</w:t>
            </w:r>
            <w:r w:rsidR="00C96D4B" w:rsidRPr="000343C8">
              <w:rPr>
                <w:rFonts w:eastAsia="標楷體"/>
                <w:color w:val="000000" w:themeColor="text1"/>
              </w:rPr>
              <w:t>月</w:t>
            </w:r>
            <w:r w:rsidR="00A80862">
              <w:rPr>
                <w:rFonts w:eastAsia="標楷體" w:hint="eastAsia"/>
                <w:color w:val="000000" w:themeColor="text1"/>
              </w:rPr>
              <w:t>24</w:t>
            </w:r>
            <w:r w:rsidR="00C96D4B" w:rsidRPr="000343C8">
              <w:rPr>
                <w:rFonts w:eastAsia="標楷體"/>
                <w:color w:val="000000" w:themeColor="text1"/>
              </w:rPr>
              <w:t>日</w:t>
            </w:r>
          </w:p>
          <w:p w14:paraId="1178B105" w14:textId="1F1DBADF" w:rsidR="0012064E" w:rsidRPr="000343C8" w:rsidRDefault="00EE12FC" w:rsidP="005314AF">
            <w:pPr>
              <w:spacing w:line="320" w:lineRule="exact"/>
              <w:jc w:val="both"/>
              <w:rPr>
                <w:rFonts w:eastAsia="標楷體"/>
                <w:color w:val="000000" w:themeColor="text1"/>
              </w:rPr>
            </w:pPr>
            <w:r>
              <w:rPr>
                <w:rFonts w:eastAsia="標楷體" w:hint="eastAsia"/>
                <w:color w:val="000000" w:themeColor="text1"/>
              </w:rPr>
              <w:t>(</w:t>
            </w:r>
            <w:r w:rsidR="00C96D4B" w:rsidRPr="000343C8">
              <w:rPr>
                <w:rFonts w:eastAsia="標楷體"/>
                <w:color w:val="000000" w:themeColor="text1"/>
              </w:rPr>
              <w:t>星期</w:t>
            </w:r>
            <w:r w:rsidR="00C96D4B" w:rsidRPr="000343C8">
              <w:rPr>
                <w:rFonts w:eastAsia="標楷體" w:hint="eastAsia"/>
                <w:color w:val="000000" w:themeColor="text1"/>
              </w:rPr>
              <w:t>五</w:t>
            </w:r>
            <w:r>
              <w:rPr>
                <w:rFonts w:eastAsia="標楷體" w:hint="eastAsia"/>
                <w:color w:val="000000" w:themeColor="text1"/>
              </w:rPr>
              <w:t>)</w:t>
            </w:r>
            <w:r w:rsidR="0012064E" w:rsidRPr="000343C8">
              <w:rPr>
                <w:rFonts w:eastAsia="標楷體"/>
                <w:color w:val="000000" w:themeColor="text1"/>
              </w:rPr>
              <w:t>下午</w:t>
            </w:r>
            <w:r w:rsidR="00CA53E2" w:rsidRPr="000343C8">
              <w:rPr>
                <w:rFonts w:eastAsia="標楷體" w:hint="eastAsia"/>
                <w:color w:val="000000" w:themeColor="text1"/>
              </w:rPr>
              <w:t>2</w:t>
            </w:r>
            <w:r w:rsidR="0012064E" w:rsidRPr="000343C8">
              <w:rPr>
                <w:rFonts w:eastAsia="標楷體"/>
                <w:color w:val="000000" w:themeColor="text1"/>
              </w:rPr>
              <w:t>時前</w:t>
            </w:r>
          </w:p>
        </w:tc>
        <w:tc>
          <w:tcPr>
            <w:tcW w:w="2410" w:type="dxa"/>
            <w:vAlign w:val="center"/>
          </w:tcPr>
          <w:p w14:paraId="6BBE57B6" w14:textId="232415CB" w:rsidR="009049FA" w:rsidRPr="000343C8" w:rsidRDefault="00A17338" w:rsidP="009049FA">
            <w:pPr>
              <w:spacing w:line="320" w:lineRule="auto"/>
              <w:ind w:left="120"/>
              <w:jc w:val="center"/>
              <w:rPr>
                <w:rFonts w:eastAsia="標楷體" w:cs="新細明體"/>
                <w:color w:val="000000" w:themeColor="text1"/>
              </w:rPr>
            </w:pPr>
            <w:r w:rsidRPr="000343C8">
              <w:rPr>
                <w:rFonts w:eastAsia="標楷體" w:hint="eastAsia"/>
                <w:color w:val="000000" w:themeColor="text1"/>
              </w:rPr>
              <w:t>詳見簡章第</w:t>
            </w:r>
            <w:r w:rsidR="00A33E21" w:rsidRPr="000343C8">
              <w:rPr>
                <w:rFonts w:eastAsia="標楷體" w:hint="eastAsia"/>
                <w:color w:val="000000" w:themeColor="text1"/>
              </w:rPr>
              <w:t>2</w:t>
            </w:r>
            <w:r w:rsidR="009049FA" w:rsidRPr="000343C8">
              <w:rPr>
                <w:rFonts w:eastAsia="標楷體" w:cs="新細明體" w:hint="eastAsia"/>
                <w:color w:val="000000" w:themeColor="text1"/>
              </w:rPr>
              <w:t>頁</w:t>
            </w:r>
          </w:p>
          <w:p w14:paraId="5E2BCF64" w14:textId="6C307BBB" w:rsidR="0012064E" w:rsidRPr="000343C8" w:rsidRDefault="00EE12FC" w:rsidP="009049FA">
            <w:pPr>
              <w:spacing w:line="320" w:lineRule="auto"/>
              <w:ind w:left="120"/>
              <w:jc w:val="center"/>
              <w:rPr>
                <w:rFonts w:eastAsia="標楷體"/>
                <w:color w:val="000000" w:themeColor="text1"/>
              </w:rPr>
            </w:pPr>
            <w:r w:rsidRPr="00EE12FC">
              <w:rPr>
                <w:rFonts w:eastAsia="標楷體" w:hint="eastAsia"/>
                <w:color w:val="FF0000"/>
              </w:rPr>
              <w:t>各校教務處</w:t>
            </w:r>
          </w:p>
        </w:tc>
      </w:tr>
      <w:tr w:rsidR="00CF53D4" w:rsidRPr="000343C8" w14:paraId="72D19301" w14:textId="77777777" w:rsidTr="004270CE">
        <w:trPr>
          <w:trHeight w:val="900"/>
          <w:jc w:val="center"/>
        </w:trPr>
        <w:tc>
          <w:tcPr>
            <w:tcW w:w="3114" w:type="dxa"/>
            <w:vAlign w:val="center"/>
          </w:tcPr>
          <w:p w14:paraId="4E873FB1" w14:textId="77777777" w:rsidR="0012064E" w:rsidRPr="000343C8" w:rsidRDefault="0012064E" w:rsidP="005314AF">
            <w:pPr>
              <w:ind w:leftChars="10" w:left="204" w:hangingChars="75" w:hanging="180"/>
              <w:jc w:val="both"/>
              <w:rPr>
                <w:rFonts w:eastAsia="標楷體"/>
                <w:color w:val="000000" w:themeColor="text1"/>
              </w:rPr>
            </w:pPr>
            <w:r w:rsidRPr="000343C8">
              <w:rPr>
                <w:rFonts w:eastAsia="標楷體"/>
                <w:color w:val="000000" w:themeColor="text1"/>
              </w:rPr>
              <w:t>6.</w:t>
            </w:r>
            <w:r w:rsidRPr="000343C8">
              <w:rPr>
                <w:rFonts w:eastAsia="標楷體" w:hint="eastAsia"/>
                <w:color w:val="000000" w:themeColor="text1"/>
              </w:rPr>
              <w:t>申</w:t>
            </w:r>
            <w:r w:rsidRPr="000343C8">
              <w:rPr>
                <w:rFonts w:eastAsia="標楷體"/>
                <w:color w:val="000000" w:themeColor="text1"/>
              </w:rPr>
              <w:t>訴</w:t>
            </w:r>
          </w:p>
        </w:tc>
        <w:tc>
          <w:tcPr>
            <w:tcW w:w="4111" w:type="dxa"/>
            <w:vAlign w:val="center"/>
          </w:tcPr>
          <w:p w14:paraId="35A345FD" w14:textId="7DC23AF5" w:rsidR="004413FF" w:rsidRPr="000343C8" w:rsidRDefault="00C96D4B" w:rsidP="005314AF">
            <w:pPr>
              <w:spacing w:line="320" w:lineRule="exact"/>
              <w:jc w:val="both"/>
              <w:rPr>
                <w:rFonts w:eastAsia="標楷體"/>
                <w:color w:val="000000" w:themeColor="text1"/>
              </w:rPr>
            </w:pPr>
            <w:r w:rsidRPr="000343C8">
              <w:rPr>
                <w:rFonts w:eastAsia="標楷體"/>
                <w:color w:val="000000" w:themeColor="text1"/>
              </w:rPr>
              <w:t>1</w:t>
            </w:r>
            <w:r w:rsidR="006C019A" w:rsidRPr="000343C8">
              <w:rPr>
                <w:rFonts w:eastAsia="標楷體" w:hint="eastAsia"/>
                <w:color w:val="000000" w:themeColor="text1"/>
              </w:rPr>
              <w:t>11</w:t>
            </w:r>
            <w:r w:rsidRPr="000343C8">
              <w:rPr>
                <w:rFonts w:eastAsia="標楷體"/>
                <w:color w:val="000000" w:themeColor="text1"/>
              </w:rPr>
              <w:t>年</w:t>
            </w:r>
            <w:r w:rsidRPr="000343C8">
              <w:rPr>
                <w:rFonts w:eastAsia="標楷體"/>
                <w:color w:val="000000" w:themeColor="text1"/>
              </w:rPr>
              <w:t>6</w:t>
            </w:r>
            <w:r w:rsidRPr="000343C8">
              <w:rPr>
                <w:rFonts w:eastAsia="標楷體"/>
                <w:color w:val="000000" w:themeColor="text1"/>
              </w:rPr>
              <w:t>月</w:t>
            </w:r>
            <w:r w:rsidR="00A80862">
              <w:rPr>
                <w:rFonts w:eastAsia="標楷體" w:hint="eastAsia"/>
                <w:color w:val="000000" w:themeColor="text1"/>
              </w:rPr>
              <w:t>24</w:t>
            </w:r>
            <w:r w:rsidR="00EE12FC">
              <w:rPr>
                <w:rFonts w:eastAsia="標楷體"/>
                <w:color w:val="000000" w:themeColor="text1"/>
              </w:rPr>
              <w:t>日</w:t>
            </w:r>
            <w:r w:rsidR="00EE12FC">
              <w:rPr>
                <w:rFonts w:eastAsia="標楷體" w:hint="eastAsia"/>
                <w:color w:val="000000" w:themeColor="text1"/>
              </w:rPr>
              <w:t>(</w:t>
            </w:r>
            <w:r w:rsidRPr="000343C8">
              <w:rPr>
                <w:rFonts w:eastAsia="標楷體"/>
                <w:color w:val="000000" w:themeColor="text1"/>
              </w:rPr>
              <w:t>星期</w:t>
            </w:r>
            <w:r w:rsidRPr="000343C8">
              <w:rPr>
                <w:rFonts w:eastAsia="標楷體" w:hint="eastAsia"/>
                <w:color w:val="000000" w:themeColor="text1"/>
              </w:rPr>
              <w:t>五</w:t>
            </w:r>
            <w:r w:rsidR="00EE12FC">
              <w:rPr>
                <w:rFonts w:eastAsia="標楷體" w:hint="eastAsia"/>
                <w:color w:val="000000" w:themeColor="text1"/>
              </w:rPr>
              <w:t>)</w:t>
            </w:r>
          </w:p>
          <w:p w14:paraId="53C0C8D6" w14:textId="6D22BA18" w:rsidR="0012064E" w:rsidRPr="000343C8" w:rsidRDefault="004413FF" w:rsidP="005314AF">
            <w:pPr>
              <w:spacing w:line="320" w:lineRule="exact"/>
              <w:jc w:val="both"/>
              <w:rPr>
                <w:rFonts w:eastAsia="標楷體"/>
                <w:color w:val="000000" w:themeColor="text1"/>
              </w:rPr>
            </w:pPr>
            <w:r w:rsidRPr="000343C8">
              <w:rPr>
                <w:rFonts w:eastAsia="標楷體"/>
                <w:color w:val="000000" w:themeColor="text1"/>
              </w:rPr>
              <w:t>下午</w:t>
            </w:r>
            <w:r w:rsidR="00CA53E2" w:rsidRPr="000343C8">
              <w:rPr>
                <w:rFonts w:eastAsia="標楷體" w:hint="eastAsia"/>
                <w:color w:val="000000" w:themeColor="text1"/>
              </w:rPr>
              <w:t>4</w:t>
            </w:r>
            <w:r w:rsidRPr="000343C8">
              <w:rPr>
                <w:rFonts w:eastAsia="標楷體"/>
                <w:color w:val="000000" w:themeColor="text1"/>
              </w:rPr>
              <w:t>時前</w:t>
            </w:r>
          </w:p>
        </w:tc>
        <w:tc>
          <w:tcPr>
            <w:tcW w:w="2410" w:type="dxa"/>
            <w:vAlign w:val="center"/>
          </w:tcPr>
          <w:p w14:paraId="4AA095BE" w14:textId="4AE2E4CB" w:rsidR="009049FA" w:rsidRPr="000343C8" w:rsidRDefault="00A17338" w:rsidP="009049FA">
            <w:pPr>
              <w:spacing w:line="320" w:lineRule="auto"/>
              <w:ind w:left="120"/>
              <w:jc w:val="center"/>
              <w:rPr>
                <w:rFonts w:eastAsia="標楷體" w:cs="新細明體"/>
                <w:color w:val="000000" w:themeColor="text1"/>
              </w:rPr>
            </w:pPr>
            <w:r w:rsidRPr="000343C8">
              <w:rPr>
                <w:rFonts w:eastAsia="標楷體" w:hint="eastAsia"/>
                <w:color w:val="000000" w:themeColor="text1"/>
              </w:rPr>
              <w:t>詳見簡章第</w:t>
            </w:r>
            <w:r w:rsidR="00A33E21" w:rsidRPr="000343C8">
              <w:rPr>
                <w:rFonts w:eastAsia="標楷體" w:hint="eastAsia"/>
                <w:color w:val="000000" w:themeColor="text1"/>
              </w:rPr>
              <w:t>2</w:t>
            </w:r>
            <w:r w:rsidR="009049FA" w:rsidRPr="000343C8">
              <w:rPr>
                <w:rFonts w:eastAsia="標楷體" w:cs="新細明體" w:hint="eastAsia"/>
                <w:color w:val="000000" w:themeColor="text1"/>
              </w:rPr>
              <w:t>頁</w:t>
            </w:r>
          </w:p>
          <w:p w14:paraId="25E58FFD" w14:textId="119A5304" w:rsidR="0012064E" w:rsidRPr="000343C8" w:rsidRDefault="00EE12FC" w:rsidP="009049FA">
            <w:pPr>
              <w:spacing w:line="320" w:lineRule="auto"/>
              <w:ind w:left="120"/>
              <w:jc w:val="center"/>
              <w:rPr>
                <w:rFonts w:eastAsia="標楷體"/>
                <w:color w:val="000000" w:themeColor="text1"/>
              </w:rPr>
            </w:pPr>
            <w:r w:rsidRPr="00EE12FC">
              <w:rPr>
                <w:rFonts w:eastAsia="標楷體" w:hint="eastAsia"/>
                <w:color w:val="FF0000"/>
              </w:rPr>
              <w:t>各校教務處</w:t>
            </w:r>
          </w:p>
        </w:tc>
      </w:tr>
    </w:tbl>
    <w:p w14:paraId="6D01931C" w14:textId="77777777" w:rsidR="00E80FCD" w:rsidRPr="000343C8" w:rsidRDefault="00E80FCD" w:rsidP="0049085A">
      <w:pPr>
        <w:spacing w:before="120" w:after="120"/>
        <w:ind w:firstLine="320"/>
        <w:jc w:val="both"/>
        <w:rPr>
          <w:rFonts w:eastAsia="標楷體"/>
          <w:b/>
          <w:color w:val="000000" w:themeColor="text1"/>
          <w:sz w:val="32"/>
          <w:szCs w:val="32"/>
        </w:rPr>
        <w:sectPr w:rsidR="00E80FCD" w:rsidRPr="000343C8" w:rsidSect="00662B73">
          <w:footerReference w:type="even" r:id="rId8"/>
          <w:footerReference w:type="default" r:id="rId9"/>
          <w:pgSz w:w="11906" w:h="16838"/>
          <w:pgMar w:top="567" w:right="567" w:bottom="567" w:left="567" w:header="851" w:footer="851" w:gutter="0"/>
          <w:cols w:space="720"/>
        </w:sectPr>
      </w:pPr>
    </w:p>
    <w:p w14:paraId="70757BDA" w14:textId="77777777" w:rsidR="00E80FCD" w:rsidRPr="000343C8" w:rsidRDefault="00E80FCD" w:rsidP="0049085A">
      <w:pPr>
        <w:spacing w:before="120" w:after="120"/>
        <w:jc w:val="both"/>
        <w:rPr>
          <w:rFonts w:eastAsia="標楷體"/>
          <w:b/>
          <w:color w:val="000000" w:themeColor="text1"/>
          <w:sz w:val="32"/>
          <w:szCs w:val="32"/>
        </w:rPr>
      </w:pPr>
    </w:p>
    <w:p w14:paraId="661D3C93" w14:textId="77777777" w:rsidR="00910857" w:rsidRPr="000343C8" w:rsidRDefault="00C01C8A" w:rsidP="00910857">
      <w:pPr>
        <w:rPr>
          <w:rFonts w:eastAsia="標楷體"/>
          <w:color w:val="000000" w:themeColor="text1"/>
          <w:sz w:val="32"/>
          <w:szCs w:val="32"/>
        </w:rPr>
        <w:sectPr w:rsidR="00910857" w:rsidRPr="000343C8" w:rsidSect="00A577F9">
          <w:footerReference w:type="even" r:id="rId10"/>
          <w:footerReference w:type="default" r:id="rId11"/>
          <w:type w:val="continuous"/>
          <w:pgSz w:w="11906" w:h="16838"/>
          <w:pgMar w:top="851" w:right="851" w:bottom="680" w:left="851" w:header="851" w:footer="851" w:gutter="0"/>
          <w:pgNumType w:start="1"/>
          <w:cols w:space="720"/>
          <w:titlePg/>
          <w:docGrid w:linePitch="326"/>
        </w:sectPr>
      </w:pPr>
      <w:r w:rsidRPr="000343C8">
        <w:rPr>
          <w:rFonts w:eastAsia="標楷體"/>
          <w:color w:val="000000" w:themeColor="text1"/>
          <w:sz w:val="32"/>
          <w:szCs w:val="32"/>
        </w:rPr>
        <w:br w:type="page"/>
      </w:r>
      <w:bookmarkStart w:id="0" w:name="_Hlk23834973"/>
    </w:p>
    <w:p w14:paraId="0AA9C047" w14:textId="77777777" w:rsidR="00126F1F" w:rsidRPr="000343C8" w:rsidRDefault="00126F1F" w:rsidP="00910857">
      <w:pPr>
        <w:rPr>
          <w:rFonts w:eastAsia="標楷體"/>
          <w:color w:val="000000" w:themeColor="text1"/>
          <w:sz w:val="32"/>
          <w:szCs w:val="32"/>
        </w:rPr>
      </w:pPr>
    </w:p>
    <w:p w14:paraId="2D421459" w14:textId="77777777" w:rsidR="00126F1F" w:rsidRPr="000343C8" w:rsidRDefault="00126F1F" w:rsidP="00686137">
      <w:pPr>
        <w:spacing w:beforeLines="50" w:before="120" w:afterLines="50" w:after="120"/>
        <w:rPr>
          <w:rFonts w:eastAsia="標楷體"/>
          <w:b/>
          <w:bCs/>
          <w:color w:val="000000" w:themeColor="text1"/>
          <w:sz w:val="28"/>
          <w:szCs w:val="28"/>
          <w:lang w:val="zh-TW"/>
        </w:rPr>
        <w:sectPr w:rsidR="00126F1F" w:rsidRPr="000343C8" w:rsidSect="00064669">
          <w:pgSz w:w="11906" w:h="16838"/>
          <w:pgMar w:top="851" w:right="851" w:bottom="680" w:left="851" w:header="851" w:footer="851" w:gutter="0"/>
          <w:pgNumType w:fmt="upperRoman" w:start="1" w:chapStyle="1"/>
          <w:cols w:space="720"/>
          <w:titlePg/>
          <w:docGrid w:linePitch="326"/>
        </w:sectPr>
      </w:pPr>
    </w:p>
    <w:p w14:paraId="5B1368C8" w14:textId="77777777" w:rsidR="00E562B4" w:rsidRPr="000343C8" w:rsidRDefault="00E562B4" w:rsidP="00E562B4">
      <w:pPr>
        <w:spacing w:beforeLines="50" w:before="120" w:afterLines="50" w:after="120"/>
        <w:jc w:val="center"/>
        <w:rPr>
          <w:rFonts w:eastAsia="標楷體"/>
          <w:b/>
          <w:bCs/>
          <w:color w:val="000000" w:themeColor="text1"/>
          <w:sz w:val="28"/>
          <w:szCs w:val="26"/>
        </w:rPr>
      </w:pPr>
      <w:r w:rsidRPr="000343C8">
        <w:rPr>
          <w:rFonts w:eastAsia="標楷體" w:hint="eastAsia"/>
          <w:b/>
          <w:bCs/>
          <w:color w:val="000000" w:themeColor="text1"/>
          <w:sz w:val="28"/>
          <w:szCs w:val="26"/>
          <w:lang w:val="zh-TW"/>
        </w:rPr>
        <w:lastRenderedPageBreak/>
        <w:t>目錄</w:t>
      </w:r>
    </w:p>
    <w:bookmarkEnd w:id="0"/>
    <w:p w14:paraId="63FC2433" w14:textId="686F8589" w:rsidR="005314AF" w:rsidRPr="00EE12FC" w:rsidRDefault="005314AF" w:rsidP="005314AF">
      <w:pPr>
        <w:spacing w:beforeLines="50" w:before="120" w:afterLines="50" w:after="120"/>
        <w:ind w:right="140"/>
        <w:jc w:val="distribute"/>
        <w:rPr>
          <w:rFonts w:eastAsia="標楷體"/>
          <w:bCs/>
          <w:color w:val="FF0000"/>
        </w:rPr>
      </w:pPr>
      <w:r w:rsidRPr="000343C8">
        <w:rPr>
          <w:rFonts w:eastAsia="標楷體" w:hint="eastAsia"/>
          <w:bCs/>
          <w:color w:val="000000" w:themeColor="text1"/>
        </w:rPr>
        <w:t>壹、依據…………………………………</w:t>
      </w:r>
      <w:r w:rsidR="00A17338" w:rsidRPr="000343C8">
        <w:rPr>
          <w:rFonts w:eastAsia="標楷體" w:hint="eastAsia"/>
          <w:bCs/>
          <w:color w:val="000000" w:themeColor="text1"/>
        </w:rPr>
        <w:t>………………………………………………………</w:t>
      </w:r>
      <w:r w:rsidR="00D059B8" w:rsidRPr="00EE12FC">
        <w:rPr>
          <w:rFonts w:eastAsia="標楷體" w:hint="eastAsia"/>
          <w:bCs/>
          <w:color w:val="FF0000"/>
        </w:rPr>
        <w:t>1</w:t>
      </w:r>
    </w:p>
    <w:p w14:paraId="5B05A2D9" w14:textId="1962C4BE" w:rsidR="005314AF" w:rsidRPr="00EE12FC" w:rsidRDefault="005314AF" w:rsidP="005314AF">
      <w:pPr>
        <w:spacing w:beforeLines="50" w:before="120" w:afterLines="50" w:after="120"/>
        <w:ind w:right="140"/>
        <w:jc w:val="distribute"/>
        <w:rPr>
          <w:rFonts w:eastAsia="標楷體"/>
          <w:bCs/>
          <w:color w:val="FF0000"/>
        </w:rPr>
      </w:pPr>
      <w:r w:rsidRPr="000343C8">
        <w:rPr>
          <w:rFonts w:eastAsia="標楷體" w:hint="eastAsia"/>
          <w:bCs/>
          <w:color w:val="000000" w:themeColor="text1"/>
        </w:rPr>
        <w:t>貳、報名資格及招</w:t>
      </w:r>
      <w:r w:rsidR="00A17338" w:rsidRPr="000343C8">
        <w:rPr>
          <w:rFonts w:eastAsia="標楷體" w:hint="eastAsia"/>
          <w:bCs/>
          <w:color w:val="000000" w:themeColor="text1"/>
        </w:rPr>
        <w:t>生範圍………………………………………………………………………</w:t>
      </w:r>
      <w:r w:rsidR="00D059B8" w:rsidRPr="00EE12FC">
        <w:rPr>
          <w:rFonts w:eastAsia="標楷體" w:hint="eastAsia"/>
          <w:bCs/>
          <w:color w:val="FF0000"/>
        </w:rPr>
        <w:t>1</w:t>
      </w:r>
    </w:p>
    <w:p w14:paraId="0245555F" w14:textId="7D227D0B" w:rsidR="005314AF" w:rsidRPr="000343C8" w:rsidRDefault="005314AF" w:rsidP="005314AF">
      <w:pPr>
        <w:spacing w:beforeLines="50" w:before="120" w:afterLines="50" w:after="120"/>
        <w:ind w:leftChars="118" w:left="283" w:right="140"/>
        <w:jc w:val="distribute"/>
        <w:outlineLvl w:val="0"/>
        <w:rPr>
          <w:rFonts w:eastAsia="標楷體"/>
          <w:b/>
          <w:bCs/>
          <w:color w:val="000000" w:themeColor="text1"/>
        </w:rPr>
      </w:pPr>
      <w:r w:rsidRPr="000343C8">
        <w:rPr>
          <w:rFonts w:eastAsia="標楷體" w:hint="eastAsia"/>
          <w:bCs/>
          <w:color w:val="000000" w:themeColor="text1"/>
        </w:rPr>
        <w:t>一、報名資格…</w:t>
      </w:r>
      <w:r w:rsidR="00A17338" w:rsidRPr="000343C8">
        <w:rPr>
          <w:rFonts w:eastAsia="標楷體" w:hint="eastAsia"/>
          <w:bCs/>
          <w:color w:val="000000" w:themeColor="text1"/>
        </w:rPr>
        <w:t>………………………………………………………………………………</w:t>
      </w:r>
      <w:r w:rsidR="00D059B8" w:rsidRPr="00EE12FC">
        <w:rPr>
          <w:rFonts w:eastAsia="標楷體" w:hint="eastAsia"/>
          <w:bCs/>
          <w:color w:val="FF0000"/>
        </w:rPr>
        <w:t>1</w:t>
      </w:r>
    </w:p>
    <w:p w14:paraId="38E8DEA0" w14:textId="2F240EE6" w:rsidR="005314AF" w:rsidRPr="000343C8" w:rsidRDefault="005314AF" w:rsidP="005314AF">
      <w:pPr>
        <w:spacing w:beforeLines="50" w:before="120" w:afterLines="50" w:after="120"/>
        <w:ind w:leftChars="118" w:left="283" w:right="140"/>
        <w:jc w:val="distribute"/>
        <w:outlineLvl w:val="0"/>
        <w:rPr>
          <w:rFonts w:eastAsia="標楷體"/>
          <w:color w:val="000000" w:themeColor="text1"/>
        </w:rPr>
      </w:pPr>
      <w:r w:rsidRPr="000343C8">
        <w:rPr>
          <w:rFonts w:eastAsia="標楷體" w:hint="eastAsia"/>
          <w:color w:val="000000" w:themeColor="text1"/>
        </w:rPr>
        <w:t>二、招生範圍</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1</w:t>
      </w:r>
    </w:p>
    <w:p w14:paraId="58B1740C" w14:textId="155C69CB"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參、招生學校科別名額及辦理單位一覽</w:t>
      </w:r>
      <w:r w:rsidR="00A33E21" w:rsidRPr="000343C8">
        <w:rPr>
          <w:rFonts w:eastAsia="標楷體" w:hint="eastAsia"/>
          <w:color w:val="000000" w:themeColor="text1"/>
        </w:rPr>
        <w:t>表</w:t>
      </w:r>
      <w:r w:rsidR="00A17338" w:rsidRPr="000343C8">
        <w:rPr>
          <w:rFonts w:eastAsia="標楷體" w:hint="eastAsia"/>
          <w:bCs/>
          <w:color w:val="000000" w:themeColor="text1"/>
        </w:rPr>
        <w:t>………………………………………………………</w:t>
      </w:r>
      <w:r w:rsidR="00D059B8" w:rsidRPr="00EE12FC">
        <w:rPr>
          <w:rFonts w:eastAsia="標楷體" w:hint="eastAsia"/>
          <w:bCs/>
          <w:color w:val="FF0000"/>
        </w:rPr>
        <w:t>1</w:t>
      </w:r>
    </w:p>
    <w:p w14:paraId="2ABDCBA0" w14:textId="15535B3A"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肆、報名作業</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2</w:t>
      </w:r>
    </w:p>
    <w:p w14:paraId="4E3975BE" w14:textId="39DF88AD" w:rsidR="005314AF" w:rsidRPr="000343C8" w:rsidRDefault="005314AF" w:rsidP="005314AF">
      <w:pPr>
        <w:spacing w:beforeLines="50" w:before="120" w:afterLines="50" w:after="120"/>
        <w:ind w:right="140" w:firstLineChars="109" w:firstLine="262"/>
        <w:jc w:val="distribute"/>
        <w:outlineLvl w:val="0"/>
        <w:rPr>
          <w:rFonts w:eastAsia="標楷體"/>
          <w:color w:val="000000" w:themeColor="text1"/>
        </w:rPr>
      </w:pPr>
      <w:r w:rsidRPr="000343C8">
        <w:rPr>
          <w:rFonts w:eastAsia="標楷體" w:hint="eastAsia"/>
          <w:color w:val="000000" w:themeColor="text1"/>
        </w:rPr>
        <w:t>一、報名方式</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2</w:t>
      </w:r>
    </w:p>
    <w:p w14:paraId="0D66D1D8" w14:textId="4F8B2F10" w:rsidR="005314AF" w:rsidRPr="000343C8" w:rsidRDefault="005314AF" w:rsidP="005314AF">
      <w:pPr>
        <w:spacing w:beforeLines="50" w:before="120" w:afterLines="50" w:after="120"/>
        <w:ind w:right="140" w:firstLineChars="109" w:firstLine="262"/>
        <w:jc w:val="distribute"/>
        <w:outlineLvl w:val="0"/>
        <w:rPr>
          <w:rFonts w:eastAsia="標楷體"/>
          <w:color w:val="000000" w:themeColor="text1"/>
        </w:rPr>
      </w:pPr>
      <w:r w:rsidRPr="000343C8">
        <w:rPr>
          <w:rFonts w:eastAsia="標楷體" w:hint="eastAsia"/>
          <w:color w:val="000000" w:themeColor="text1"/>
        </w:rPr>
        <w:t>二、報名日期</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2</w:t>
      </w:r>
    </w:p>
    <w:p w14:paraId="3C8CFA73" w14:textId="299946F7" w:rsidR="005314AF" w:rsidRPr="000343C8" w:rsidRDefault="005314AF" w:rsidP="005314AF">
      <w:pPr>
        <w:spacing w:beforeLines="50" w:before="120" w:afterLines="50" w:after="120"/>
        <w:ind w:right="140" w:firstLineChars="109" w:firstLine="262"/>
        <w:jc w:val="distribute"/>
        <w:outlineLvl w:val="0"/>
        <w:rPr>
          <w:rFonts w:eastAsia="標楷體"/>
          <w:color w:val="000000" w:themeColor="text1"/>
        </w:rPr>
      </w:pPr>
      <w:r w:rsidRPr="000343C8">
        <w:rPr>
          <w:rFonts w:eastAsia="標楷體" w:hint="eastAsia"/>
          <w:color w:val="000000" w:themeColor="text1"/>
        </w:rPr>
        <w:t>三、報名地點</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2</w:t>
      </w:r>
    </w:p>
    <w:p w14:paraId="0770E359" w14:textId="78443683" w:rsidR="005314AF" w:rsidRPr="000343C8" w:rsidRDefault="005314AF" w:rsidP="005314AF">
      <w:pPr>
        <w:spacing w:beforeLines="50" w:before="120" w:afterLines="50" w:after="120"/>
        <w:ind w:right="140" w:firstLineChars="109" w:firstLine="262"/>
        <w:jc w:val="distribute"/>
        <w:outlineLvl w:val="0"/>
        <w:rPr>
          <w:rFonts w:eastAsia="標楷體"/>
          <w:color w:val="000000" w:themeColor="text1"/>
        </w:rPr>
      </w:pPr>
      <w:r w:rsidRPr="000343C8">
        <w:rPr>
          <w:rFonts w:eastAsia="標楷體" w:hint="eastAsia"/>
          <w:color w:val="000000" w:themeColor="text1"/>
        </w:rPr>
        <w:t>四、報名費用</w:t>
      </w:r>
      <w:r w:rsidR="00A17338" w:rsidRPr="000343C8">
        <w:rPr>
          <w:rFonts w:eastAsia="標楷體" w:hint="eastAsia"/>
          <w:bCs/>
          <w:color w:val="000000" w:themeColor="text1"/>
        </w:rPr>
        <w:t>………………………………………………………………………</w:t>
      </w:r>
      <w:r w:rsidR="00D059B8" w:rsidRPr="00EE12FC">
        <w:rPr>
          <w:rFonts w:eastAsia="標楷體" w:hint="eastAsia"/>
          <w:bCs/>
          <w:color w:val="FF0000"/>
        </w:rPr>
        <w:t>2</w:t>
      </w:r>
    </w:p>
    <w:p w14:paraId="10CE9172" w14:textId="6BEC360D" w:rsidR="005314AF" w:rsidRPr="000343C8" w:rsidRDefault="005314AF" w:rsidP="005314AF">
      <w:pPr>
        <w:spacing w:beforeLines="50" w:before="120" w:afterLines="50" w:after="120"/>
        <w:ind w:right="140" w:firstLineChars="109" w:firstLine="262"/>
        <w:jc w:val="distribute"/>
        <w:outlineLvl w:val="0"/>
        <w:rPr>
          <w:rFonts w:eastAsia="標楷體"/>
          <w:color w:val="000000" w:themeColor="text1"/>
        </w:rPr>
      </w:pPr>
      <w:r w:rsidRPr="000343C8">
        <w:rPr>
          <w:rFonts w:eastAsia="標楷體" w:hint="eastAsia"/>
          <w:color w:val="000000" w:themeColor="text1"/>
        </w:rPr>
        <w:t>五、報名時應檢具表件</w:t>
      </w:r>
      <w:r w:rsidR="00A17338" w:rsidRPr="000343C8">
        <w:rPr>
          <w:rFonts w:eastAsia="標楷體" w:hint="eastAsia"/>
          <w:bCs/>
          <w:color w:val="000000" w:themeColor="text1"/>
        </w:rPr>
        <w:t>………………………………………………………………………</w:t>
      </w:r>
      <w:r w:rsidR="00D059B8" w:rsidRPr="00EE12FC">
        <w:rPr>
          <w:rFonts w:eastAsia="標楷體" w:hint="eastAsia"/>
          <w:bCs/>
          <w:color w:val="FF0000"/>
        </w:rPr>
        <w:t>2</w:t>
      </w:r>
    </w:p>
    <w:p w14:paraId="5FAE7A29" w14:textId="5FE2714E"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伍、錄取方式</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3</w:t>
      </w:r>
    </w:p>
    <w:p w14:paraId="43915621" w14:textId="0D219C6C"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陸、錄取公告</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3</w:t>
      </w:r>
    </w:p>
    <w:p w14:paraId="39A204A8" w14:textId="5D7AA1F7"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柒、複查</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3</w:t>
      </w:r>
    </w:p>
    <w:p w14:paraId="1799849D" w14:textId="44A46C8D"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捌、報到入學</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3</w:t>
      </w:r>
    </w:p>
    <w:p w14:paraId="77813DDE" w14:textId="72E545AB"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玖、放棄錄取資格</w:t>
      </w:r>
      <w:r w:rsidR="00A17338" w:rsidRPr="000343C8">
        <w:rPr>
          <w:rFonts w:eastAsia="標楷體" w:hint="eastAsia"/>
          <w:bCs/>
          <w:color w:val="000000" w:themeColor="text1"/>
        </w:rPr>
        <w:t>………………………………………………………………………………</w:t>
      </w:r>
      <w:r w:rsidR="00D059B8" w:rsidRPr="00EE12FC">
        <w:rPr>
          <w:rFonts w:eastAsia="標楷體" w:hint="eastAsia"/>
          <w:bCs/>
          <w:color w:val="FF0000"/>
        </w:rPr>
        <w:t>4</w:t>
      </w:r>
    </w:p>
    <w:p w14:paraId="342F6EC0" w14:textId="60AEB944"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拾、申訴</w:t>
      </w:r>
      <w:r w:rsidRPr="000343C8">
        <w:rPr>
          <w:rFonts w:eastAsia="標楷體" w:hint="eastAsia"/>
          <w:bCs/>
          <w:color w:val="000000" w:themeColor="text1"/>
        </w:rPr>
        <w:t>…………</w:t>
      </w:r>
      <w:r w:rsidR="00A17338" w:rsidRPr="000343C8">
        <w:rPr>
          <w:rFonts w:eastAsia="標楷體" w:hint="eastAsia"/>
          <w:bCs/>
          <w:color w:val="000000" w:themeColor="text1"/>
        </w:rPr>
        <w:t>………………………………………………………………………………</w:t>
      </w:r>
      <w:r w:rsidR="00D059B8" w:rsidRPr="00EE12FC">
        <w:rPr>
          <w:rFonts w:eastAsia="標楷體" w:hint="eastAsia"/>
          <w:bCs/>
          <w:color w:val="FF0000"/>
        </w:rPr>
        <w:t>4</w:t>
      </w:r>
    </w:p>
    <w:p w14:paraId="1AB89465" w14:textId="2A064131"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拾壹、其它注意事項</w:t>
      </w:r>
      <w:r w:rsidR="00A17338" w:rsidRPr="000343C8">
        <w:rPr>
          <w:rFonts w:eastAsia="標楷體" w:hint="eastAsia"/>
          <w:bCs/>
          <w:color w:val="000000" w:themeColor="text1"/>
        </w:rPr>
        <w:t>……………………………………………………………………………</w:t>
      </w:r>
      <w:r w:rsidR="00D059B8" w:rsidRPr="00EE12FC">
        <w:rPr>
          <w:rFonts w:eastAsia="標楷體" w:hint="eastAsia"/>
          <w:bCs/>
          <w:color w:val="FF0000"/>
        </w:rPr>
        <w:t>4</w:t>
      </w:r>
    </w:p>
    <w:p w14:paraId="36219599" w14:textId="4CFFC653" w:rsidR="005314AF" w:rsidRPr="000343C8" w:rsidRDefault="00A80862" w:rsidP="005314AF">
      <w:pPr>
        <w:spacing w:beforeLines="50" w:before="120" w:afterLines="50" w:after="120"/>
        <w:ind w:right="140"/>
        <w:jc w:val="distribute"/>
        <w:outlineLvl w:val="0"/>
        <w:rPr>
          <w:rFonts w:eastAsia="標楷體"/>
          <w:color w:val="000000" w:themeColor="text1"/>
        </w:rPr>
      </w:pPr>
      <w:hyperlink w:anchor="_Toc531337584" w:history="1">
        <w:r w:rsidR="005314AF" w:rsidRPr="000343C8">
          <w:rPr>
            <w:rFonts w:eastAsia="標楷體" w:hint="eastAsia"/>
            <w:noProof/>
            <w:color w:val="000000" w:themeColor="text1"/>
          </w:rPr>
          <w:t>附錄一</w:t>
        </w:r>
      </w:hyperlink>
      <w:r w:rsidR="000D0D3D" w:rsidRPr="000343C8">
        <w:rPr>
          <w:rFonts w:eastAsia="標楷體" w:hint="eastAsia"/>
          <w:noProof/>
          <w:color w:val="000000" w:themeColor="text1"/>
        </w:rPr>
        <w:t>新竹市</w:t>
      </w:r>
      <w:r w:rsidR="005314AF" w:rsidRPr="000343C8">
        <w:rPr>
          <w:rFonts w:eastAsia="標楷體" w:hint="eastAsia"/>
          <w:color w:val="000000" w:themeColor="text1"/>
        </w:rPr>
        <w:t>111</w:t>
      </w:r>
      <w:r w:rsidR="005314AF" w:rsidRPr="000343C8">
        <w:rPr>
          <w:rFonts w:eastAsia="標楷體" w:hint="eastAsia"/>
          <w:color w:val="000000" w:themeColor="text1"/>
        </w:rPr>
        <w:t>學年度試辦學習區完全免試入學各種身分學生應繳證明文件表</w:t>
      </w:r>
      <w:r w:rsidR="00401EBC" w:rsidRPr="000343C8">
        <w:rPr>
          <w:rFonts w:eastAsia="標楷體" w:hint="eastAsia"/>
          <w:bCs/>
          <w:color w:val="000000" w:themeColor="text1"/>
        </w:rPr>
        <w:t>…</w:t>
      </w:r>
      <w:r w:rsidR="00D059B8" w:rsidRPr="00EE12FC">
        <w:rPr>
          <w:rFonts w:eastAsia="標楷體" w:hint="eastAsia"/>
          <w:bCs/>
          <w:color w:val="FF0000"/>
        </w:rPr>
        <w:t>5</w:t>
      </w:r>
    </w:p>
    <w:p w14:paraId="4174DD2F" w14:textId="0B68299C" w:rsidR="005314AF" w:rsidRPr="000343C8" w:rsidRDefault="00A80862" w:rsidP="005314AF">
      <w:pPr>
        <w:spacing w:beforeLines="50" w:before="120" w:afterLines="50" w:after="120"/>
        <w:ind w:right="140"/>
        <w:jc w:val="distribute"/>
        <w:outlineLvl w:val="0"/>
        <w:rPr>
          <w:rFonts w:eastAsia="標楷體"/>
          <w:color w:val="000000" w:themeColor="text1"/>
        </w:rPr>
      </w:pPr>
      <w:hyperlink w:anchor="_Toc531337584" w:history="1">
        <w:r w:rsidR="005314AF" w:rsidRPr="000343C8">
          <w:rPr>
            <w:rFonts w:eastAsia="標楷體" w:hint="eastAsia"/>
            <w:noProof/>
            <w:color w:val="000000" w:themeColor="text1"/>
          </w:rPr>
          <w:t>附錄二</w:t>
        </w:r>
      </w:hyperlink>
      <w:r w:rsidR="000D0D3D" w:rsidRPr="000343C8">
        <w:rPr>
          <w:rFonts w:eastAsia="標楷體" w:hint="eastAsia"/>
          <w:noProof/>
          <w:color w:val="000000" w:themeColor="text1"/>
        </w:rPr>
        <w:t>新竹市</w:t>
      </w:r>
      <w:r w:rsidR="005314AF" w:rsidRPr="000343C8">
        <w:rPr>
          <w:rFonts w:eastAsia="標楷體" w:hint="eastAsia"/>
          <w:color w:val="000000" w:themeColor="text1"/>
        </w:rPr>
        <w:t>111</w:t>
      </w:r>
      <w:r w:rsidR="005314AF" w:rsidRPr="000343C8">
        <w:rPr>
          <w:rFonts w:eastAsia="標楷體" w:hint="eastAsia"/>
          <w:color w:val="000000" w:themeColor="text1"/>
        </w:rPr>
        <w:t>學年度試辦學習區完全免試入學各特殊身分學生升學優待標準</w:t>
      </w:r>
      <w:r w:rsidR="00A17338" w:rsidRPr="000343C8">
        <w:rPr>
          <w:rFonts w:eastAsia="標楷體" w:hint="eastAsia"/>
          <w:bCs/>
          <w:color w:val="000000" w:themeColor="text1"/>
        </w:rPr>
        <w:t>…</w:t>
      </w:r>
      <w:r w:rsidR="00D059B8" w:rsidRPr="00EE12FC">
        <w:rPr>
          <w:rFonts w:eastAsia="標楷體" w:hint="eastAsia"/>
          <w:bCs/>
          <w:color w:val="FF0000"/>
        </w:rPr>
        <w:t>6</w:t>
      </w:r>
    </w:p>
    <w:p w14:paraId="3B561C4E" w14:textId="35E8251E" w:rsidR="005314AF" w:rsidRPr="000343C8" w:rsidRDefault="00A80862" w:rsidP="005314AF">
      <w:pPr>
        <w:spacing w:beforeLines="50" w:before="120" w:afterLines="50" w:after="120"/>
        <w:ind w:right="140"/>
        <w:jc w:val="distribute"/>
        <w:outlineLvl w:val="0"/>
        <w:rPr>
          <w:rFonts w:eastAsia="標楷體"/>
          <w:noProof/>
          <w:color w:val="000000" w:themeColor="text1"/>
        </w:rPr>
      </w:pPr>
      <w:hyperlink w:anchor="_Toc531337584" w:history="1">
        <w:r w:rsidR="005314AF" w:rsidRPr="000343C8">
          <w:rPr>
            <w:rFonts w:eastAsia="標楷體" w:hint="eastAsia"/>
            <w:noProof/>
            <w:color w:val="000000" w:themeColor="text1"/>
          </w:rPr>
          <w:t>附錄三</w:t>
        </w:r>
      </w:hyperlink>
      <w:r w:rsidR="00EE12FC" w:rsidRPr="00EE12FC">
        <w:rPr>
          <w:rFonts w:eastAsia="標楷體" w:hint="eastAsia"/>
          <w:noProof/>
          <w:color w:val="FF0000"/>
        </w:rPr>
        <w:t>竹苗區</w:t>
      </w:r>
      <w:r w:rsidR="005314AF" w:rsidRPr="000343C8">
        <w:rPr>
          <w:rFonts w:eastAsia="標楷體" w:hint="eastAsia"/>
          <w:noProof/>
          <w:color w:val="000000" w:themeColor="text1"/>
        </w:rPr>
        <w:t>111</w:t>
      </w:r>
      <w:r w:rsidR="005314AF" w:rsidRPr="000343C8">
        <w:rPr>
          <w:rFonts w:eastAsia="標楷體" w:hint="eastAsia"/>
          <w:noProof/>
          <w:color w:val="000000" w:themeColor="text1"/>
        </w:rPr>
        <w:t>學年度試辦學習區完全免試入學超額比序項目積分對照表</w:t>
      </w:r>
      <w:r w:rsidR="00A17338" w:rsidRPr="000343C8">
        <w:rPr>
          <w:rFonts w:eastAsia="標楷體" w:hint="eastAsia"/>
          <w:noProof/>
          <w:color w:val="000000" w:themeColor="text1"/>
        </w:rPr>
        <w:t>………</w:t>
      </w:r>
      <w:r w:rsidR="00D059B8" w:rsidRPr="00EE12FC">
        <w:rPr>
          <w:rFonts w:eastAsia="標楷體" w:hint="eastAsia"/>
          <w:noProof/>
          <w:color w:val="FF0000"/>
        </w:rPr>
        <w:t>9</w:t>
      </w:r>
    </w:p>
    <w:p w14:paraId="7188BA12" w14:textId="326879E8"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附表一</w:t>
      </w:r>
      <w:r w:rsidR="000D0D3D" w:rsidRPr="000343C8">
        <w:rPr>
          <w:rFonts w:eastAsia="標楷體" w:hint="eastAsia"/>
          <w:noProof/>
          <w:color w:val="000000" w:themeColor="text1"/>
        </w:rPr>
        <w:t>新竹市</w:t>
      </w:r>
      <w:r w:rsidRPr="000343C8">
        <w:rPr>
          <w:rFonts w:eastAsia="標楷體" w:hint="eastAsia"/>
          <w:color w:val="000000" w:themeColor="text1"/>
        </w:rPr>
        <w:t>111</w:t>
      </w:r>
      <w:r w:rsidRPr="000343C8">
        <w:rPr>
          <w:rFonts w:eastAsia="標楷體" w:hint="eastAsia"/>
          <w:color w:val="000000" w:themeColor="text1"/>
        </w:rPr>
        <w:t>學年度試辦學習區完全免試入學報名表</w:t>
      </w:r>
      <w:r w:rsidR="00401EBC" w:rsidRPr="000343C8">
        <w:rPr>
          <w:rFonts w:eastAsia="標楷體" w:hint="eastAsia"/>
          <w:bCs/>
          <w:color w:val="000000" w:themeColor="text1"/>
        </w:rPr>
        <w:t>……………………………</w:t>
      </w:r>
      <w:r w:rsidRPr="000343C8">
        <w:rPr>
          <w:rFonts w:eastAsia="標楷體" w:hint="eastAsia"/>
          <w:bCs/>
          <w:color w:val="000000" w:themeColor="text1"/>
        </w:rPr>
        <w:t>…</w:t>
      </w:r>
      <w:r w:rsidR="00A17338" w:rsidRPr="000343C8">
        <w:rPr>
          <w:rFonts w:eastAsia="標楷體" w:hint="eastAsia"/>
          <w:bCs/>
          <w:color w:val="000000" w:themeColor="text1"/>
        </w:rPr>
        <w:t>1</w:t>
      </w:r>
      <w:r w:rsidR="00D059B8" w:rsidRPr="000343C8">
        <w:rPr>
          <w:rFonts w:eastAsia="標楷體" w:hint="eastAsia"/>
          <w:bCs/>
          <w:color w:val="000000" w:themeColor="text1"/>
        </w:rPr>
        <w:t>1</w:t>
      </w:r>
    </w:p>
    <w:p w14:paraId="2557274C" w14:textId="63D7A27D"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附表二</w:t>
      </w:r>
      <w:r w:rsidR="000D0D3D" w:rsidRPr="000343C8">
        <w:rPr>
          <w:rFonts w:eastAsia="標楷體" w:hint="eastAsia"/>
          <w:noProof/>
          <w:color w:val="000000" w:themeColor="text1"/>
        </w:rPr>
        <w:t>新竹市</w:t>
      </w:r>
      <w:r w:rsidRPr="000343C8">
        <w:rPr>
          <w:rFonts w:eastAsia="標楷體" w:hint="eastAsia"/>
          <w:color w:val="000000" w:themeColor="text1"/>
        </w:rPr>
        <w:t>111</w:t>
      </w:r>
      <w:r w:rsidRPr="000343C8">
        <w:rPr>
          <w:rFonts w:eastAsia="標楷體" w:hint="eastAsia"/>
          <w:noProof/>
          <w:color w:val="000000" w:themeColor="text1"/>
        </w:rPr>
        <w:t>學年度試辦學習區完全免試入學特殊身分學生報名證明文件黏貼表</w:t>
      </w:r>
      <w:r w:rsidR="00A17338" w:rsidRPr="000343C8">
        <w:rPr>
          <w:rFonts w:eastAsia="標楷體" w:hint="eastAsia"/>
          <w:bCs/>
          <w:color w:val="000000" w:themeColor="text1"/>
        </w:rPr>
        <w:t>1</w:t>
      </w:r>
      <w:r w:rsidR="004E5860" w:rsidRPr="000343C8">
        <w:rPr>
          <w:rFonts w:eastAsia="標楷體" w:hint="eastAsia"/>
          <w:bCs/>
          <w:color w:val="000000" w:themeColor="text1"/>
        </w:rPr>
        <w:t>3</w:t>
      </w:r>
    </w:p>
    <w:p w14:paraId="1B8B51AC" w14:textId="1C6A46D8" w:rsidR="005314AF" w:rsidRPr="000343C8" w:rsidRDefault="005314AF" w:rsidP="005314AF">
      <w:pPr>
        <w:spacing w:beforeLines="50" w:before="120" w:afterLines="50" w:after="120"/>
        <w:ind w:right="140"/>
        <w:jc w:val="distribute"/>
        <w:outlineLvl w:val="0"/>
        <w:rPr>
          <w:rFonts w:eastAsia="標楷體"/>
          <w:color w:val="000000" w:themeColor="text1"/>
        </w:rPr>
      </w:pPr>
      <w:r w:rsidRPr="000343C8">
        <w:rPr>
          <w:rFonts w:eastAsia="標楷體" w:hint="eastAsia"/>
          <w:color w:val="000000" w:themeColor="text1"/>
        </w:rPr>
        <w:t>附表三</w:t>
      </w:r>
      <w:r w:rsidR="000D0D3D" w:rsidRPr="000343C8">
        <w:rPr>
          <w:rFonts w:eastAsia="標楷體" w:hint="eastAsia"/>
          <w:noProof/>
          <w:color w:val="000000" w:themeColor="text1"/>
        </w:rPr>
        <w:t>新竹市</w:t>
      </w:r>
      <w:r w:rsidRPr="000343C8">
        <w:rPr>
          <w:rFonts w:eastAsia="標楷體" w:hint="eastAsia"/>
          <w:color w:val="000000" w:themeColor="text1"/>
        </w:rPr>
        <w:t>111</w:t>
      </w:r>
      <w:r w:rsidRPr="000343C8">
        <w:rPr>
          <w:rFonts w:eastAsia="標楷體" w:hint="eastAsia"/>
          <w:color w:val="000000" w:themeColor="text1"/>
        </w:rPr>
        <w:t>學年度試辦學習區完全免試入學錄取結果複查申請書</w:t>
      </w:r>
      <w:r w:rsidR="00A17338" w:rsidRPr="000343C8">
        <w:rPr>
          <w:rFonts w:eastAsia="標楷體" w:hint="eastAsia"/>
          <w:bCs/>
          <w:color w:val="000000" w:themeColor="text1"/>
        </w:rPr>
        <w:t>………………</w:t>
      </w:r>
      <w:r w:rsidR="00A17338" w:rsidRPr="000343C8">
        <w:rPr>
          <w:rFonts w:eastAsia="標楷體" w:hint="eastAsia"/>
          <w:bCs/>
          <w:color w:val="000000" w:themeColor="text1"/>
        </w:rPr>
        <w:t>1</w:t>
      </w:r>
      <w:r w:rsidR="004E5860" w:rsidRPr="000343C8">
        <w:rPr>
          <w:rFonts w:eastAsia="標楷體" w:hint="eastAsia"/>
          <w:bCs/>
          <w:color w:val="000000" w:themeColor="text1"/>
        </w:rPr>
        <w:t>5</w:t>
      </w:r>
    </w:p>
    <w:p w14:paraId="4AC8FCC4" w14:textId="2CF578E7" w:rsidR="005314AF" w:rsidRPr="000343C8" w:rsidRDefault="005314AF" w:rsidP="005314AF">
      <w:pPr>
        <w:spacing w:beforeLines="50" w:before="120" w:afterLines="50" w:after="120"/>
        <w:ind w:right="140"/>
        <w:jc w:val="distribute"/>
        <w:outlineLvl w:val="0"/>
        <w:rPr>
          <w:rFonts w:eastAsia="標楷體"/>
          <w:bCs/>
          <w:color w:val="000000" w:themeColor="text1"/>
        </w:rPr>
      </w:pPr>
      <w:r w:rsidRPr="000343C8">
        <w:rPr>
          <w:rFonts w:eastAsia="標楷體" w:hint="eastAsia"/>
          <w:color w:val="000000" w:themeColor="text1"/>
        </w:rPr>
        <w:t>附表四</w:t>
      </w:r>
      <w:r w:rsidR="000D0D3D" w:rsidRPr="000343C8">
        <w:rPr>
          <w:rFonts w:eastAsia="標楷體" w:hint="eastAsia"/>
          <w:noProof/>
          <w:color w:val="000000" w:themeColor="text1"/>
        </w:rPr>
        <w:t>新竹市</w:t>
      </w:r>
      <w:r w:rsidRPr="000343C8">
        <w:rPr>
          <w:rFonts w:eastAsia="標楷體" w:hint="eastAsia"/>
          <w:color w:val="000000" w:themeColor="text1"/>
        </w:rPr>
        <w:t>111</w:t>
      </w:r>
      <w:r w:rsidRPr="000343C8">
        <w:rPr>
          <w:rFonts w:eastAsia="標楷體" w:hint="eastAsia"/>
          <w:color w:val="000000" w:themeColor="text1"/>
        </w:rPr>
        <w:t>學年度試辦學習區完全免試入學已報到學生放棄錄取資格聲明書</w:t>
      </w:r>
      <w:r w:rsidR="00A17338" w:rsidRPr="000343C8">
        <w:rPr>
          <w:rFonts w:eastAsia="標楷體" w:hint="eastAsia"/>
          <w:bCs/>
          <w:color w:val="000000" w:themeColor="text1"/>
        </w:rPr>
        <w:t>…</w:t>
      </w:r>
      <w:r w:rsidR="00A17338" w:rsidRPr="000343C8">
        <w:rPr>
          <w:rFonts w:eastAsia="標楷體" w:hint="eastAsia"/>
          <w:bCs/>
          <w:color w:val="000000" w:themeColor="text1"/>
        </w:rPr>
        <w:t>1</w:t>
      </w:r>
      <w:r w:rsidR="004E5860" w:rsidRPr="000343C8">
        <w:rPr>
          <w:rFonts w:eastAsia="標楷體" w:hint="eastAsia"/>
          <w:bCs/>
          <w:color w:val="000000" w:themeColor="text1"/>
        </w:rPr>
        <w:t>7</w:t>
      </w:r>
    </w:p>
    <w:p w14:paraId="1B95B768" w14:textId="1F513EAD" w:rsidR="005314AF" w:rsidRPr="000343C8" w:rsidRDefault="005314AF" w:rsidP="005314AF">
      <w:pPr>
        <w:spacing w:beforeLines="50" w:before="120" w:afterLines="50" w:after="120"/>
        <w:ind w:right="140"/>
        <w:jc w:val="distribute"/>
        <w:rPr>
          <w:rFonts w:eastAsia="標楷體"/>
          <w:b/>
          <w:color w:val="000000" w:themeColor="text1"/>
        </w:rPr>
        <w:sectPr w:rsidR="005314AF" w:rsidRPr="000343C8" w:rsidSect="00064669">
          <w:footerReference w:type="default" r:id="rId12"/>
          <w:pgSz w:w="11906" w:h="16838"/>
          <w:pgMar w:top="567" w:right="567" w:bottom="567" w:left="567" w:header="851" w:footer="851" w:gutter="0"/>
          <w:pgNumType w:fmt="upperRoman" w:start="1"/>
          <w:cols w:space="720"/>
          <w:docGrid w:linePitch="326"/>
        </w:sectPr>
      </w:pPr>
      <w:r w:rsidRPr="000343C8">
        <w:rPr>
          <w:rFonts w:eastAsia="標楷體" w:hint="eastAsia"/>
          <w:color w:val="000000" w:themeColor="text1"/>
        </w:rPr>
        <w:t>附表五</w:t>
      </w:r>
      <w:r w:rsidR="000D0D3D" w:rsidRPr="000343C8">
        <w:rPr>
          <w:rFonts w:eastAsia="標楷體" w:hint="eastAsia"/>
          <w:noProof/>
          <w:color w:val="000000" w:themeColor="text1"/>
        </w:rPr>
        <w:t>新竹市</w:t>
      </w:r>
      <w:r w:rsidRPr="000343C8">
        <w:rPr>
          <w:rFonts w:eastAsia="標楷體" w:hint="eastAsia"/>
          <w:color w:val="000000" w:themeColor="text1"/>
        </w:rPr>
        <w:t>111</w:t>
      </w:r>
      <w:r w:rsidRPr="000343C8">
        <w:rPr>
          <w:rFonts w:eastAsia="標楷體" w:hint="eastAsia"/>
          <w:color w:val="000000" w:themeColor="text1"/>
        </w:rPr>
        <w:t>學年度試辦學習區完全免試入學學生申訴書</w:t>
      </w:r>
      <w:r w:rsidR="00A17338" w:rsidRPr="000343C8">
        <w:rPr>
          <w:rFonts w:eastAsia="標楷體" w:hint="eastAsia"/>
          <w:bCs/>
          <w:color w:val="000000" w:themeColor="text1"/>
        </w:rPr>
        <w:t>…………………………</w:t>
      </w:r>
      <w:r w:rsidR="004E5860" w:rsidRPr="000343C8">
        <w:rPr>
          <w:rFonts w:eastAsia="標楷體" w:hint="eastAsia"/>
          <w:bCs/>
          <w:color w:val="000000" w:themeColor="text1"/>
        </w:rPr>
        <w:t>19</w:t>
      </w:r>
    </w:p>
    <w:p w14:paraId="571CF65E" w14:textId="3FF6392C" w:rsidR="00B239DF" w:rsidRPr="000343C8" w:rsidRDefault="00B239DF" w:rsidP="005314AF">
      <w:pPr>
        <w:spacing w:beforeLines="50" w:before="120" w:afterLines="50" w:after="120" w:line="280" w:lineRule="exact"/>
        <w:ind w:leftChars="50" w:left="681" w:right="425" w:hangingChars="200" w:hanging="561"/>
        <w:jc w:val="both"/>
        <w:outlineLvl w:val="0"/>
        <w:rPr>
          <w:rFonts w:eastAsia="標楷體" w:cs="新細明體"/>
          <w:b/>
          <w:color w:val="000000" w:themeColor="text1"/>
          <w:sz w:val="28"/>
          <w:szCs w:val="28"/>
        </w:rPr>
        <w:sectPr w:rsidR="00B239DF" w:rsidRPr="000343C8" w:rsidSect="00662B73">
          <w:footerReference w:type="first" r:id="rId13"/>
          <w:pgSz w:w="11906" w:h="16838"/>
          <w:pgMar w:top="851" w:right="851" w:bottom="680" w:left="851" w:header="851" w:footer="851" w:gutter="0"/>
          <w:pgNumType w:fmt="upperRoman"/>
          <w:cols w:space="720"/>
          <w:titlePg/>
          <w:docGrid w:linePitch="326"/>
        </w:sectPr>
      </w:pPr>
    </w:p>
    <w:p w14:paraId="0D2452C9" w14:textId="77777777" w:rsidR="00ED76A2" w:rsidRPr="000343C8" w:rsidRDefault="005E378B" w:rsidP="00BF7152">
      <w:pPr>
        <w:pStyle w:val="13"/>
        <w:spacing w:beforeLines="50" w:before="120" w:afterLines="50" w:after="120"/>
        <w:ind w:left="0" w:firstLineChars="0" w:firstLine="0"/>
        <w:rPr>
          <w:strike/>
          <w:sz w:val="26"/>
          <w:szCs w:val="26"/>
        </w:rPr>
      </w:pPr>
      <w:r w:rsidRPr="000343C8">
        <w:rPr>
          <w:rFonts w:hint="eastAsia"/>
          <w:sz w:val="26"/>
          <w:szCs w:val="26"/>
        </w:rPr>
        <w:lastRenderedPageBreak/>
        <w:t>壹、依</w:t>
      </w:r>
      <w:r w:rsidR="00ED76A2" w:rsidRPr="000343C8">
        <w:rPr>
          <w:sz w:val="26"/>
          <w:szCs w:val="26"/>
        </w:rPr>
        <w:t>據</w:t>
      </w:r>
    </w:p>
    <w:p w14:paraId="4588AC4E" w14:textId="1047B4E1" w:rsidR="00A54042" w:rsidRPr="000343C8" w:rsidRDefault="00A54042" w:rsidP="00BF7152">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hint="eastAsia"/>
          <w:color w:val="000000" w:themeColor="text1"/>
        </w:rPr>
        <w:t>一、總</w:t>
      </w:r>
      <w:r w:rsidR="00E40949" w:rsidRPr="000343C8">
        <w:rPr>
          <w:rFonts w:eastAsia="標楷體" w:cs="新細明體" w:hint="eastAsia"/>
          <w:color w:val="000000" w:themeColor="text1"/>
        </w:rPr>
        <w:t>統</w:t>
      </w:r>
      <w:r w:rsidRPr="000343C8">
        <w:rPr>
          <w:rFonts w:eastAsia="標楷體" w:cs="新細明體"/>
          <w:color w:val="000000" w:themeColor="text1"/>
        </w:rPr>
        <w:t>110</w:t>
      </w:r>
      <w:r w:rsidRPr="000343C8">
        <w:rPr>
          <w:rFonts w:eastAsia="標楷體" w:cs="新細明體" w:hint="eastAsia"/>
          <w:color w:val="000000" w:themeColor="text1"/>
        </w:rPr>
        <w:t>年</w:t>
      </w:r>
      <w:r w:rsidRPr="000343C8">
        <w:rPr>
          <w:rFonts w:eastAsia="標楷體" w:cs="新細明體"/>
          <w:color w:val="000000" w:themeColor="text1"/>
        </w:rPr>
        <w:t>5</w:t>
      </w:r>
      <w:r w:rsidRPr="000343C8">
        <w:rPr>
          <w:rFonts w:eastAsia="標楷體" w:cs="新細明體" w:hint="eastAsia"/>
          <w:color w:val="000000" w:themeColor="text1"/>
        </w:rPr>
        <w:t>月</w:t>
      </w:r>
      <w:r w:rsidRPr="000343C8">
        <w:rPr>
          <w:rFonts w:eastAsia="標楷體" w:cs="新細明體"/>
          <w:color w:val="000000" w:themeColor="text1"/>
        </w:rPr>
        <w:t>26</w:t>
      </w:r>
      <w:r w:rsidRPr="000343C8">
        <w:rPr>
          <w:rFonts w:eastAsia="標楷體" w:cs="新細明體" w:hint="eastAsia"/>
          <w:color w:val="000000" w:themeColor="text1"/>
        </w:rPr>
        <w:t>日華總一義字第</w:t>
      </w:r>
      <w:r w:rsidRPr="000343C8">
        <w:rPr>
          <w:rFonts w:eastAsia="標楷體" w:cs="新細明體"/>
          <w:color w:val="000000" w:themeColor="text1"/>
        </w:rPr>
        <w:t>11000049231</w:t>
      </w:r>
      <w:r w:rsidRPr="000343C8">
        <w:rPr>
          <w:rFonts w:eastAsia="標楷體" w:cs="新細明體" w:hint="eastAsia"/>
          <w:color w:val="000000" w:themeColor="text1"/>
        </w:rPr>
        <w:t>號令公布「高級中等教育法」。</w:t>
      </w:r>
    </w:p>
    <w:p w14:paraId="27470A86" w14:textId="5C01EE6B" w:rsidR="00A54042" w:rsidRPr="000343C8" w:rsidRDefault="00A54042" w:rsidP="00F132A3">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hint="eastAsia"/>
          <w:color w:val="000000" w:themeColor="text1"/>
        </w:rPr>
        <w:t>二、教育部</w:t>
      </w:r>
      <w:r w:rsidRPr="000343C8">
        <w:rPr>
          <w:rFonts w:eastAsia="標楷體" w:cs="新細明體" w:hint="eastAsia"/>
          <w:color w:val="000000" w:themeColor="text1"/>
        </w:rPr>
        <w:t>110</w:t>
      </w:r>
      <w:r w:rsidRPr="000343C8">
        <w:rPr>
          <w:rFonts w:eastAsia="標楷體" w:cs="新細明體" w:hint="eastAsia"/>
          <w:color w:val="000000" w:themeColor="text1"/>
        </w:rPr>
        <w:t>年</w:t>
      </w:r>
      <w:r w:rsidRPr="000343C8">
        <w:rPr>
          <w:rFonts w:eastAsia="標楷體" w:cs="新細明體" w:hint="eastAsia"/>
          <w:color w:val="000000" w:themeColor="text1"/>
        </w:rPr>
        <w:t>6</w:t>
      </w:r>
      <w:r w:rsidRPr="000343C8">
        <w:rPr>
          <w:rFonts w:eastAsia="標楷體" w:cs="新細明體" w:hint="eastAsia"/>
          <w:color w:val="000000" w:themeColor="text1"/>
        </w:rPr>
        <w:t>月</w:t>
      </w:r>
      <w:r w:rsidRPr="000343C8">
        <w:rPr>
          <w:rFonts w:eastAsia="標楷體" w:cs="新細明體" w:hint="eastAsia"/>
          <w:color w:val="000000" w:themeColor="text1"/>
        </w:rPr>
        <w:t>30</w:t>
      </w:r>
      <w:r w:rsidRPr="000343C8">
        <w:rPr>
          <w:rFonts w:eastAsia="標楷體" w:cs="新細明體" w:hint="eastAsia"/>
          <w:color w:val="000000" w:themeColor="text1"/>
        </w:rPr>
        <w:t>日臺教授國部字第</w:t>
      </w:r>
      <w:r w:rsidRPr="000343C8">
        <w:rPr>
          <w:rFonts w:eastAsia="標楷體" w:cs="新細明體" w:hint="eastAsia"/>
          <w:color w:val="000000" w:themeColor="text1"/>
        </w:rPr>
        <w:t>1100069751B</w:t>
      </w:r>
      <w:r w:rsidRPr="000343C8">
        <w:rPr>
          <w:rFonts w:eastAsia="標楷體" w:cs="新細明體" w:hint="eastAsia"/>
          <w:color w:val="000000" w:themeColor="text1"/>
        </w:rPr>
        <w:t>號令修正發布「高級中等學校多元入學招生辦法」。</w:t>
      </w:r>
    </w:p>
    <w:p w14:paraId="6B6B7684" w14:textId="7E4B0BB0" w:rsidR="00CB1E17" w:rsidRPr="000343C8" w:rsidRDefault="00CB1E17" w:rsidP="00F132A3">
      <w:pPr>
        <w:pBdr>
          <w:top w:val="nil"/>
          <w:left w:val="nil"/>
          <w:bottom w:val="nil"/>
          <w:right w:val="nil"/>
          <w:between w:val="nil"/>
        </w:pBdr>
        <w:spacing w:beforeLines="50" w:before="120" w:afterLines="50" w:after="120"/>
        <w:ind w:leftChars="150" w:left="840" w:hangingChars="200" w:hanging="480"/>
        <w:jc w:val="both"/>
        <w:rPr>
          <w:rFonts w:eastAsia="標楷體"/>
          <w:color w:val="000000" w:themeColor="text1"/>
        </w:rPr>
      </w:pPr>
      <w:r w:rsidRPr="000343C8">
        <w:rPr>
          <w:rFonts w:eastAsia="標楷體" w:hint="eastAsia"/>
          <w:color w:val="000000" w:themeColor="text1"/>
        </w:rPr>
        <w:t>三、</w:t>
      </w:r>
      <w:r w:rsidRPr="000343C8">
        <w:rPr>
          <w:rFonts w:eastAsia="標楷體"/>
          <w:color w:val="000000" w:themeColor="text1"/>
        </w:rPr>
        <w:t>教育部</w:t>
      </w:r>
      <w:r w:rsidRPr="000343C8">
        <w:rPr>
          <w:rFonts w:eastAsia="標楷體"/>
          <w:color w:val="000000" w:themeColor="text1"/>
        </w:rPr>
        <w:t>1</w:t>
      </w:r>
      <w:r w:rsidR="00A54042" w:rsidRPr="000343C8">
        <w:rPr>
          <w:rFonts w:eastAsia="標楷體" w:hint="eastAsia"/>
          <w:color w:val="000000" w:themeColor="text1"/>
        </w:rPr>
        <w:t>10</w:t>
      </w:r>
      <w:r w:rsidRPr="000343C8">
        <w:rPr>
          <w:rFonts w:eastAsia="標楷體"/>
          <w:color w:val="000000" w:themeColor="text1"/>
        </w:rPr>
        <w:t>年</w:t>
      </w:r>
      <w:r w:rsidR="0025406E" w:rsidRPr="000343C8">
        <w:rPr>
          <w:rFonts w:ascii="標楷體" w:eastAsia="標楷體" w:hAnsi="標楷體"/>
          <w:color w:val="000000" w:themeColor="text1"/>
        </w:rPr>
        <w:t>11</w:t>
      </w:r>
      <w:r w:rsidRPr="000343C8">
        <w:rPr>
          <w:rFonts w:eastAsia="標楷體"/>
          <w:color w:val="000000" w:themeColor="text1"/>
        </w:rPr>
        <w:t>月</w:t>
      </w:r>
      <w:r w:rsidR="0025406E" w:rsidRPr="000343C8">
        <w:rPr>
          <w:rFonts w:ascii="標楷體" w:eastAsia="標楷體" w:hAnsi="標楷體"/>
          <w:color w:val="000000" w:themeColor="text1"/>
        </w:rPr>
        <w:t>5</w:t>
      </w:r>
      <w:r w:rsidRPr="000343C8">
        <w:rPr>
          <w:rFonts w:ascii="標楷體" w:eastAsia="標楷體" w:hAnsi="標楷體"/>
          <w:color w:val="000000" w:themeColor="text1"/>
        </w:rPr>
        <w:t>日臺教授國字第</w:t>
      </w:r>
      <w:r w:rsidR="0025406E" w:rsidRPr="000343C8">
        <w:rPr>
          <w:rFonts w:ascii="標楷體" w:eastAsia="標楷體" w:hAnsi="標楷體"/>
          <w:color w:val="000000" w:themeColor="text1"/>
        </w:rPr>
        <w:t>1100144438</w:t>
      </w:r>
      <w:r w:rsidRPr="000343C8">
        <w:rPr>
          <w:rFonts w:ascii="標楷體" w:eastAsia="標楷體" w:hAnsi="標楷體"/>
          <w:color w:val="000000" w:themeColor="text1"/>
        </w:rPr>
        <w:t>號函備查之</w:t>
      </w:r>
      <w:r w:rsidR="0025406E" w:rsidRPr="000343C8">
        <w:rPr>
          <w:rFonts w:ascii="標楷體" w:eastAsia="標楷體" w:hAnsi="標楷體" w:hint="eastAsia"/>
          <w:color w:val="000000" w:themeColor="text1"/>
        </w:rPr>
        <w:t>竹苗</w:t>
      </w:r>
      <w:r w:rsidRPr="000343C8">
        <w:rPr>
          <w:rFonts w:ascii="標楷體" w:eastAsia="標楷體" w:hAnsi="標楷體"/>
          <w:color w:val="000000" w:themeColor="text1"/>
        </w:rPr>
        <w:t>區高級</w:t>
      </w:r>
      <w:r w:rsidRPr="000343C8">
        <w:rPr>
          <w:rFonts w:eastAsia="標楷體"/>
          <w:color w:val="000000" w:themeColor="text1"/>
        </w:rPr>
        <w:t>中等學校免試入學作業要點。</w:t>
      </w:r>
    </w:p>
    <w:p w14:paraId="14AE9CDE" w14:textId="5635CD65" w:rsidR="002122B9" w:rsidRPr="000343C8" w:rsidRDefault="002122B9" w:rsidP="00F132A3">
      <w:pPr>
        <w:pStyle w:val="13"/>
        <w:spacing w:beforeLines="50" w:before="120" w:afterLines="50" w:after="120"/>
        <w:ind w:left="0" w:firstLineChars="0" w:firstLine="0"/>
        <w:rPr>
          <w:sz w:val="26"/>
          <w:szCs w:val="26"/>
        </w:rPr>
      </w:pPr>
      <w:r w:rsidRPr="000343C8">
        <w:rPr>
          <w:sz w:val="26"/>
          <w:szCs w:val="26"/>
        </w:rPr>
        <w:t>貳、報名資格及招生範圍</w:t>
      </w:r>
    </w:p>
    <w:p w14:paraId="09C4AE51" w14:textId="74076A1D" w:rsidR="00ED76A2" w:rsidRPr="000343C8" w:rsidRDefault="00ED76A2" w:rsidP="007926B7">
      <w:pPr>
        <w:ind w:leftChars="150" w:left="360"/>
        <w:jc w:val="both"/>
        <w:rPr>
          <w:rFonts w:eastAsia="標楷體"/>
          <w:color w:val="000000" w:themeColor="text1"/>
        </w:rPr>
      </w:pPr>
      <w:r w:rsidRPr="000343C8">
        <w:rPr>
          <w:rFonts w:eastAsia="標楷體"/>
          <w:color w:val="000000" w:themeColor="text1"/>
        </w:rPr>
        <w:t>符合下列報名資格</w:t>
      </w:r>
      <w:r w:rsidRPr="000343C8">
        <w:rPr>
          <w:rFonts w:eastAsia="標楷體" w:hint="eastAsia"/>
          <w:color w:val="000000" w:themeColor="text1"/>
        </w:rPr>
        <w:t>，</w:t>
      </w:r>
      <w:r w:rsidRPr="000343C8">
        <w:rPr>
          <w:rFonts w:eastAsia="標楷體"/>
          <w:color w:val="000000" w:themeColor="text1"/>
        </w:rPr>
        <w:t>且位於招生範圍內之國民中學應屆畢業生</w:t>
      </w:r>
      <w:r w:rsidRPr="000343C8">
        <w:rPr>
          <w:rFonts w:eastAsia="標楷體" w:hint="eastAsia"/>
          <w:color w:val="000000" w:themeColor="text1"/>
        </w:rPr>
        <w:t>。</w:t>
      </w:r>
    </w:p>
    <w:p w14:paraId="59601FB5" w14:textId="77777777" w:rsidR="00ED76A2" w:rsidRPr="000343C8" w:rsidRDefault="00ED76A2" w:rsidP="00F132A3">
      <w:pPr>
        <w:autoSpaceDE w:val="0"/>
        <w:autoSpaceDN w:val="0"/>
        <w:adjustRightInd w:val="0"/>
        <w:spacing w:beforeLines="50" w:before="120" w:afterLines="50" w:after="120"/>
        <w:ind w:leftChars="150" w:left="840" w:hangingChars="200" w:hanging="480"/>
        <w:jc w:val="both"/>
        <w:rPr>
          <w:rFonts w:eastAsia="標楷體"/>
          <w:b/>
          <w:color w:val="000000" w:themeColor="text1"/>
        </w:rPr>
      </w:pPr>
      <w:r w:rsidRPr="000343C8">
        <w:rPr>
          <w:rFonts w:eastAsia="標楷體" w:hint="eastAsia"/>
          <w:b/>
          <w:color w:val="000000" w:themeColor="text1"/>
        </w:rPr>
        <w:t>一、</w:t>
      </w:r>
      <w:r w:rsidRPr="000343C8">
        <w:rPr>
          <w:rFonts w:eastAsia="標楷體"/>
          <w:b/>
          <w:color w:val="000000" w:themeColor="text1"/>
        </w:rPr>
        <w:t>報名資格</w:t>
      </w:r>
    </w:p>
    <w:p w14:paraId="57AD4B21" w14:textId="2773D3D3" w:rsidR="00ED76A2" w:rsidRPr="000343C8" w:rsidRDefault="00ED76A2" w:rsidP="00954C49">
      <w:pPr>
        <w:autoSpaceDE w:val="0"/>
        <w:autoSpaceDN w:val="0"/>
        <w:adjustRightInd w:val="0"/>
        <w:spacing w:beforeLines="50" w:before="120" w:afterLines="50" w:after="120"/>
        <w:ind w:leftChars="300" w:left="1200" w:hangingChars="200" w:hanging="480"/>
        <w:jc w:val="both"/>
        <w:rPr>
          <w:rFonts w:eastAsia="標楷體"/>
          <w:color w:val="000000" w:themeColor="text1"/>
        </w:rPr>
      </w:pPr>
      <w:r w:rsidRPr="000343C8">
        <w:rPr>
          <w:rFonts w:ascii="標楷體" w:eastAsia="標楷體" w:hAnsi="標楷體" w:hint="eastAsia"/>
          <w:color w:val="000000" w:themeColor="text1"/>
        </w:rPr>
        <w:t>(一)</w:t>
      </w:r>
      <w:r w:rsidRPr="000343C8">
        <w:rPr>
          <w:rFonts w:eastAsia="標楷體"/>
          <w:color w:val="000000" w:themeColor="text1"/>
        </w:rPr>
        <w:t>國民中學應屆畢業生。</w:t>
      </w:r>
    </w:p>
    <w:p w14:paraId="2E280BCE" w14:textId="77777777" w:rsidR="00ED76A2" w:rsidRPr="000343C8" w:rsidRDefault="00ED76A2" w:rsidP="00F132A3">
      <w:pPr>
        <w:autoSpaceDE w:val="0"/>
        <w:autoSpaceDN w:val="0"/>
        <w:adjustRightInd w:val="0"/>
        <w:spacing w:beforeLines="50" w:before="120" w:afterLines="50" w:after="120"/>
        <w:ind w:leftChars="300" w:left="1200" w:hangingChars="200" w:hanging="480"/>
        <w:jc w:val="both"/>
        <w:rPr>
          <w:rFonts w:eastAsia="標楷體"/>
          <w:color w:val="000000" w:themeColor="text1"/>
        </w:rPr>
      </w:pPr>
      <w:r w:rsidRPr="000343C8">
        <w:rPr>
          <w:rFonts w:ascii="標楷體" w:eastAsia="標楷體" w:hAnsi="標楷體" w:hint="eastAsia"/>
          <w:color w:val="000000" w:themeColor="text1"/>
        </w:rPr>
        <w:t>(二)</w:t>
      </w:r>
      <w:r w:rsidRPr="000343C8">
        <w:rPr>
          <w:rFonts w:eastAsia="標楷體"/>
          <w:color w:val="000000" w:themeColor="text1"/>
        </w:rPr>
        <w:t>依「特殊教育學生調整入學年齡及修業年限實施辦法」規定，經主管機關認定其畢業資格之國民中學學生。</w:t>
      </w:r>
    </w:p>
    <w:p w14:paraId="51599701" w14:textId="7E6D7A51" w:rsidR="00ED76A2" w:rsidRPr="000343C8" w:rsidRDefault="00ED76A2" w:rsidP="00F132A3">
      <w:pPr>
        <w:autoSpaceDE w:val="0"/>
        <w:autoSpaceDN w:val="0"/>
        <w:adjustRightInd w:val="0"/>
        <w:spacing w:beforeLines="50" w:before="120" w:afterLines="50" w:after="120"/>
        <w:ind w:leftChars="300" w:left="1200" w:hangingChars="200" w:hanging="480"/>
        <w:jc w:val="both"/>
        <w:rPr>
          <w:rFonts w:eastAsia="標楷體"/>
          <w:color w:val="000000" w:themeColor="text1"/>
        </w:rPr>
      </w:pPr>
      <w:r w:rsidRPr="000343C8">
        <w:rPr>
          <w:rFonts w:ascii="標楷體" w:eastAsia="標楷體" w:hAnsi="標楷體" w:hint="eastAsia"/>
          <w:color w:val="000000" w:themeColor="text1"/>
        </w:rPr>
        <w:t>(三)</w:t>
      </w:r>
      <w:r w:rsidR="00E20A0A" w:rsidRPr="000343C8">
        <w:rPr>
          <w:rFonts w:eastAsia="標楷體"/>
          <w:color w:val="000000" w:themeColor="text1"/>
        </w:rPr>
        <w:t>符合前二項資</w:t>
      </w:r>
      <w:r w:rsidR="00E20A0A" w:rsidRPr="000343C8">
        <w:rPr>
          <w:rFonts w:eastAsia="標楷體" w:hint="eastAsia"/>
          <w:color w:val="000000" w:themeColor="text1"/>
        </w:rPr>
        <w:t>格之一者</w:t>
      </w:r>
      <w:r w:rsidR="00E20A0A" w:rsidRPr="000343C8">
        <w:rPr>
          <w:rFonts w:eastAsia="標楷體"/>
          <w:color w:val="000000" w:themeColor="text1"/>
        </w:rPr>
        <w:t>且未參加其他入學管道，或已參加其他入學管道未獲錄取，或錄取未報到，或錄取並完成報到但於前述各入學管道簡章規定日期前，取得錄取學校蓋章同意之放棄錄取資格證明文件者。</w:t>
      </w:r>
    </w:p>
    <w:p w14:paraId="7502F1E7" w14:textId="77777777" w:rsidR="00ED76A2" w:rsidRPr="000343C8" w:rsidRDefault="00ED76A2" w:rsidP="00F132A3">
      <w:pPr>
        <w:autoSpaceDE w:val="0"/>
        <w:autoSpaceDN w:val="0"/>
        <w:adjustRightInd w:val="0"/>
        <w:spacing w:beforeLines="50" w:before="120" w:afterLines="50" w:after="120"/>
        <w:ind w:leftChars="150" w:left="840" w:hangingChars="200" w:hanging="480"/>
        <w:jc w:val="both"/>
        <w:rPr>
          <w:rFonts w:eastAsia="標楷體"/>
          <w:b/>
          <w:color w:val="000000" w:themeColor="text1"/>
        </w:rPr>
      </w:pPr>
      <w:r w:rsidRPr="000343C8">
        <w:rPr>
          <w:rFonts w:eastAsia="標楷體" w:hint="eastAsia"/>
          <w:b/>
          <w:color w:val="000000" w:themeColor="text1"/>
        </w:rPr>
        <w:t>二、</w:t>
      </w:r>
      <w:r w:rsidRPr="000343C8">
        <w:rPr>
          <w:rFonts w:eastAsia="標楷體"/>
          <w:b/>
          <w:color w:val="000000" w:themeColor="text1"/>
        </w:rPr>
        <w:t>招生範圍</w:t>
      </w:r>
    </w:p>
    <w:p w14:paraId="67D31E95" w14:textId="1C3E1D9F" w:rsidR="007F1401" w:rsidRPr="000343C8" w:rsidRDefault="00DF2A22" w:rsidP="007926B7">
      <w:pPr>
        <w:widowControl/>
        <w:spacing w:afterLines="50" w:after="120"/>
        <w:ind w:leftChars="300" w:left="720"/>
        <w:jc w:val="both"/>
        <w:rPr>
          <w:rFonts w:eastAsia="標楷體" w:cs="新細明體"/>
          <w:color w:val="000000" w:themeColor="text1"/>
        </w:rPr>
      </w:pPr>
      <w:r w:rsidRPr="000343C8">
        <w:rPr>
          <w:rFonts w:eastAsia="標楷體" w:cs="Gungsuh" w:hint="eastAsia"/>
          <w:color w:val="000000" w:themeColor="text1"/>
        </w:rPr>
        <w:t>新竹市</w:t>
      </w:r>
      <w:r w:rsidR="007F1401" w:rsidRPr="000343C8">
        <w:rPr>
          <w:rFonts w:eastAsia="標楷體" w:cs="Gungsuh" w:hint="eastAsia"/>
          <w:color w:val="000000" w:themeColor="text1"/>
        </w:rPr>
        <w:t>國民中學</w:t>
      </w:r>
      <w:r w:rsidR="007F1401" w:rsidRPr="000343C8">
        <w:rPr>
          <w:rFonts w:eastAsia="標楷體" w:cs="新細明體" w:hint="eastAsia"/>
          <w:color w:val="000000" w:themeColor="text1"/>
        </w:rPr>
        <w:t>應屆畢業生。</w:t>
      </w:r>
    </w:p>
    <w:p w14:paraId="660B61A5" w14:textId="2E41C99D" w:rsidR="00ED76A2" w:rsidRPr="000343C8" w:rsidRDefault="00ED76A2" w:rsidP="007926B7">
      <w:pPr>
        <w:adjustRightInd w:val="0"/>
        <w:spacing w:beforeLines="50" w:before="120" w:afterLines="50" w:after="120"/>
        <w:jc w:val="both"/>
        <w:outlineLvl w:val="0"/>
        <w:rPr>
          <w:rFonts w:eastAsia="標楷體" w:cs="新細明體"/>
          <w:b/>
          <w:color w:val="000000" w:themeColor="text1"/>
          <w:sz w:val="26"/>
          <w:szCs w:val="26"/>
        </w:rPr>
      </w:pPr>
      <w:r w:rsidRPr="000343C8">
        <w:rPr>
          <w:rFonts w:eastAsia="標楷體" w:cs="新細明體" w:hint="eastAsia"/>
          <w:b/>
          <w:color w:val="000000" w:themeColor="text1"/>
          <w:sz w:val="26"/>
          <w:szCs w:val="26"/>
        </w:rPr>
        <w:t>參、招生</w:t>
      </w:r>
      <w:r w:rsidR="00FC1A78" w:rsidRPr="000343C8">
        <w:rPr>
          <w:rFonts w:eastAsia="標楷體" w:cs="新細明體" w:hint="eastAsia"/>
          <w:b/>
          <w:color w:val="000000" w:themeColor="text1"/>
          <w:sz w:val="26"/>
          <w:szCs w:val="26"/>
        </w:rPr>
        <w:t>學校</w:t>
      </w:r>
      <w:r w:rsidR="009C3113" w:rsidRPr="000343C8">
        <w:rPr>
          <w:rFonts w:eastAsia="標楷體" w:cs="新細明體" w:hint="eastAsia"/>
          <w:b/>
          <w:color w:val="000000" w:themeColor="text1"/>
          <w:sz w:val="26"/>
          <w:szCs w:val="26"/>
        </w:rPr>
        <w:t>招生科別名額</w:t>
      </w:r>
      <w:r w:rsidR="00FC1A78" w:rsidRPr="000343C8">
        <w:rPr>
          <w:rFonts w:eastAsia="標楷體" w:cs="新細明體" w:hint="eastAsia"/>
          <w:b/>
          <w:color w:val="000000" w:themeColor="text1"/>
          <w:sz w:val="26"/>
          <w:szCs w:val="26"/>
        </w:rPr>
        <w:t>及</w:t>
      </w:r>
      <w:r w:rsidR="009C3113" w:rsidRPr="000343C8">
        <w:rPr>
          <w:rFonts w:eastAsia="標楷體" w:cs="新細明體" w:hint="eastAsia"/>
          <w:b/>
          <w:color w:val="000000" w:themeColor="text1"/>
          <w:sz w:val="26"/>
          <w:szCs w:val="26"/>
        </w:rPr>
        <w:t>辦理單位</w:t>
      </w:r>
      <w:r w:rsidRPr="000343C8">
        <w:rPr>
          <w:rFonts w:eastAsia="標楷體" w:cs="新細明體" w:hint="eastAsia"/>
          <w:b/>
          <w:color w:val="000000" w:themeColor="text1"/>
          <w:sz w:val="26"/>
          <w:szCs w:val="26"/>
        </w:rPr>
        <w:t>一覽表</w:t>
      </w:r>
    </w:p>
    <w:p w14:paraId="43BC91B6" w14:textId="6147D42D" w:rsidR="009C3113" w:rsidRPr="000343C8" w:rsidRDefault="009C3113" w:rsidP="00F132A3">
      <w:pPr>
        <w:widowControl/>
        <w:spacing w:beforeLines="50" w:before="120" w:afterLines="50" w:after="120"/>
        <w:ind w:leftChars="150" w:left="840" w:hangingChars="200" w:hanging="480"/>
        <w:jc w:val="both"/>
        <w:rPr>
          <w:rFonts w:eastAsia="標楷體" w:cs="新細明體"/>
          <w:b/>
          <w:color w:val="000000" w:themeColor="text1"/>
        </w:rPr>
      </w:pPr>
      <w:r w:rsidRPr="000343C8">
        <w:rPr>
          <w:rFonts w:eastAsia="標楷體" w:cs="新細明體" w:hint="eastAsia"/>
          <w:b/>
          <w:color w:val="000000" w:themeColor="text1"/>
        </w:rPr>
        <w:t>一、各招生學校及科別名額如下表：</w:t>
      </w:r>
    </w:p>
    <w:tbl>
      <w:tblPr>
        <w:tblStyle w:val="afe"/>
        <w:tblpPr w:leftFromText="180" w:rightFromText="180" w:vertAnchor="text" w:horzAnchor="margin" w:tblpXSpec="center" w:tblpY="137"/>
        <w:tblW w:w="958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71"/>
        <w:gridCol w:w="1560"/>
        <w:gridCol w:w="562"/>
        <w:gridCol w:w="567"/>
        <w:gridCol w:w="870"/>
        <w:gridCol w:w="858"/>
        <w:gridCol w:w="825"/>
        <w:gridCol w:w="843"/>
        <w:gridCol w:w="825"/>
      </w:tblGrid>
      <w:tr w:rsidR="000343C8" w:rsidRPr="000343C8" w14:paraId="31B8094D" w14:textId="77777777" w:rsidTr="00107A27">
        <w:trPr>
          <w:trHeight w:hRule="exact" w:val="315"/>
          <w:tblHeader/>
        </w:trPr>
        <w:tc>
          <w:tcPr>
            <w:tcW w:w="2671" w:type="dxa"/>
            <w:vMerge w:val="restart"/>
            <w:tcBorders>
              <w:top w:val="single" w:sz="18" w:space="0" w:color="auto"/>
              <w:left w:val="single" w:sz="18" w:space="0" w:color="auto"/>
              <w:bottom w:val="single" w:sz="6" w:space="0" w:color="auto"/>
            </w:tcBorders>
            <w:vAlign w:val="center"/>
          </w:tcPr>
          <w:p w14:paraId="6F0BA45A" w14:textId="77777777" w:rsidR="00791C9F" w:rsidRPr="000343C8" w:rsidRDefault="00791C9F" w:rsidP="00392AF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招生學校</w:t>
            </w:r>
          </w:p>
        </w:tc>
        <w:tc>
          <w:tcPr>
            <w:tcW w:w="1560" w:type="dxa"/>
            <w:vMerge w:val="restart"/>
            <w:tcBorders>
              <w:top w:val="single" w:sz="18" w:space="0" w:color="auto"/>
              <w:bottom w:val="single" w:sz="6" w:space="0" w:color="auto"/>
            </w:tcBorders>
            <w:tcMar>
              <w:left w:w="28" w:type="dxa"/>
              <w:right w:w="28" w:type="dxa"/>
            </w:tcMar>
            <w:vAlign w:val="center"/>
          </w:tcPr>
          <w:p w14:paraId="2CACF0D4" w14:textId="77777777" w:rsidR="00791C9F" w:rsidRPr="000343C8" w:rsidRDefault="00791C9F" w:rsidP="00392AF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科別</w:t>
            </w:r>
          </w:p>
        </w:tc>
        <w:tc>
          <w:tcPr>
            <w:tcW w:w="562" w:type="dxa"/>
            <w:vMerge w:val="restart"/>
            <w:tcBorders>
              <w:top w:val="single" w:sz="18" w:space="0" w:color="auto"/>
              <w:bottom w:val="single" w:sz="18" w:space="0" w:color="auto"/>
            </w:tcBorders>
            <w:vAlign w:val="center"/>
          </w:tcPr>
          <w:p w14:paraId="019FD0A8" w14:textId="77777777" w:rsidR="00791C9F" w:rsidRPr="000343C8" w:rsidRDefault="00791C9F" w:rsidP="00392AF7">
            <w:pPr>
              <w:widowControl/>
              <w:autoSpaceDE w:val="0"/>
              <w:autoSpaceDN w:val="0"/>
              <w:adjustRightInd w:val="0"/>
              <w:spacing w:line="240" w:lineRule="exact"/>
              <w:jc w:val="center"/>
              <w:rPr>
                <w:rFonts w:eastAsia="標楷體"/>
                <w:color w:val="000000" w:themeColor="text1"/>
                <w:w w:val="90"/>
              </w:rPr>
            </w:pPr>
            <w:r w:rsidRPr="000343C8">
              <w:rPr>
                <w:rFonts w:eastAsia="標楷體"/>
                <w:color w:val="000000" w:themeColor="text1"/>
                <w:w w:val="90"/>
              </w:rPr>
              <w:t>錄取</w:t>
            </w:r>
          </w:p>
          <w:p w14:paraId="6B147620" w14:textId="77777777" w:rsidR="00791C9F" w:rsidRPr="000343C8" w:rsidRDefault="00791C9F" w:rsidP="00392AF7">
            <w:pPr>
              <w:widowControl/>
              <w:autoSpaceDE w:val="0"/>
              <w:autoSpaceDN w:val="0"/>
              <w:adjustRightInd w:val="0"/>
              <w:spacing w:line="240" w:lineRule="exact"/>
              <w:jc w:val="center"/>
              <w:rPr>
                <w:rFonts w:eastAsia="標楷體"/>
                <w:color w:val="000000" w:themeColor="text1"/>
                <w:w w:val="90"/>
              </w:rPr>
            </w:pPr>
            <w:r w:rsidRPr="000343C8">
              <w:rPr>
                <w:rFonts w:eastAsia="標楷體"/>
                <w:color w:val="000000" w:themeColor="text1"/>
                <w:w w:val="90"/>
              </w:rPr>
              <w:t>方</w:t>
            </w:r>
            <w:r w:rsidRPr="000343C8">
              <w:rPr>
                <w:rFonts w:eastAsia="標楷體" w:hint="eastAsia"/>
                <w:color w:val="000000" w:themeColor="text1"/>
                <w:w w:val="90"/>
              </w:rPr>
              <w:t>式</w:t>
            </w:r>
          </w:p>
        </w:tc>
        <w:tc>
          <w:tcPr>
            <w:tcW w:w="567" w:type="dxa"/>
            <w:vMerge w:val="restart"/>
            <w:tcBorders>
              <w:top w:val="single" w:sz="18" w:space="0" w:color="auto"/>
              <w:bottom w:val="single" w:sz="6" w:space="0" w:color="auto"/>
            </w:tcBorders>
            <w:tcMar>
              <w:left w:w="0" w:type="dxa"/>
              <w:right w:w="0" w:type="dxa"/>
            </w:tcMar>
            <w:vAlign w:val="center"/>
          </w:tcPr>
          <w:p w14:paraId="0B049334" w14:textId="77777777" w:rsidR="00791C9F" w:rsidRPr="000343C8" w:rsidRDefault="00791C9F" w:rsidP="00392AF7">
            <w:pPr>
              <w:widowControl/>
              <w:autoSpaceDE w:val="0"/>
              <w:autoSpaceDN w:val="0"/>
              <w:adjustRightInd w:val="0"/>
              <w:ind w:leftChars="-108" w:left="-259" w:firstLineChars="120" w:firstLine="259"/>
              <w:jc w:val="center"/>
              <w:rPr>
                <w:rFonts w:eastAsia="標楷體"/>
                <w:color w:val="000000" w:themeColor="text1"/>
                <w:w w:val="90"/>
              </w:rPr>
            </w:pPr>
            <w:r w:rsidRPr="000343C8">
              <w:rPr>
                <w:rFonts w:eastAsia="標楷體" w:hint="eastAsia"/>
                <w:color w:val="000000" w:themeColor="text1"/>
                <w:w w:val="90"/>
              </w:rPr>
              <w:t>性別</w:t>
            </w:r>
          </w:p>
        </w:tc>
        <w:tc>
          <w:tcPr>
            <w:tcW w:w="4221" w:type="dxa"/>
            <w:gridSpan w:val="5"/>
            <w:tcBorders>
              <w:top w:val="single" w:sz="18" w:space="0" w:color="auto"/>
              <w:bottom w:val="single" w:sz="6" w:space="0" w:color="auto"/>
              <w:right w:val="single" w:sz="18" w:space="0" w:color="auto"/>
            </w:tcBorders>
            <w:tcMar>
              <w:left w:w="0" w:type="dxa"/>
              <w:right w:w="0" w:type="dxa"/>
            </w:tcMar>
            <w:vAlign w:val="center"/>
          </w:tcPr>
          <w:p w14:paraId="498FEE5C"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sz w:val="20"/>
                <w:szCs w:val="20"/>
              </w:rPr>
              <w:t>招生名額</w:t>
            </w:r>
          </w:p>
        </w:tc>
      </w:tr>
      <w:tr w:rsidR="000343C8" w:rsidRPr="000343C8" w14:paraId="264B0C48" w14:textId="77777777" w:rsidTr="00107A27">
        <w:trPr>
          <w:trHeight w:hRule="exact" w:val="404"/>
          <w:tblHeader/>
        </w:trPr>
        <w:tc>
          <w:tcPr>
            <w:tcW w:w="2671" w:type="dxa"/>
            <w:vMerge/>
            <w:tcBorders>
              <w:top w:val="single" w:sz="6" w:space="0" w:color="auto"/>
              <w:left w:val="single" w:sz="18" w:space="0" w:color="auto"/>
              <w:bottom w:val="single" w:sz="6" w:space="0" w:color="auto"/>
            </w:tcBorders>
            <w:vAlign w:val="center"/>
          </w:tcPr>
          <w:p w14:paraId="7C49AC8E"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1560" w:type="dxa"/>
            <w:vMerge/>
            <w:tcBorders>
              <w:top w:val="single" w:sz="6" w:space="0" w:color="auto"/>
              <w:bottom w:val="single" w:sz="6" w:space="0" w:color="auto"/>
            </w:tcBorders>
            <w:tcMar>
              <w:left w:w="28" w:type="dxa"/>
              <w:right w:w="28" w:type="dxa"/>
            </w:tcMar>
            <w:vAlign w:val="center"/>
          </w:tcPr>
          <w:p w14:paraId="316DBEC5"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562" w:type="dxa"/>
            <w:vMerge/>
            <w:tcBorders>
              <w:top w:val="single" w:sz="6" w:space="0" w:color="auto"/>
              <w:bottom w:val="single" w:sz="18" w:space="0" w:color="auto"/>
            </w:tcBorders>
            <w:vAlign w:val="center"/>
          </w:tcPr>
          <w:p w14:paraId="5A3C56B8"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567" w:type="dxa"/>
            <w:vMerge/>
            <w:tcBorders>
              <w:top w:val="single" w:sz="6" w:space="0" w:color="auto"/>
              <w:bottom w:val="single" w:sz="6" w:space="0" w:color="auto"/>
            </w:tcBorders>
            <w:tcMar>
              <w:left w:w="0" w:type="dxa"/>
              <w:right w:w="0" w:type="dxa"/>
            </w:tcMar>
            <w:vAlign w:val="center"/>
          </w:tcPr>
          <w:p w14:paraId="57D7B1CD"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p>
        </w:tc>
        <w:tc>
          <w:tcPr>
            <w:tcW w:w="870" w:type="dxa"/>
            <w:vMerge w:val="restart"/>
            <w:tcBorders>
              <w:top w:val="single" w:sz="6" w:space="0" w:color="auto"/>
              <w:bottom w:val="single" w:sz="6" w:space="0" w:color="auto"/>
            </w:tcBorders>
            <w:tcMar>
              <w:left w:w="0" w:type="dxa"/>
              <w:right w:w="0" w:type="dxa"/>
            </w:tcMar>
            <w:vAlign w:val="center"/>
          </w:tcPr>
          <w:p w14:paraId="08CCE0F7"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招生名額</w:t>
            </w:r>
          </w:p>
        </w:tc>
        <w:tc>
          <w:tcPr>
            <w:tcW w:w="3351" w:type="dxa"/>
            <w:gridSpan w:val="4"/>
            <w:tcBorders>
              <w:top w:val="single" w:sz="6" w:space="0" w:color="auto"/>
              <w:bottom w:val="single" w:sz="6" w:space="0" w:color="auto"/>
              <w:right w:val="single" w:sz="18" w:space="0" w:color="auto"/>
            </w:tcBorders>
            <w:tcMar>
              <w:left w:w="0" w:type="dxa"/>
              <w:right w:w="0" w:type="dxa"/>
            </w:tcMar>
            <w:vAlign w:val="center"/>
          </w:tcPr>
          <w:p w14:paraId="36DF0EE4"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外加名額</w:t>
            </w:r>
          </w:p>
        </w:tc>
      </w:tr>
      <w:tr w:rsidR="000343C8" w:rsidRPr="000343C8" w14:paraId="168D78C9" w14:textId="77777777" w:rsidTr="00107A27">
        <w:trPr>
          <w:trHeight w:hRule="exact" w:val="438"/>
          <w:tblHeader/>
        </w:trPr>
        <w:tc>
          <w:tcPr>
            <w:tcW w:w="2671" w:type="dxa"/>
            <w:vMerge/>
            <w:tcBorders>
              <w:top w:val="single" w:sz="6" w:space="0" w:color="auto"/>
              <w:left w:val="single" w:sz="18" w:space="0" w:color="auto"/>
              <w:bottom w:val="single" w:sz="6" w:space="0" w:color="auto"/>
            </w:tcBorders>
            <w:vAlign w:val="center"/>
          </w:tcPr>
          <w:p w14:paraId="2822FCA0"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1560" w:type="dxa"/>
            <w:vMerge/>
            <w:tcBorders>
              <w:top w:val="single" w:sz="6" w:space="0" w:color="auto"/>
              <w:bottom w:val="single" w:sz="6" w:space="0" w:color="auto"/>
            </w:tcBorders>
            <w:tcMar>
              <w:left w:w="28" w:type="dxa"/>
              <w:right w:w="28" w:type="dxa"/>
            </w:tcMar>
            <w:vAlign w:val="center"/>
          </w:tcPr>
          <w:p w14:paraId="61425120"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562" w:type="dxa"/>
            <w:vMerge/>
            <w:tcBorders>
              <w:top w:val="single" w:sz="6" w:space="0" w:color="auto"/>
              <w:bottom w:val="single" w:sz="18" w:space="0" w:color="auto"/>
            </w:tcBorders>
            <w:vAlign w:val="center"/>
          </w:tcPr>
          <w:p w14:paraId="482F3202"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567" w:type="dxa"/>
            <w:vMerge/>
            <w:tcBorders>
              <w:top w:val="single" w:sz="6" w:space="0" w:color="auto"/>
              <w:bottom w:val="single" w:sz="6" w:space="0" w:color="auto"/>
            </w:tcBorders>
            <w:tcMar>
              <w:left w:w="0" w:type="dxa"/>
              <w:right w:w="0" w:type="dxa"/>
            </w:tcMar>
            <w:vAlign w:val="center"/>
          </w:tcPr>
          <w:p w14:paraId="559E5A75"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p>
        </w:tc>
        <w:tc>
          <w:tcPr>
            <w:tcW w:w="870" w:type="dxa"/>
            <w:vMerge/>
            <w:tcBorders>
              <w:top w:val="single" w:sz="6" w:space="0" w:color="auto"/>
              <w:bottom w:val="single" w:sz="6" w:space="0" w:color="auto"/>
            </w:tcBorders>
            <w:tcMar>
              <w:left w:w="0" w:type="dxa"/>
              <w:right w:w="0" w:type="dxa"/>
            </w:tcMar>
            <w:vAlign w:val="center"/>
          </w:tcPr>
          <w:p w14:paraId="37010B47"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p>
        </w:tc>
        <w:tc>
          <w:tcPr>
            <w:tcW w:w="1683" w:type="dxa"/>
            <w:gridSpan w:val="2"/>
            <w:tcBorders>
              <w:top w:val="single" w:sz="6" w:space="0" w:color="auto"/>
              <w:bottom w:val="single" w:sz="6" w:space="0" w:color="auto"/>
            </w:tcBorders>
            <w:tcMar>
              <w:left w:w="0" w:type="dxa"/>
              <w:right w:w="0" w:type="dxa"/>
            </w:tcMar>
            <w:vAlign w:val="center"/>
          </w:tcPr>
          <w:p w14:paraId="3E1A754A"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身心障礙生</w:t>
            </w:r>
          </w:p>
        </w:tc>
        <w:tc>
          <w:tcPr>
            <w:tcW w:w="1668" w:type="dxa"/>
            <w:gridSpan w:val="2"/>
            <w:tcBorders>
              <w:top w:val="single" w:sz="6" w:space="0" w:color="auto"/>
              <w:bottom w:val="single" w:sz="6" w:space="0" w:color="auto"/>
              <w:right w:val="single" w:sz="18" w:space="0" w:color="auto"/>
            </w:tcBorders>
            <w:tcMar>
              <w:left w:w="0" w:type="dxa"/>
              <w:right w:w="0" w:type="dxa"/>
            </w:tcMar>
            <w:vAlign w:val="center"/>
          </w:tcPr>
          <w:p w14:paraId="18127133"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原住民生</w:t>
            </w:r>
          </w:p>
        </w:tc>
      </w:tr>
      <w:tr w:rsidR="000343C8" w:rsidRPr="000343C8" w14:paraId="1BA162ED" w14:textId="77777777" w:rsidTr="00107A27">
        <w:trPr>
          <w:trHeight w:hRule="exact" w:val="454"/>
          <w:tblHeader/>
        </w:trPr>
        <w:tc>
          <w:tcPr>
            <w:tcW w:w="2671" w:type="dxa"/>
            <w:vMerge/>
            <w:tcBorders>
              <w:top w:val="single" w:sz="6" w:space="0" w:color="auto"/>
              <w:left w:val="single" w:sz="18" w:space="0" w:color="auto"/>
              <w:bottom w:val="single" w:sz="18" w:space="0" w:color="auto"/>
            </w:tcBorders>
            <w:vAlign w:val="center"/>
          </w:tcPr>
          <w:p w14:paraId="4C5F86E5"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1560" w:type="dxa"/>
            <w:vMerge/>
            <w:tcBorders>
              <w:top w:val="single" w:sz="6" w:space="0" w:color="auto"/>
              <w:bottom w:val="single" w:sz="18" w:space="0" w:color="auto"/>
            </w:tcBorders>
            <w:tcMar>
              <w:left w:w="28" w:type="dxa"/>
              <w:right w:w="28" w:type="dxa"/>
            </w:tcMar>
            <w:vAlign w:val="center"/>
          </w:tcPr>
          <w:p w14:paraId="07C6CACC"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562" w:type="dxa"/>
            <w:vMerge/>
            <w:tcBorders>
              <w:top w:val="single" w:sz="6" w:space="0" w:color="auto"/>
              <w:bottom w:val="single" w:sz="18" w:space="0" w:color="auto"/>
            </w:tcBorders>
            <w:vAlign w:val="center"/>
          </w:tcPr>
          <w:p w14:paraId="705EB226" w14:textId="77777777" w:rsidR="00791C9F" w:rsidRPr="000343C8" w:rsidRDefault="00791C9F" w:rsidP="00392AF7">
            <w:pPr>
              <w:widowControl/>
              <w:autoSpaceDE w:val="0"/>
              <w:autoSpaceDN w:val="0"/>
              <w:adjustRightInd w:val="0"/>
              <w:jc w:val="center"/>
              <w:rPr>
                <w:rFonts w:eastAsia="標楷體"/>
                <w:color w:val="000000" w:themeColor="text1"/>
                <w:w w:val="90"/>
              </w:rPr>
            </w:pPr>
          </w:p>
        </w:tc>
        <w:tc>
          <w:tcPr>
            <w:tcW w:w="567" w:type="dxa"/>
            <w:vMerge/>
            <w:tcBorders>
              <w:top w:val="single" w:sz="6" w:space="0" w:color="auto"/>
              <w:bottom w:val="single" w:sz="18" w:space="0" w:color="auto"/>
            </w:tcBorders>
            <w:tcMar>
              <w:left w:w="0" w:type="dxa"/>
              <w:right w:w="0" w:type="dxa"/>
            </w:tcMar>
            <w:vAlign w:val="center"/>
          </w:tcPr>
          <w:p w14:paraId="7BE544ED"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p>
        </w:tc>
        <w:tc>
          <w:tcPr>
            <w:tcW w:w="870" w:type="dxa"/>
            <w:vMerge/>
            <w:tcBorders>
              <w:top w:val="single" w:sz="6" w:space="0" w:color="auto"/>
              <w:bottom w:val="single" w:sz="18" w:space="0" w:color="auto"/>
            </w:tcBorders>
            <w:tcMar>
              <w:left w:w="0" w:type="dxa"/>
              <w:right w:w="0" w:type="dxa"/>
            </w:tcMar>
            <w:vAlign w:val="center"/>
          </w:tcPr>
          <w:p w14:paraId="2592324F"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p>
        </w:tc>
        <w:tc>
          <w:tcPr>
            <w:tcW w:w="858" w:type="dxa"/>
            <w:tcBorders>
              <w:top w:val="single" w:sz="6" w:space="0" w:color="auto"/>
              <w:bottom w:val="single" w:sz="18" w:space="0" w:color="auto"/>
            </w:tcBorders>
            <w:tcMar>
              <w:left w:w="0" w:type="dxa"/>
              <w:right w:w="0" w:type="dxa"/>
            </w:tcMar>
            <w:vAlign w:val="center"/>
          </w:tcPr>
          <w:p w14:paraId="74A0BE10"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各科名額</w:t>
            </w:r>
          </w:p>
        </w:tc>
        <w:tc>
          <w:tcPr>
            <w:tcW w:w="825" w:type="dxa"/>
            <w:tcBorders>
              <w:top w:val="single" w:sz="6" w:space="0" w:color="auto"/>
              <w:bottom w:val="single" w:sz="18" w:space="0" w:color="auto"/>
            </w:tcBorders>
            <w:tcMar>
              <w:left w:w="0" w:type="dxa"/>
              <w:right w:w="0" w:type="dxa"/>
            </w:tcMar>
            <w:vAlign w:val="center"/>
          </w:tcPr>
          <w:p w14:paraId="55A862F3"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小計名額</w:t>
            </w:r>
          </w:p>
        </w:tc>
        <w:tc>
          <w:tcPr>
            <w:tcW w:w="843" w:type="dxa"/>
            <w:tcBorders>
              <w:top w:val="single" w:sz="6" w:space="0" w:color="auto"/>
              <w:bottom w:val="single" w:sz="18" w:space="0" w:color="auto"/>
            </w:tcBorders>
            <w:tcMar>
              <w:left w:w="0" w:type="dxa"/>
              <w:right w:w="0" w:type="dxa"/>
            </w:tcMar>
            <w:vAlign w:val="center"/>
          </w:tcPr>
          <w:p w14:paraId="37E8D6ED"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各科名額</w:t>
            </w:r>
          </w:p>
        </w:tc>
        <w:tc>
          <w:tcPr>
            <w:tcW w:w="825" w:type="dxa"/>
            <w:tcBorders>
              <w:top w:val="single" w:sz="6" w:space="0" w:color="auto"/>
              <w:bottom w:val="single" w:sz="18" w:space="0" w:color="auto"/>
              <w:right w:val="single" w:sz="18" w:space="0" w:color="auto"/>
            </w:tcBorders>
            <w:tcMar>
              <w:left w:w="0" w:type="dxa"/>
              <w:right w:w="0" w:type="dxa"/>
            </w:tcMar>
            <w:vAlign w:val="center"/>
          </w:tcPr>
          <w:p w14:paraId="7A8A02FB" w14:textId="77777777" w:rsidR="00791C9F" w:rsidRPr="000343C8" w:rsidRDefault="00791C9F" w:rsidP="00392AF7">
            <w:pPr>
              <w:widowControl/>
              <w:autoSpaceDE w:val="0"/>
              <w:autoSpaceDN w:val="0"/>
              <w:adjustRightInd w:val="0"/>
              <w:jc w:val="center"/>
              <w:rPr>
                <w:rFonts w:eastAsia="標楷體"/>
                <w:color w:val="000000" w:themeColor="text1"/>
                <w:w w:val="90"/>
                <w:sz w:val="20"/>
                <w:szCs w:val="20"/>
              </w:rPr>
            </w:pPr>
            <w:r w:rsidRPr="000343C8">
              <w:rPr>
                <w:rFonts w:eastAsia="標楷體" w:hint="eastAsia"/>
                <w:color w:val="000000" w:themeColor="text1"/>
                <w:w w:val="90"/>
                <w:sz w:val="20"/>
                <w:szCs w:val="20"/>
              </w:rPr>
              <w:t>小計名額</w:t>
            </w:r>
          </w:p>
        </w:tc>
      </w:tr>
      <w:tr w:rsidR="000343C8" w:rsidRPr="000343C8" w14:paraId="710FE418" w14:textId="77777777" w:rsidTr="00107A27">
        <w:trPr>
          <w:trHeight w:hRule="exact" w:val="454"/>
          <w:tblHeader/>
        </w:trPr>
        <w:tc>
          <w:tcPr>
            <w:tcW w:w="2671" w:type="dxa"/>
            <w:vMerge w:val="restart"/>
            <w:tcBorders>
              <w:top w:val="single" w:sz="18" w:space="0" w:color="auto"/>
              <w:left w:val="single" w:sz="18" w:space="0" w:color="auto"/>
            </w:tcBorders>
            <w:vAlign w:val="center"/>
          </w:tcPr>
          <w:p w14:paraId="195CEECC" w14:textId="03FF92CC" w:rsidR="00C028B7" w:rsidRPr="000343C8" w:rsidRDefault="00C028B7" w:rsidP="00C028B7">
            <w:pPr>
              <w:jc w:val="center"/>
              <w:rPr>
                <w:rFonts w:eastAsia="標楷體"/>
                <w:color w:val="000000" w:themeColor="text1"/>
              </w:rPr>
            </w:pPr>
            <w:r w:rsidRPr="000343C8">
              <w:rPr>
                <w:rFonts w:eastAsia="標楷體" w:hint="eastAsia"/>
                <w:color w:val="000000" w:themeColor="text1"/>
              </w:rPr>
              <w:t>新竹市私立</w:t>
            </w:r>
            <w:r w:rsidRPr="000343C8">
              <w:rPr>
                <w:rFonts w:eastAsia="標楷體"/>
                <w:color w:val="000000" w:themeColor="text1"/>
              </w:rPr>
              <w:br/>
            </w:r>
            <w:r w:rsidRPr="000343C8">
              <w:rPr>
                <w:rFonts w:eastAsia="標楷體" w:hint="eastAsia"/>
                <w:color w:val="000000" w:themeColor="text1"/>
              </w:rPr>
              <w:t>世界高級中學</w:t>
            </w:r>
          </w:p>
        </w:tc>
        <w:tc>
          <w:tcPr>
            <w:tcW w:w="1560" w:type="dxa"/>
            <w:tcBorders>
              <w:top w:val="single" w:sz="18" w:space="0" w:color="auto"/>
            </w:tcBorders>
            <w:tcMar>
              <w:left w:w="28" w:type="dxa"/>
              <w:right w:w="28" w:type="dxa"/>
            </w:tcMar>
            <w:vAlign w:val="center"/>
          </w:tcPr>
          <w:p w14:paraId="1D41D3A4" w14:textId="7D3EEE2C" w:rsidR="00C028B7" w:rsidRPr="000343C8" w:rsidRDefault="00C028B7" w:rsidP="00C028B7">
            <w:pPr>
              <w:jc w:val="center"/>
              <w:rPr>
                <w:rFonts w:eastAsia="標楷體"/>
                <w:color w:val="000000" w:themeColor="text1"/>
                <w:w w:val="90"/>
              </w:rPr>
            </w:pPr>
            <w:r w:rsidRPr="000343C8">
              <w:rPr>
                <w:rFonts w:eastAsia="標楷體" w:hint="eastAsia"/>
                <w:color w:val="000000" w:themeColor="text1"/>
              </w:rPr>
              <w:t>餐飲管理科</w:t>
            </w:r>
          </w:p>
        </w:tc>
        <w:tc>
          <w:tcPr>
            <w:tcW w:w="562" w:type="dxa"/>
            <w:vMerge w:val="restart"/>
            <w:tcBorders>
              <w:top w:val="single" w:sz="18" w:space="0" w:color="auto"/>
            </w:tcBorders>
            <w:vAlign w:val="center"/>
          </w:tcPr>
          <w:p w14:paraId="0160F1A8" w14:textId="77777777" w:rsidR="00C028B7" w:rsidRPr="000343C8" w:rsidRDefault="00C028B7" w:rsidP="00C028B7">
            <w:pPr>
              <w:widowControl/>
              <w:autoSpaceDE w:val="0"/>
              <w:autoSpaceDN w:val="0"/>
              <w:adjustRightInd w:val="0"/>
              <w:spacing w:line="240" w:lineRule="exact"/>
              <w:jc w:val="center"/>
              <w:rPr>
                <w:rFonts w:eastAsia="標楷體"/>
                <w:color w:val="000000" w:themeColor="text1"/>
                <w:w w:val="90"/>
              </w:rPr>
            </w:pPr>
            <w:r w:rsidRPr="000343C8">
              <w:rPr>
                <w:rFonts w:eastAsia="標楷體" w:hint="eastAsia"/>
                <w:color w:val="000000" w:themeColor="text1"/>
                <w:w w:val="90"/>
              </w:rPr>
              <w:t>公告</w:t>
            </w:r>
          </w:p>
          <w:p w14:paraId="7F235A8C" w14:textId="77777777" w:rsidR="00C028B7" w:rsidRPr="000343C8" w:rsidRDefault="00C028B7" w:rsidP="00C028B7">
            <w:pPr>
              <w:widowControl/>
              <w:autoSpaceDE w:val="0"/>
              <w:autoSpaceDN w:val="0"/>
              <w:adjustRightInd w:val="0"/>
              <w:spacing w:line="240" w:lineRule="exact"/>
              <w:jc w:val="center"/>
              <w:rPr>
                <w:rFonts w:eastAsia="標楷體"/>
                <w:color w:val="000000" w:themeColor="text1"/>
                <w:w w:val="90"/>
              </w:rPr>
            </w:pPr>
            <w:r w:rsidRPr="000343C8">
              <w:rPr>
                <w:rFonts w:eastAsia="標楷體" w:hint="eastAsia"/>
                <w:color w:val="000000" w:themeColor="text1"/>
                <w:w w:val="90"/>
              </w:rPr>
              <w:t>錄取</w:t>
            </w:r>
          </w:p>
        </w:tc>
        <w:tc>
          <w:tcPr>
            <w:tcW w:w="567" w:type="dxa"/>
            <w:vMerge w:val="restart"/>
            <w:tcBorders>
              <w:top w:val="single" w:sz="18" w:space="0" w:color="auto"/>
            </w:tcBorders>
            <w:tcMar>
              <w:left w:w="0" w:type="dxa"/>
              <w:right w:w="0" w:type="dxa"/>
            </w:tcMar>
            <w:vAlign w:val="center"/>
          </w:tcPr>
          <w:p w14:paraId="0A55A69F" w14:textId="77777777"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不限</w:t>
            </w:r>
          </w:p>
        </w:tc>
        <w:tc>
          <w:tcPr>
            <w:tcW w:w="870" w:type="dxa"/>
            <w:tcBorders>
              <w:top w:val="single" w:sz="18" w:space="0" w:color="auto"/>
            </w:tcBorders>
            <w:tcMar>
              <w:left w:w="0" w:type="dxa"/>
              <w:right w:w="0" w:type="dxa"/>
            </w:tcMar>
            <w:vAlign w:val="center"/>
          </w:tcPr>
          <w:p w14:paraId="12E5E739" w14:textId="77777777"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27</w:t>
            </w:r>
          </w:p>
        </w:tc>
        <w:tc>
          <w:tcPr>
            <w:tcW w:w="858" w:type="dxa"/>
            <w:tcBorders>
              <w:top w:val="single" w:sz="18" w:space="0" w:color="auto"/>
            </w:tcBorders>
            <w:tcMar>
              <w:left w:w="0" w:type="dxa"/>
              <w:right w:w="0" w:type="dxa"/>
            </w:tcMar>
            <w:vAlign w:val="center"/>
          </w:tcPr>
          <w:p w14:paraId="18E437CC" w14:textId="7A9683D5"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r w:rsidRPr="000343C8">
              <w:rPr>
                <w:rFonts w:eastAsia="標楷體"/>
                <w:color w:val="000000" w:themeColor="text1"/>
                <w:w w:val="90"/>
              </w:rPr>
              <w:t>)</w:t>
            </w:r>
          </w:p>
        </w:tc>
        <w:tc>
          <w:tcPr>
            <w:tcW w:w="825" w:type="dxa"/>
            <w:vMerge w:val="restart"/>
            <w:tcBorders>
              <w:top w:val="single" w:sz="18" w:space="0" w:color="auto"/>
            </w:tcBorders>
            <w:tcMar>
              <w:left w:w="0" w:type="dxa"/>
              <w:right w:w="0" w:type="dxa"/>
            </w:tcMar>
            <w:vAlign w:val="center"/>
          </w:tcPr>
          <w:p w14:paraId="063D4888" w14:textId="1643930F" w:rsidR="00C028B7" w:rsidRPr="000343C8" w:rsidRDefault="00C028B7" w:rsidP="00C028B7">
            <w:pPr>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p>
        </w:tc>
        <w:tc>
          <w:tcPr>
            <w:tcW w:w="843" w:type="dxa"/>
            <w:tcBorders>
              <w:top w:val="single" w:sz="18" w:space="0" w:color="auto"/>
            </w:tcBorders>
            <w:tcMar>
              <w:left w:w="0" w:type="dxa"/>
              <w:right w:w="0" w:type="dxa"/>
            </w:tcMar>
            <w:vAlign w:val="center"/>
          </w:tcPr>
          <w:p w14:paraId="78143E74" w14:textId="4A38DE24"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r w:rsidRPr="000343C8">
              <w:rPr>
                <w:rFonts w:eastAsia="標楷體"/>
                <w:color w:val="000000" w:themeColor="text1"/>
                <w:w w:val="90"/>
              </w:rPr>
              <w:t>)</w:t>
            </w:r>
          </w:p>
        </w:tc>
        <w:tc>
          <w:tcPr>
            <w:tcW w:w="825" w:type="dxa"/>
            <w:vMerge w:val="restart"/>
            <w:tcBorders>
              <w:top w:val="single" w:sz="18" w:space="0" w:color="auto"/>
              <w:right w:val="single" w:sz="18" w:space="0" w:color="auto"/>
            </w:tcBorders>
            <w:tcMar>
              <w:left w:w="0" w:type="dxa"/>
              <w:right w:w="0" w:type="dxa"/>
            </w:tcMar>
            <w:vAlign w:val="center"/>
          </w:tcPr>
          <w:p w14:paraId="3BACD90F" w14:textId="004FB485" w:rsidR="00C028B7" w:rsidRPr="000343C8" w:rsidRDefault="00C028B7" w:rsidP="00C028B7">
            <w:pPr>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p>
        </w:tc>
      </w:tr>
      <w:tr w:rsidR="000343C8" w:rsidRPr="000343C8" w14:paraId="1ABEC7F3" w14:textId="77777777" w:rsidTr="00107A27">
        <w:trPr>
          <w:trHeight w:hRule="exact" w:val="454"/>
          <w:tblHeader/>
        </w:trPr>
        <w:tc>
          <w:tcPr>
            <w:tcW w:w="2671" w:type="dxa"/>
            <w:vMerge/>
            <w:tcBorders>
              <w:left w:val="single" w:sz="18" w:space="0" w:color="auto"/>
            </w:tcBorders>
            <w:vAlign w:val="center"/>
          </w:tcPr>
          <w:p w14:paraId="09AE7026" w14:textId="77777777" w:rsidR="00C028B7" w:rsidRPr="000343C8" w:rsidRDefault="00C028B7" w:rsidP="00C028B7">
            <w:pPr>
              <w:jc w:val="center"/>
              <w:rPr>
                <w:rFonts w:eastAsia="標楷體"/>
                <w:color w:val="000000" w:themeColor="text1"/>
              </w:rPr>
            </w:pPr>
          </w:p>
        </w:tc>
        <w:tc>
          <w:tcPr>
            <w:tcW w:w="1560" w:type="dxa"/>
            <w:tcMar>
              <w:left w:w="28" w:type="dxa"/>
              <w:right w:w="28" w:type="dxa"/>
            </w:tcMar>
            <w:vAlign w:val="center"/>
          </w:tcPr>
          <w:p w14:paraId="04110600" w14:textId="4414E70E" w:rsidR="00C028B7" w:rsidRPr="000343C8" w:rsidRDefault="00C028B7" w:rsidP="00C028B7">
            <w:pPr>
              <w:jc w:val="center"/>
              <w:rPr>
                <w:rFonts w:eastAsia="標楷體"/>
                <w:color w:val="000000" w:themeColor="text1"/>
              </w:rPr>
            </w:pPr>
            <w:r w:rsidRPr="000343C8">
              <w:rPr>
                <w:rFonts w:eastAsia="標楷體" w:hint="eastAsia"/>
                <w:color w:val="000000" w:themeColor="text1"/>
              </w:rPr>
              <w:t>汽車科</w:t>
            </w:r>
          </w:p>
        </w:tc>
        <w:tc>
          <w:tcPr>
            <w:tcW w:w="562" w:type="dxa"/>
            <w:vMerge/>
            <w:vAlign w:val="center"/>
          </w:tcPr>
          <w:p w14:paraId="1C1FD737" w14:textId="77777777" w:rsidR="00C028B7" w:rsidRPr="000343C8" w:rsidRDefault="00C028B7" w:rsidP="00C028B7">
            <w:pPr>
              <w:widowControl/>
              <w:autoSpaceDE w:val="0"/>
              <w:autoSpaceDN w:val="0"/>
              <w:adjustRightInd w:val="0"/>
              <w:spacing w:line="240" w:lineRule="exact"/>
              <w:jc w:val="center"/>
              <w:rPr>
                <w:rFonts w:eastAsia="標楷體"/>
                <w:color w:val="000000" w:themeColor="text1"/>
                <w:w w:val="90"/>
              </w:rPr>
            </w:pPr>
          </w:p>
        </w:tc>
        <w:tc>
          <w:tcPr>
            <w:tcW w:w="567" w:type="dxa"/>
            <w:vMerge/>
            <w:tcMar>
              <w:left w:w="0" w:type="dxa"/>
              <w:right w:w="0" w:type="dxa"/>
            </w:tcMar>
            <w:vAlign w:val="center"/>
          </w:tcPr>
          <w:p w14:paraId="0C9008B7" w14:textId="77777777" w:rsidR="00C028B7" w:rsidRPr="000343C8" w:rsidRDefault="00C028B7" w:rsidP="00C028B7">
            <w:pPr>
              <w:autoSpaceDE w:val="0"/>
              <w:autoSpaceDN w:val="0"/>
              <w:adjustRightInd w:val="0"/>
              <w:jc w:val="center"/>
              <w:rPr>
                <w:rFonts w:eastAsia="標楷體"/>
                <w:color w:val="000000" w:themeColor="text1"/>
                <w:w w:val="90"/>
              </w:rPr>
            </w:pPr>
          </w:p>
        </w:tc>
        <w:tc>
          <w:tcPr>
            <w:tcW w:w="870" w:type="dxa"/>
            <w:tcMar>
              <w:left w:w="0" w:type="dxa"/>
              <w:right w:w="0" w:type="dxa"/>
            </w:tcMar>
            <w:vAlign w:val="center"/>
          </w:tcPr>
          <w:p w14:paraId="0CAAFCA5" w14:textId="4F96BE97"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14</w:t>
            </w:r>
          </w:p>
        </w:tc>
        <w:tc>
          <w:tcPr>
            <w:tcW w:w="858" w:type="dxa"/>
            <w:tcMar>
              <w:left w:w="0" w:type="dxa"/>
              <w:right w:w="0" w:type="dxa"/>
            </w:tcMar>
            <w:vAlign w:val="center"/>
          </w:tcPr>
          <w:p w14:paraId="16AB0735" w14:textId="799A49E8"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r w:rsidRPr="000343C8">
              <w:rPr>
                <w:rFonts w:eastAsia="標楷體"/>
                <w:color w:val="000000" w:themeColor="text1"/>
                <w:w w:val="90"/>
              </w:rPr>
              <w:t>)</w:t>
            </w:r>
          </w:p>
        </w:tc>
        <w:tc>
          <w:tcPr>
            <w:tcW w:w="825" w:type="dxa"/>
            <w:vMerge/>
            <w:tcMar>
              <w:left w:w="0" w:type="dxa"/>
              <w:right w:w="0" w:type="dxa"/>
            </w:tcMar>
            <w:vAlign w:val="center"/>
          </w:tcPr>
          <w:p w14:paraId="3A4037BF" w14:textId="77777777" w:rsidR="00C028B7" w:rsidRPr="000343C8" w:rsidRDefault="00C028B7" w:rsidP="00C028B7">
            <w:pPr>
              <w:autoSpaceDE w:val="0"/>
              <w:autoSpaceDN w:val="0"/>
              <w:adjustRightInd w:val="0"/>
              <w:jc w:val="center"/>
              <w:rPr>
                <w:rFonts w:eastAsia="標楷體"/>
                <w:color w:val="000000" w:themeColor="text1"/>
                <w:w w:val="90"/>
              </w:rPr>
            </w:pPr>
          </w:p>
        </w:tc>
        <w:tc>
          <w:tcPr>
            <w:tcW w:w="843" w:type="dxa"/>
            <w:tcMar>
              <w:left w:w="0" w:type="dxa"/>
              <w:right w:w="0" w:type="dxa"/>
            </w:tcMar>
            <w:vAlign w:val="center"/>
          </w:tcPr>
          <w:p w14:paraId="4CA77CC4" w14:textId="085A9686"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r w:rsidRPr="000343C8">
              <w:rPr>
                <w:rFonts w:eastAsia="標楷體"/>
                <w:color w:val="000000" w:themeColor="text1"/>
                <w:w w:val="90"/>
              </w:rPr>
              <w:t>)</w:t>
            </w:r>
          </w:p>
        </w:tc>
        <w:tc>
          <w:tcPr>
            <w:tcW w:w="825" w:type="dxa"/>
            <w:vMerge/>
            <w:tcBorders>
              <w:right w:val="single" w:sz="18" w:space="0" w:color="auto"/>
            </w:tcBorders>
            <w:tcMar>
              <w:left w:w="0" w:type="dxa"/>
              <w:right w:w="0" w:type="dxa"/>
            </w:tcMar>
            <w:vAlign w:val="center"/>
          </w:tcPr>
          <w:p w14:paraId="506A5800" w14:textId="77777777" w:rsidR="00C028B7" w:rsidRPr="000343C8" w:rsidRDefault="00C028B7" w:rsidP="00C028B7">
            <w:pPr>
              <w:autoSpaceDE w:val="0"/>
              <w:autoSpaceDN w:val="0"/>
              <w:adjustRightInd w:val="0"/>
              <w:jc w:val="center"/>
              <w:rPr>
                <w:rFonts w:eastAsia="標楷體"/>
                <w:color w:val="000000" w:themeColor="text1"/>
                <w:w w:val="90"/>
              </w:rPr>
            </w:pPr>
          </w:p>
        </w:tc>
      </w:tr>
      <w:tr w:rsidR="000343C8" w:rsidRPr="000343C8" w14:paraId="4F6445B1" w14:textId="77777777" w:rsidTr="00107A27">
        <w:trPr>
          <w:trHeight w:hRule="exact" w:val="454"/>
          <w:tblHeader/>
        </w:trPr>
        <w:tc>
          <w:tcPr>
            <w:tcW w:w="2671" w:type="dxa"/>
            <w:vMerge/>
            <w:tcBorders>
              <w:left w:val="single" w:sz="18" w:space="0" w:color="auto"/>
            </w:tcBorders>
            <w:vAlign w:val="center"/>
          </w:tcPr>
          <w:p w14:paraId="757FC9F8" w14:textId="77777777" w:rsidR="00C028B7" w:rsidRPr="000343C8" w:rsidRDefault="00C028B7" w:rsidP="00C028B7">
            <w:pPr>
              <w:jc w:val="center"/>
              <w:rPr>
                <w:rFonts w:eastAsia="標楷體"/>
                <w:color w:val="000000" w:themeColor="text1"/>
              </w:rPr>
            </w:pPr>
          </w:p>
        </w:tc>
        <w:tc>
          <w:tcPr>
            <w:tcW w:w="1560" w:type="dxa"/>
            <w:tcMar>
              <w:left w:w="28" w:type="dxa"/>
              <w:right w:w="28" w:type="dxa"/>
            </w:tcMar>
            <w:vAlign w:val="center"/>
          </w:tcPr>
          <w:p w14:paraId="42741A3E" w14:textId="70F0DCA6" w:rsidR="00C028B7" w:rsidRPr="000343C8" w:rsidRDefault="00C028B7" w:rsidP="00C028B7">
            <w:pPr>
              <w:jc w:val="center"/>
              <w:rPr>
                <w:rFonts w:eastAsia="標楷體"/>
                <w:color w:val="000000" w:themeColor="text1"/>
              </w:rPr>
            </w:pPr>
            <w:r w:rsidRPr="000343C8">
              <w:rPr>
                <w:rFonts w:eastAsia="標楷體" w:hint="eastAsia"/>
                <w:color w:val="000000" w:themeColor="text1"/>
              </w:rPr>
              <w:t>時尚造型科</w:t>
            </w:r>
          </w:p>
        </w:tc>
        <w:tc>
          <w:tcPr>
            <w:tcW w:w="562" w:type="dxa"/>
            <w:vMerge/>
            <w:vAlign w:val="center"/>
          </w:tcPr>
          <w:p w14:paraId="7B1F8CC5" w14:textId="77777777" w:rsidR="00C028B7" w:rsidRPr="000343C8" w:rsidRDefault="00C028B7" w:rsidP="00C028B7">
            <w:pPr>
              <w:widowControl/>
              <w:autoSpaceDE w:val="0"/>
              <w:autoSpaceDN w:val="0"/>
              <w:adjustRightInd w:val="0"/>
              <w:spacing w:line="240" w:lineRule="exact"/>
              <w:jc w:val="center"/>
              <w:rPr>
                <w:rFonts w:eastAsia="標楷體"/>
                <w:color w:val="000000" w:themeColor="text1"/>
                <w:w w:val="90"/>
              </w:rPr>
            </w:pPr>
          </w:p>
        </w:tc>
        <w:tc>
          <w:tcPr>
            <w:tcW w:w="567" w:type="dxa"/>
            <w:vMerge/>
            <w:tcMar>
              <w:left w:w="0" w:type="dxa"/>
              <w:right w:w="0" w:type="dxa"/>
            </w:tcMar>
            <w:vAlign w:val="center"/>
          </w:tcPr>
          <w:p w14:paraId="04685004" w14:textId="77777777" w:rsidR="00C028B7" w:rsidRPr="000343C8" w:rsidRDefault="00C028B7" w:rsidP="00C028B7">
            <w:pPr>
              <w:autoSpaceDE w:val="0"/>
              <w:autoSpaceDN w:val="0"/>
              <w:adjustRightInd w:val="0"/>
              <w:jc w:val="center"/>
              <w:rPr>
                <w:rFonts w:eastAsia="標楷體"/>
                <w:color w:val="000000" w:themeColor="text1"/>
                <w:w w:val="90"/>
              </w:rPr>
            </w:pPr>
          </w:p>
        </w:tc>
        <w:tc>
          <w:tcPr>
            <w:tcW w:w="870" w:type="dxa"/>
            <w:tcMar>
              <w:left w:w="0" w:type="dxa"/>
              <w:right w:w="0" w:type="dxa"/>
            </w:tcMar>
            <w:vAlign w:val="center"/>
          </w:tcPr>
          <w:p w14:paraId="30D2530A" w14:textId="185A43D2"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14</w:t>
            </w:r>
          </w:p>
        </w:tc>
        <w:tc>
          <w:tcPr>
            <w:tcW w:w="858" w:type="dxa"/>
            <w:tcMar>
              <w:left w:w="0" w:type="dxa"/>
              <w:right w:w="0" w:type="dxa"/>
            </w:tcMar>
            <w:vAlign w:val="center"/>
          </w:tcPr>
          <w:p w14:paraId="0FC87935" w14:textId="6809DA4B"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r w:rsidRPr="000343C8">
              <w:rPr>
                <w:rFonts w:eastAsia="標楷體"/>
                <w:color w:val="000000" w:themeColor="text1"/>
                <w:w w:val="90"/>
              </w:rPr>
              <w:t>)</w:t>
            </w:r>
          </w:p>
        </w:tc>
        <w:tc>
          <w:tcPr>
            <w:tcW w:w="825" w:type="dxa"/>
            <w:vMerge/>
            <w:tcMar>
              <w:left w:w="0" w:type="dxa"/>
              <w:right w:w="0" w:type="dxa"/>
            </w:tcMar>
            <w:vAlign w:val="center"/>
          </w:tcPr>
          <w:p w14:paraId="18DEA02D" w14:textId="77777777" w:rsidR="00C028B7" w:rsidRPr="000343C8" w:rsidRDefault="00C028B7" w:rsidP="00C028B7">
            <w:pPr>
              <w:autoSpaceDE w:val="0"/>
              <w:autoSpaceDN w:val="0"/>
              <w:adjustRightInd w:val="0"/>
              <w:jc w:val="center"/>
              <w:rPr>
                <w:rFonts w:eastAsia="標楷體"/>
                <w:color w:val="000000" w:themeColor="text1"/>
                <w:w w:val="90"/>
              </w:rPr>
            </w:pPr>
          </w:p>
        </w:tc>
        <w:tc>
          <w:tcPr>
            <w:tcW w:w="843" w:type="dxa"/>
            <w:tcMar>
              <w:left w:w="0" w:type="dxa"/>
              <w:right w:w="0" w:type="dxa"/>
            </w:tcMar>
            <w:vAlign w:val="center"/>
          </w:tcPr>
          <w:p w14:paraId="2FB3A17C" w14:textId="2E66AB3D"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r w:rsidRPr="000343C8">
              <w:rPr>
                <w:rFonts w:eastAsia="標楷體"/>
                <w:color w:val="000000" w:themeColor="text1"/>
                <w:w w:val="90"/>
              </w:rPr>
              <w:t>)</w:t>
            </w:r>
          </w:p>
        </w:tc>
        <w:tc>
          <w:tcPr>
            <w:tcW w:w="825" w:type="dxa"/>
            <w:vMerge/>
            <w:tcBorders>
              <w:right w:val="single" w:sz="18" w:space="0" w:color="auto"/>
            </w:tcBorders>
            <w:tcMar>
              <w:left w:w="0" w:type="dxa"/>
              <w:right w:w="0" w:type="dxa"/>
            </w:tcMar>
            <w:vAlign w:val="center"/>
          </w:tcPr>
          <w:p w14:paraId="1946E24C" w14:textId="77777777" w:rsidR="00C028B7" w:rsidRPr="000343C8" w:rsidRDefault="00C028B7" w:rsidP="00C028B7">
            <w:pPr>
              <w:autoSpaceDE w:val="0"/>
              <w:autoSpaceDN w:val="0"/>
              <w:adjustRightInd w:val="0"/>
              <w:jc w:val="center"/>
              <w:rPr>
                <w:rFonts w:eastAsia="標楷體"/>
                <w:color w:val="000000" w:themeColor="text1"/>
                <w:w w:val="90"/>
              </w:rPr>
            </w:pPr>
          </w:p>
        </w:tc>
      </w:tr>
      <w:tr w:rsidR="000343C8" w:rsidRPr="000343C8" w14:paraId="32E9938D" w14:textId="77777777" w:rsidTr="00107A27">
        <w:trPr>
          <w:trHeight w:hRule="exact" w:val="454"/>
          <w:tblHeader/>
        </w:trPr>
        <w:tc>
          <w:tcPr>
            <w:tcW w:w="2671" w:type="dxa"/>
            <w:vMerge w:val="restart"/>
            <w:tcBorders>
              <w:left w:val="single" w:sz="18" w:space="0" w:color="auto"/>
            </w:tcBorders>
            <w:vAlign w:val="center"/>
          </w:tcPr>
          <w:p w14:paraId="750B09E6" w14:textId="24EC31EB" w:rsidR="00C028B7" w:rsidRPr="000343C8" w:rsidRDefault="00C028B7" w:rsidP="00C028B7">
            <w:pPr>
              <w:jc w:val="center"/>
              <w:rPr>
                <w:rFonts w:eastAsia="標楷體"/>
                <w:color w:val="000000" w:themeColor="text1"/>
              </w:rPr>
            </w:pPr>
            <w:r w:rsidRPr="000343C8">
              <w:rPr>
                <w:rFonts w:eastAsia="標楷體" w:hint="eastAsia"/>
                <w:color w:val="000000" w:themeColor="text1"/>
              </w:rPr>
              <w:t>新竹市私立</w:t>
            </w:r>
            <w:r w:rsidRPr="000343C8">
              <w:rPr>
                <w:rFonts w:eastAsia="標楷體"/>
                <w:color w:val="000000" w:themeColor="text1"/>
              </w:rPr>
              <w:br/>
            </w:r>
            <w:r w:rsidRPr="000343C8">
              <w:rPr>
                <w:rFonts w:eastAsia="標楷體" w:hint="eastAsia"/>
                <w:color w:val="000000" w:themeColor="text1"/>
              </w:rPr>
              <w:t>光復高級中學</w:t>
            </w:r>
          </w:p>
        </w:tc>
        <w:tc>
          <w:tcPr>
            <w:tcW w:w="1560" w:type="dxa"/>
            <w:tcMar>
              <w:left w:w="28" w:type="dxa"/>
              <w:right w:w="28" w:type="dxa"/>
            </w:tcMar>
            <w:vAlign w:val="center"/>
          </w:tcPr>
          <w:p w14:paraId="4387A049" w14:textId="3E1A399B" w:rsidR="00C028B7" w:rsidRPr="000343C8" w:rsidRDefault="00C028B7" w:rsidP="00C028B7">
            <w:pPr>
              <w:jc w:val="center"/>
              <w:rPr>
                <w:rFonts w:eastAsia="標楷體"/>
                <w:color w:val="000000" w:themeColor="text1"/>
              </w:rPr>
            </w:pPr>
            <w:r w:rsidRPr="000343C8">
              <w:rPr>
                <w:rFonts w:eastAsia="標楷體" w:hint="eastAsia"/>
                <w:color w:val="000000" w:themeColor="text1"/>
              </w:rPr>
              <w:t>資訊科</w:t>
            </w:r>
          </w:p>
        </w:tc>
        <w:tc>
          <w:tcPr>
            <w:tcW w:w="562" w:type="dxa"/>
            <w:vMerge w:val="restart"/>
            <w:vAlign w:val="center"/>
          </w:tcPr>
          <w:p w14:paraId="500F5A28" w14:textId="77777777" w:rsidR="00C028B7" w:rsidRPr="000343C8" w:rsidRDefault="00C028B7" w:rsidP="00C028B7">
            <w:pPr>
              <w:widowControl/>
              <w:autoSpaceDE w:val="0"/>
              <w:autoSpaceDN w:val="0"/>
              <w:adjustRightInd w:val="0"/>
              <w:spacing w:line="240" w:lineRule="exact"/>
              <w:jc w:val="center"/>
              <w:rPr>
                <w:rFonts w:eastAsia="標楷體"/>
                <w:color w:val="000000" w:themeColor="text1"/>
                <w:w w:val="90"/>
              </w:rPr>
            </w:pPr>
            <w:r w:rsidRPr="000343C8">
              <w:rPr>
                <w:rFonts w:eastAsia="標楷體" w:hint="eastAsia"/>
                <w:color w:val="000000" w:themeColor="text1"/>
                <w:w w:val="90"/>
              </w:rPr>
              <w:t>公告</w:t>
            </w:r>
          </w:p>
          <w:p w14:paraId="451CE15E" w14:textId="78027FBA" w:rsidR="00C028B7" w:rsidRPr="000343C8" w:rsidRDefault="00C028B7" w:rsidP="00C028B7">
            <w:pPr>
              <w:widowControl/>
              <w:autoSpaceDE w:val="0"/>
              <w:autoSpaceDN w:val="0"/>
              <w:adjustRightInd w:val="0"/>
              <w:spacing w:line="240" w:lineRule="exact"/>
              <w:jc w:val="center"/>
              <w:rPr>
                <w:rFonts w:eastAsia="標楷體"/>
                <w:color w:val="000000" w:themeColor="text1"/>
                <w:w w:val="90"/>
              </w:rPr>
            </w:pPr>
            <w:r w:rsidRPr="000343C8">
              <w:rPr>
                <w:rFonts w:eastAsia="標楷體" w:hint="eastAsia"/>
                <w:color w:val="000000" w:themeColor="text1"/>
                <w:w w:val="90"/>
              </w:rPr>
              <w:t>錄取</w:t>
            </w:r>
          </w:p>
        </w:tc>
        <w:tc>
          <w:tcPr>
            <w:tcW w:w="567" w:type="dxa"/>
            <w:vMerge w:val="restart"/>
            <w:tcMar>
              <w:left w:w="0" w:type="dxa"/>
              <w:right w:w="0" w:type="dxa"/>
            </w:tcMar>
            <w:vAlign w:val="center"/>
          </w:tcPr>
          <w:p w14:paraId="7FFEAC9C" w14:textId="24E37AE1" w:rsidR="00C028B7" w:rsidRPr="000343C8" w:rsidRDefault="00C028B7" w:rsidP="00C028B7">
            <w:pPr>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不限</w:t>
            </w:r>
          </w:p>
        </w:tc>
        <w:tc>
          <w:tcPr>
            <w:tcW w:w="870" w:type="dxa"/>
            <w:tcBorders>
              <w:bottom w:val="single" w:sz="6" w:space="0" w:color="auto"/>
            </w:tcBorders>
            <w:tcMar>
              <w:left w:w="0" w:type="dxa"/>
              <w:right w:w="0" w:type="dxa"/>
            </w:tcMar>
            <w:vAlign w:val="center"/>
          </w:tcPr>
          <w:p w14:paraId="6830D83A" w14:textId="65C37551"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27</w:t>
            </w:r>
          </w:p>
        </w:tc>
        <w:tc>
          <w:tcPr>
            <w:tcW w:w="858" w:type="dxa"/>
            <w:tcBorders>
              <w:bottom w:val="single" w:sz="6" w:space="0" w:color="auto"/>
            </w:tcBorders>
            <w:tcMar>
              <w:left w:w="0" w:type="dxa"/>
              <w:right w:w="0" w:type="dxa"/>
            </w:tcMar>
            <w:vAlign w:val="center"/>
          </w:tcPr>
          <w:p w14:paraId="34E41724" w14:textId="4529FE60" w:rsidR="00C028B7" w:rsidRPr="000343C8" w:rsidRDefault="00312761"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1</w:t>
            </w:r>
          </w:p>
        </w:tc>
        <w:tc>
          <w:tcPr>
            <w:tcW w:w="825" w:type="dxa"/>
            <w:vMerge w:val="restart"/>
            <w:tcMar>
              <w:left w:w="0" w:type="dxa"/>
              <w:right w:w="0" w:type="dxa"/>
            </w:tcMar>
            <w:vAlign w:val="center"/>
          </w:tcPr>
          <w:p w14:paraId="2D589366" w14:textId="5D6BEEDE" w:rsidR="00C028B7" w:rsidRPr="000343C8" w:rsidRDefault="00312761" w:rsidP="00C028B7">
            <w:pPr>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p>
        </w:tc>
        <w:tc>
          <w:tcPr>
            <w:tcW w:w="843" w:type="dxa"/>
            <w:tcBorders>
              <w:bottom w:val="single" w:sz="6" w:space="0" w:color="auto"/>
            </w:tcBorders>
            <w:tcMar>
              <w:left w:w="0" w:type="dxa"/>
              <w:right w:w="0" w:type="dxa"/>
            </w:tcMar>
            <w:vAlign w:val="center"/>
          </w:tcPr>
          <w:p w14:paraId="3A1B894C" w14:textId="670C6194" w:rsidR="00C028B7" w:rsidRPr="000343C8" w:rsidRDefault="00312761"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1</w:t>
            </w:r>
          </w:p>
        </w:tc>
        <w:tc>
          <w:tcPr>
            <w:tcW w:w="825" w:type="dxa"/>
            <w:vMerge w:val="restart"/>
            <w:tcBorders>
              <w:right w:val="single" w:sz="18" w:space="0" w:color="auto"/>
            </w:tcBorders>
            <w:tcMar>
              <w:left w:w="0" w:type="dxa"/>
              <w:right w:w="0" w:type="dxa"/>
            </w:tcMar>
            <w:vAlign w:val="center"/>
          </w:tcPr>
          <w:p w14:paraId="4D6EE8E6" w14:textId="38210084" w:rsidR="00C028B7" w:rsidRPr="000343C8" w:rsidRDefault="00312761" w:rsidP="00C028B7">
            <w:pPr>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w:t>
            </w:r>
          </w:p>
        </w:tc>
      </w:tr>
      <w:tr w:rsidR="000343C8" w:rsidRPr="000343C8" w14:paraId="45337DAB" w14:textId="77777777" w:rsidTr="00107A27">
        <w:trPr>
          <w:trHeight w:hRule="exact" w:val="454"/>
          <w:tblHeader/>
        </w:trPr>
        <w:tc>
          <w:tcPr>
            <w:tcW w:w="2671" w:type="dxa"/>
            <w:vMerge/>
            <w:tcBorders>
              <w:left w:val="single" w:sz="18" w:space="0" w:color="auto"/>
              <w:bottom w:val="single" w:sz="18" w:space="0" w:color="auto"/>
            </w:tcBorders>
            <w:vAlign w:val="center"/>
          </w:tcPr>
          <w:p w14:paraId="29DF57FF" w14:textId="77777777" w:rsidR="00C028B7" w:rsidRPr="000343C8" w:rsidRDefault="00C028B7" w:rsidP="00C028B7">
            <w:pPr>
              <w:jc w:val="center"/>
              <w:rPr>
                <w:rFonts w:eastAsia="標楷體"/>
                <w:color w:val="000000" w:themeColor="text1"/>
              </w:rPr>
            </w:pPr>
          </w:p>
        </w:tc>
        <w:tc>
          <w:tcPr>
            <w:tcW w:w="1560" w:type="dxa"/>
            <w:tcBorders>
              <w:bottom w:val="single" w:sz="18" w:space="0" w:color="auto"/>
            </w:tcBorders>
            <w:tcMar>
              <w:left w:w="28" w:type="dxa"/>
              <w:right w:w="28" w:type="dxa"/>
            </w:tcMar>
            <w:vAlign w:val="center"/>
          </w:tcPr>
          <w:p w14:paraId="783FA088" w14:textId="0F20BEF6" w:rsidR="00C028B7" w:rsidRPr="000343C8" w:rsidRDefault="00C028B7" w:rsidP="00C028B7">
            <w:pPr>
              <w:jc w:val="center"/>
              <w:rPr>
                <w:rFonts w:eastAsia="標楷體"/>
                <w:color w:val="000000" w:themeColor="text1"/>
              </w:rPr>
            </w:pPr>
            <w:r w:rsidRPr="000343C8">
              <w:rPr>
                <w:rFonts w:eastAsia="標楷體" w:hint="eastAsia"/>
                <w:color w:val="000000" w:themeColor="text1"/>
              </w:rPr>
              <w:t>觀光事業科</w:t>
            </w:r>
          </w:p>
        </w:tc>
        <w:tc>
          <w:tcPr>
            <w:tcW w:w="562" w:type="dxa"/>
            <w:vMerge/>
            <w:tcBorders>
              <w:bottom w:val="single" w:sz="18" w:space="0" w:color="auto"/>
            </w:tcBorders>
            <w:vAlign w:val="center"/>
          </w:tcPr>
          <w:p w14:paraId="3BFE8BE0" w14:textId="65F3ABB6" w:rsidR="00C028B7" w:rsidRPr="000343C8" w:rsidRDefault="00C028B7" w:rsidP="00C028B7">
            <w:pPr>
              <w:widowControl/>
              <w:autoSpaceDE w:val="0"/>
              <w:autoSpaceDN w:val="0"/>
              <w:adjustRightInd w:val="0"/>
              <w:spacing w:line="240" w:lineRule="exact"/>
              <w:jc w:val="center"/>
              <w:rPr>
                <w:rFonts w:eastAsia="標楷體"/>
                <w:color w:val="000000" w:themeColor="text1"/>
                <w:w w:val="90"/>
              </w:rPr>
            </w:pPr>
          </w:p>
        </w:tc>
        <w:tc>
          <w:tcPr>
            <w:tcW w:w="567" w:type="dxa"/>
            <w:vMerge/>
            <w:tcBorders>
              <w:bottom w:val="single" w:sz="18" w:space="0" w:color="auto"/>
            </w:tcBorders>
            <w:tcMar>
              <w:left w:w="0" w:type="dxa"/>
              <w:right w:w="0" w:type="dxa"/>
            </w:tcMar>
            <w:vAlign w:val="center"/>
          </w:tcPr>
          <w:p w14:paraId="2F48DDA1" w14:textId="3EA6ED1E" w:rsidR="00C028B7" w:rsidRPr="000343C8" w:rsidRDefault="00C028B7" w:rsidP="00C028B7">
            <w:pPr>
              <w:autoSpaceDE w:val="0"/>
              <w:autoSpaceDN w:val="0"/>
              <w:adjustRightInd w:val="0"/>
              <w:jc w:val="center"/>
              <w:rPr>
                <w:rFonts w:eastAsia="標楷體"/>
                <w:color w:val="000000" w:themeColor="text1"/>
                <w:w w:val="90"/>
              </w:rPr>
            </w:pPr>
          </w:p>
        </w:tc>
        <w:tc>
          <w:tcPr>
            <w:tcW w:w="870" w:type="dxa"/>
            <w:tcBorders>
              <w:top w:val="single" w:sz="6" w:space="0" w:color="auto"/>
              <w:bottom w:val="single" w:sz="18" w:space="0" w:color="auto"/>
            </w:tcBorders>
            <w:tcMar>
              <w:left w:w="0" w:type="dxa"/>
              <w:right w:w="0" w:type="dxa"/>
            </w:tcMar>
            <w:vAlign w:val="center"/>
          </w:tcPr>
          <w:p w14:paraId="196B2762" w14:textId="2D30E796" w:rsidR="00C028B7" w:rsidRPr="000343C8" w:rsidRDefault="00C028B7"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27</w:t>
            </w:r>
          </w:p>
        </w:tc>
        <w:tc>
          <w:tcPr>
            <w:tcW w:w="858" w:type="dxa"/>
            <w:tcBorders>
              <w:top w:val="single" w:sz="6" w:space="0" w:color="auto"/>
              <w:bottom w:val="single" w:sz="18" w:space="0" w:color="auto"/>
            </w:tcBorders>
            <w:tcMar>
              <w:left w:w="0" w:type="dxa"/>
              <w:right w:w="0" w:type="dxa"/>
            </w:tcMar>
            <w:vAlign w:val="center"/>
          </w:tcPr>
          <w:p w14:paraId="3ED28F6D" w14:textId="4F7937E5" w:rsidR="00C028B7" w:rsidRPr="000343C8" w:rsidRDefault="00312761"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1</w:t>
            </w:r>
          </w:p>
        </w:tc>
        <w:tc>
          <w:tcPr>
            <w:tcW w:w="825" w:type="dxa"/>
            <w:vMerge/>
            <w:tcBorders>
              <w:bottom w:val="single" w:sz="18" w:space="0" w:color="auto"/>
            </w:tcBorders>
            <w:tcMar>
              <w:left w:w="0" w:type="dxa"/>
              <w:right w:w="0" w:type="dxa"/>
            </w:tcMar>
            <w:vAlign w:val="center"/>
          </w:tcPr>
          <w:p w14:paraId="2ED5249C" w14:textId="77777777" w:rsidR="00C028B7" w:rsidRPr="000343C8" w:rsidRDefault="00C028B7" w:rsidP="00C028B7">
            <w:pPr>
              <w:autoSpaceDE w:val="0"/>
              <w:autoSpaceDN w:val="0"/>
              <w:adjustRightInd w:val="0"/>
              <w:jc w:val="center"/>
              <w:rPr>
                <w:rFonts w:eastAsia="標楷體"/>
                <w:color w:val="000000" w:themeColor="text1"/>
                <w:w w:val="90"/>
              </w:rPr>
            </w:pPr>
          </w:p>
        </w:tc>
        <w:tc>
          <w:tcPr>
            <w:tcW w:w="843" w:type="dxa"/>
            <w:tcBorders>
              <w:top w:val="single" w:sz="6" w:space="0" w:color="auto"/>
              <w:bottom w:val="single" w:sz="18" w:space="0" w:color="auto"/>
            </w:tcBorders>
            <w:tcMar>
              <w:left w:w="0" w:type="dxa"/>
              <w:right w:w="0" w:type="dxa"/>
            </w:tcMar>
            <w:vAlign w:val="center"/>
          </w:tcPr>
          <w:p w14:paraId="41EA509C" w14:textId="17D7A1FB" w:rsidR="00C028B7" w:rsidRPr="000343C8" w:rsidRDefault="00312761" w:rsidP="00C028B7">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1</w:t>
            </w:r>
          </w:p>
        </w:tc>
        <w:tc>
          <w:tcPr>
            <w:tcW w:w="825" w:type="dxa"/>
            <w:vMerge/>
            <w:tcBorders>
              <w:bottom w:val="single" w:sz="18" w:space="0" w:color="auto"/>
              <w:right w:val="single" w:sz="18" w:space="0" w:color="auto"/>
            </w:tcBorders>
            <w:tcMar>
              <w:left w:w="0" w:type="dxa"/>
              <w:right w:w="0" w:type="dxa"/>
            </w:tcMar>
            <w:vAlign w:val="center"/>
          </w:tcPr>
          <w:p w14:paraId="552345A4" w14:textId="77777777" w:rsidR="00C028B7" w:rsidRPr="000343C8" w:rsidRDefault="00C028B7" w:rsidP="00C028B7">
            <w:pPr>
              <w:autoSpaceDE w:val="0"/>
              <w:autoSpaceDN w:val="0"/>
              <w:adjustRightInd w:val="0"/>
              <w:jc w:val="center"/>
              <w:rPr>
                <w:rFonts w:eastAsia="標楷體"/>
                <w:color w:val="000000" w:themeColor="text1"/>
                <w:w w:val="90"/>
              </w:rPr>
            </w:pPr>
          </w:p>
        </w:tc>
      </w:tr>
    </w:tbl>
    <w:p w14:paraId="27C7F3EA" w14:textId="77777777" w:rsidR="00AB74E1" w:rsidRPr="000343C8" w:rsidRDefault="00AB74E1" w:rsidP="00AB74E1">
      <w:pPr>
        <w:pBdr>
          <w:top w:val="nil"/>
          <w:left w:val="nil"/>
          <w:bottom w:val="nil"/>
          <w:right w:val="nil"/>
          <w:between w:val="nil"/>
        </w:pBdr>
        <w:spacing w:before="120"/>
        <w:ind w:left="992" w:hanging="708"/>
        <w:jc w:val="both"/>
        <w:rPr>
          <w:rFonts w:eastAsia="標楷體"/>
          <w:color w:val="000000" w:themeColor="text1"/>
        </w:rPr>
      </w:pPr>
      <w:r w:rsidRPr="000343C8">
        <w:rPr>
          <w:rFonts w:eastAsia="標楷體" w:hint="eastAsia"/>
          <w:color w:val="000000" w:themeColor="text1"/>
        </w:rPr>
        <w:t>說明：</w:t>
      </w:r>
    </w:p>
    <w:p w14:paraId="3CE50E68" w14:textId="60B9D7C6" w:rsidR="00AB74E1" w:rsidRPr="000343C8" w:rsidRDefault="00AB74E1" w:rsidP="00AB74E1">
      <w:pPr>
        <w:pBdr>
          <w:top w:val="nil"/>
          <w:left w:val="nil"/>
          <w:bottom w:val="nil"/>
          <w:right w:val="nil"/>
          <w:between w:val="nil"/>
        </w:pBdr>
        <w:spacing w:beforeLines="50" w:before="120" w:afterLines="50" w:after="120"/>
        <w:ind w:leftChars="400" w:left="1140" w:hangingChars="75" w:hanging="180"/>
        <w:jc w:val="both"/>
        <w:rPr>
          <w:rFonts w:eastAsia="標楷體"/>
          <w:color w:val="000000" w:themeColor="text1"/>
        </w:rPr>
      </w:pPr>
      <w:r w:rsidRPr="000343C8">
        <w:rPr>
          <w:rFonts w:eastAsia="標楷體" w:hint="eastAsia"/>
          <w:color w:val="000000" w:themeColor="text1"/>
        </w:rPr>
        <w:t>1.</w:t>
      </w:r>
      <w:r w:rsidR="00EE12FC">
        <w:rPr>
          <w:rFonts w:eastAsia="標楷體" w:hint="eastAsia"/>
          <w:color w:val="000000" w:themeColor="text1"/>
        </w:rPr>
        <w:t>身心障礙生或原住民生各科外加名額：加註</w:t>
      </w:r>
      <w:r w:rsidR="00EE12FC">
        <w:rPr>
          <w:rFonts w:eastAsia="標楷體" w:hint="eastAsia"/>
          <w:color w:val="000000" w:themeColor="text1"/>
        </w:rPr>
        <w:t>( )</w:t>
      </w:r>
      <w:r w:rsidRPr="000343C8">
        <w:rPr>
          <w:rFonts w:eastAsia="標楷體" w:hint="eastAsia"/>
          <w:color w:val="000000" w:themeColor="text1"/>
        </w:rPr>
        <w:t>者係各科得提供之招生名額，惟各科別身心障礙生或原住民生外加錄取人數達到身心障礙生或原住民生「總計名額」時</w:t>
      </w:r>
      <w:r w:rsidRPr="000343C8">
        <w:rPr>
          <w:rFonts w:eastAsia="標楷體"/>
          <w:color w:val="000000" w:themeColor="text1"/>
        </w:rPr>
        <w:t>，</w:t>
      </w:r>
      <w:r w:rsidR="00EE12FC">
        <w:rPr>
          <w:rFonts w:eastAsia="標楷體" w:hint="eastAsia"/>
          <w:color w:val="000000" w:themeColor="text1"/>
        </w:rPr>
        <w:t>即不再錄取；未加註</w:t>
      </w:r>
      <w:r w:rsidR="00EE12FC">
        <w:rPr>
          <w:rFonts w:eastAsia="標楷體" w:hint="eastAsia"/>
          <w:color w:val="000000" w:themeColor="text1"/>
        </w:rPr>
        <w:t>(  )</w:t>
      </w:r>
      <w:r w:rsidRPr="000343C8">
        <w:rPr>
          <w:rFonts w:eastAsia="標楷體" w:hint="eastAsia"/>
          <w:color w:val="000000" w:themeColor="text1"/>
        </w:rPr>
        <w:t>者為各科確定之外加名額。</w:t>
      </w:r>
    </w:p>
    <w:p w14:paraId="3A6680AD" w14:textId="77777777" w:rsidR="00AB74E1" w:rsidRPr="000343C8" w:rsidRDefault="00AB74E1" w:rsidP="00AB74E1">
      <w:pPr>
        <w:pBdr>
          <w:top w:val="nil"/>
          <w:left w:val="nil"/>
          <w:bottom w:val="nil"/>
          <w:right w:val="nil"/>
          <w:between w:val="nil"/>
        </w:pBdr>
        <w:spacing w:beforeLines="50" w:before="120" w:afterLines="50" w:after="120"/>
        <w:ind w:leftChars="400" w:left="1140" w:hangingChars="75" w:hanging="180"/>
        <w:jc w:val="both"/>
        <w:rPr>
          <w:rFonts w:eastAsia="標楷體"/>
          <w:color w:val="000000" w:themeColor="text1"/>
        </w:rPr>
      </w:pPr>
      <w:r w:rsidRPr="000343C8">
        <w:rPr>
          <w:rFonts w:eastAsia="標楷體"/>
          <w:color w:val="000000" w:themeColor="text1"/>
        </w:rPr>
        <w:t>2.</w:t>
      </w:r>
      <w:r w:rsidRPr="000343C8">
        <w:rPr>
          <w:rFonts w:eastAsia="標楷體" w:hint="eastAsia"/>
          <w:color w:val="000000" w:themeColor="text1"/>
        </w:rPr>
        <w:t>其他具加分優待之特殊身分生依據相關法令於本招生名額外加</w:t>
      </w:r>
      <w:r w:rsidRPr="000343C8">
        <w:rPr>
          <w:rFonts w:eastAsia="標楷體"/>
          <w:color w:val="000000" w:themeColor="text1"/>
        </w:rPr>
        <w:t>2</w:t>
      </w:r>
      <w:r w:rsidRPr="000343C8">
        <w:rPr>
          <w:rFonts w:eastAsia="標楷體" w:hint="eastAsia"/>
          <w:color w:val="000000" w:themeColor="text1"/>
        </w:rPr>
        <w:t>％。</w:t>
      </w:r>
    </w:p>
    <w:p w14:paraId="09633EF9" w14:textId="1921E4AC" w:rsidR="00AB74E1" w:rsidRPr="000343C8" w:rsidRDefault="00AB74E1" w:rsidP="00AB74E1">
      <w:pPr>
        <w:pBdr>
          <w:top w:val="nil"/>
          <w:left w:val="nil"/>
          <w:bottom w:val="nil"/>
          <w:right w:val="nil"/>
          <w:between w:val="nil"/>
        </w:pBdr>
        <w:spacing w:beforeLines="50" w:before="120" w:afterLines="50" w:after="120"/>
        <w:ind w:leftChars="400" w:left="1140" w:hangingChars="75" w:hanging="180"/>
        <w:jc w:val="both"/>
        <w:rPr>
          <w:rFonts w:eastAsia="標楷體"/>
          <w:color w:val="000000" w:themeColor="text1"/>
        </w:rPr>
      </w:pPr>
      <w:r w:rsidRPr="000343C8">
        <w:rPr>
          <w:rFonts w:eastAsia="標楷體"/>
          <w:color w:val="000000" w:themeColor="text1"/>
        </w:rPr>
        <w:t>3.</w:t>
      </w:r>
      <w:r w:rsidRPr="000343C8">
        <w:rPr>
          <w:rFonts w:eastAsia="標楷體" w:cs="新細明體"/>
          <w:color w:val="000000" w:themeColor="text1"/>
        </w:rPr>
        <w:t>本項招生如有餘</w:t>
      </w:r>
      <w:r w:rsidRPr="000343C8">
        <w:rPr>
          <w:rFonts w:ascii="標楷體" w:eastAsia="標楷體" w:hAnsi="標楷體" w:cs="新細明體"/>
          <w:color w:val="000000" w:themeColor="text1"/>
        </w:rPr>
        <w:t>額</w:t>
      </w:r>
      <w:r w:rsidR="00EE12FC">
        <w:rPr>
          <w:rFonts w:ascii="標楷體" w:eastAsia="標楷體" w:hAnsi="標楷體" w:cs="新細明體" w:hint="eastAsia"/>
          <w:color w:val="000000" w:themeColor="text1"/>
        </w:rPr>
        <w:t>(</w:t>
      </w:r>
      <w:r w:rsidRPr="000343C8">
        <w:rPr>
          <w:rFonts w:ascii="標楷體" w:eastAsia="標楷體" w:hAnsi="標楷體" w:cs="新細明體"/>
          <w:color w:val="000000" w:themeColor="text1"/>
        </w:rPr>
        <w:t>含未額滿及放棄錄取資格後之餘額</w:t>
      </w:r>
      <w:r w:rsidR="00EE12FC">
        <w:rPr>
          <w:rFonts w:ascii="標楷體" w:eastAsia="標楷體" w:hAnsi="標楷體" w:cs="新細明體" w:hint="eastAsia"/>
          <w:color w:val="000000" w:themeColor="text1"/>
        </w:rPr>
        <w:t>)</w:t>
      </w:r>
      <w:r w:rsidRPr="000343C8">
        <w:rPr>
          <w:rFonts w:eastAsia="標楷體" w:cs="新細明體"/>
          <w:color w:val="000000" w:themeColor="text1"/>
        </w:rPr>
        <w:t>，該餘額將回流至</w:t>
      </w:r>
      <w:r w:rsidRPr="000343C8">
        <w:rPr>
          <w:rFonts w:eastAsia="標楷體" w:cs="新細明體"/>
          <w:color w:val="000000" w:themeColor="text1"/>
        </w:rPr>
        <w:t>111</w:t>
      </w:r>
      <w:r w:rsidRPr="000343C8">
        <w:rPr>
          <w:rFonts w:eastAsia="標楷體" w:cs="新細明體"/>
          <w:color w:val="000000" w:themeColor="text1"/>
        </w:rPr>
        <w:t>學年度</w:t>
      </w:r>
      <w:r w:rsidRPr="000343C8">
        <w:rPr>
          <w:rFonts w:eastAsia="標楷體" w:cs="新細明體" w:hint="eastAsia"/>
          <w:color w:val="000000" w:themeColor="text1"/>
        </w:rPr>
        <w:t>竹苗</w:t>
      </w:r>
      <w:r w:rsidRPr="000343C8">
        <w:rPr>
          <w:rFonts w:eastAsia="標楷體" w:cs="新細明體"/>
          <w:color w:val="000000" w:themeColor="text1"/>
        </w:rPr>
        <w:t>區高級中等學校免試入學，</w:t>
      </w:r>
      <w:r w:rsidRPr="000343C8">
        <w:rPr>
          <w:rFonts w:eastAsia="標楷體" w:cs="新細明體" w:hint="eastAsia"/>
          <w:color w:val="000000" w:themeColor="text1"/>
        </w:rPr>
        <w:t>竹苗</w:t>
      </w:r>
      <w:r w:rsidRPr="000343C8">
        <w:rPr>
          <w:rFonts w:eastAsia="標楷體" w:cs="新細明體"/>
          <w:color w:val="000000" w:themeColor="text1"/>
        </w:rPr>
        <w:t>區高級中等學校免試入學委員會將</w:t>
      </w:r>
      <w:r w:rsidRPr="000343C8">
        <w:rPr>
          <w:rFonts w:eastAsia="標楷體" w:cs="新細明體" w:hint="eastAsia"/>
          <w:color w:val="000000" w:themeColor="text1"/>
        </w:rPr>
        <w:t>於</w:t>
      </w:r>
      <w:r w:rsidRPr="000343C8">
        <w:rPr>
          <w:rFonts w:eastAsia="標楷體" w:cs="新細明體"/>
          <w:b/>
          <w:bCs/>
          <w:color w:val="000000" w:themeColor="text1"/>
        </w:rPr>
        <w:t>111</w:t>
      </w:r>
      <w:r w:rsidRPr="000343C8">
        <w:rPr>
          <w:rFonts w:eastAsia="標楷體" w:cs="新細明體"/>
          <w:b/>
          <w:bCs/>
          <w:color w:val="000000" w:themeColor="text1"/>
        </w:rPr>
        <w:t>年</w:t>
      </w:r>
      <w:r w:rsidRPr="000343C8">
        <w:rPr>
          <w:rFonts w:eastAsia="標楷體" w:cs="新細明體" w:hint="eastAsia"/>
          <w:b/>
          <w:bCs/>
          <w:color w:val="000000" w:themeColor="text1"/>
        </w:rPr>
        <w:t>6</w:t>
      </w:r>
      <w:r w:rsidRPr="000343C8">
        <w:rPr>
          <w:rFonts w:eastAsia="標楷體" w:cs="新細明體"/>
          <w:b/>
          <w:bCs/>
          <w:color w:val="000000" w:themeColor="text1"/>
        </w:rPr>
        <w:t>月</w:t>
      </w:r>
      <w:r w:rsidRPr="000343C8">
        <w:rPr>
          <w:rFonts w:eastAsia="標楷體" w:cs="新細明體" w:hint="eastAsia"/>
          <w:b/>
          <w:bCs/>
          <w:color w:val="000000" w:themeColor="text1"/>
        </w:rPr>
        <w:t>2</w:t>
      </w:r>
      <w:r w:rsidRPr="000343C8">
        <w:rPr>
          <w:rFonts w:eastAsia="標楷體" w:cs="新細明體"/>
          <w:b/>
          <w:bCs/>
          <w:color w:val="000000" w:themeColor="text1"/>
        </w:rPr>
        <w:t>3</w:t>
      </w:r>
      <w:r w:rsidRPr="000343C8">
        <w:rPr>
          <w:rFonts w:ascii="標楷體" w:eastAsia="標楷體" w:hAnsi="標楷體" w:cs="新細明體"/>
          <w:b/>
          <w:bCs/>
          <w:color w:val="000000" w:themeColor="text1"/>
        </w:rPr>
        <w:t>日</w:t>
      </w:r>
      <w:r w:rsidR="00EE12FC">
        <w:rPr>
          <w:rFonts w:ascii="標楷體" w:eastAsia="標楷體" w:hAnsi="標楷體" w:cs="新細明體" w:hint="eastAsia"/>
          <w:b/>
          <w:bCs/>
          <w:color w:val="000000" w:themeColor="text1"/>
        </w:rPr>
        <w:t>(</w:t>
      </w:r>
      <w:r w:rsidRPr="000343C8">
        <w:rPr>
          <w:rFonts w:ascii="標楷體" w:eastAsia="標楷體" w:hAnsi="標楷體" w:cs="新細明體"/>
          <w:b/>
          <w:bCs/>
          <w:color w:val="000000" w:themeColor="text1"/>
        </w:rPr>
        <w:t>星期</w:t>
      </w:r>
      <w:r w:rsidRPr="000343C8">
        <w:rPr>
          <w:rFonts w:ascii="標楷體" w:eastAsia="標楷體" w:hAnsi="標楷體" w:cs="新細明體" w:hint="eastAsia"/>
          <w:b/>
          <w:bCs/>
          <w:color w:val="000000" w:themeColor="text1"/>
        </w:rPr>
        <w:t>四</w:t>
      </w:r>
      <w:r w:rsidRPr="000343C8">
        <w:rPr>
          <w:rFonts w:ascii="標楷體" w:eastAsia="標楷體" w:hAnsi="標楷體" w:cs="新細明體"/>
          <w:b/>
          <w:bCs/>
          <w:color w:val="000000" w:themeColor="text1"/>
        </w:rPr>
        <w:t>)</w:t>
      </w:r>
      <w:r w:rsidRPr="000343C8">
        <w:rPr>
          <w:rFonts w:eastAsia="標楷體" w:cs="新細明體"/>
          <w:color w:val="000000" w:themeColor="text1"/>
        </w:rPr>
        <w:t>公告實際招生名額於該委員會網站。</w:t>
      </w:r>
    </w:p>
    <w:p w14:paraId="248DA876" w14:textId="0B473EAD" w:rsidR="00FC1A78" w:rsidRPr="000343C8" w:rsidRDefault="009C3113" w:rsidP="003E4EA6">
      <w:pPr>
        <w:rPr>
          <w:rFonts w:eastAsia="標楷體" w:cs="新細明體"/>
          <w:b/>
          <w:bCs/>
          <w:color w:val="000000" w:themeColor="text1"/>
        </w:rPr>
      </w:pPr>
      <w:r w:rsidRPr="000343C8">
        <w:rPr>
          <w:rFonts w:eastAsia="標楷體" w:cs="新細明體" w:hint="eastAsia"/>
          <w:b/>
          <w:bCs/>
          <w:color w:val="000000" w:themeColor="text1"/>
        </w:rPr>
        <w:lastRenderedPageBreak/>
        <w:t>二</w:t>
      </w:r>
      <w:r w:rsidR="00FC1A78" w:rsidRPr="000343C8">
        <w:rPr>
          <w:rFonts w:eastAsia="標楷體" w:cs="新細明體" w:hint="eastAsia"/>
          <w:b/>
          <w:bCs/>
          <w:color w:val="000000" w:themeColor="text1"/>
        </w:rPr>
        <w:t>、</w:t>
      </w:r>
      <w:r w:rsidRPr="000343C8">
        <w:rPr>
          <w:rFonts w:eastAsia="標楷體" w:cs="新細明體" w:hint="eastAsia"/>
          <w:b/>
          <w:bCs/>
          <w:color w:val="000000" w:themeColor="text1"/>
        </w:rPr>
        <w:t>參與學習區完全免試入學各招生學校</w:t>
      </w:r>
      <w:r w:rsidR="00FC1A78" w:rsidRPr="000343C8">
        <w:rPr>
          <w:rFonts w:eastAsia="標楷體" w:cs="新細明體" w:hint="eastAsia"/>
          <w:b/>
          <w:bCs/>
          <w:color w:val="000000" w:themeColor="text1"/>
        </w:rPr>
        <w:t>辦理單位</w:t>
      </w:r>
    </w:p>
    <w:tbl>
      <w:tblPr>
        <w:tblStyle w:val="afe"/>
        <w:tblW w:w="9616" w:type="dxa"/>
        <w:tblInd w:w="5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088"/>
        <w:gridCol w:w="921"/>
        <w:gridCol w:w="921"/>
        <w:gridCol w:w="922"/>
        <w:gridCol w:w="921"/>
        <w:gridCol w:w="921"/>
        <w:gridCol w:w="922"/>
      </w:tblGrid>
      <w:tr w:rsidR="000343C8" w:rsidRPr="000343C8" w14:paraId="15ADC9F4" w14:textId="77777777" w:rsidTr="00AB74E1">
        <w:trPr>
          <w:trHeight w:val="539"/>
          <w:tblHeader/>
        </w:trPr>
        <w:tc>
          <w:tcPr>
            <w:tcW w:w="4088" w:type="dxa"/>
            <w:vAlign w:val="center"/>
          </w:tcPr>
          <w:p w14:paraId="32994F70" w14:textId="77777777" w:rsidR="00D46701" w:rsidRPr="000343C8" w:rsidRDefault="00D46701" w:rsidP="009F76C8">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招生學校</w:t>
            </w:r>
          </w:p>
        </w:tc>
        <w:tc>
          <w:tcPr>
            <w:tcW w:w="921" w:type="dxa"/>
            <w:vAlign w:val="center"/>
          </w:tcPr>
          <w:p w14:paraId="6B2265BE" w14:textId="03BED03E" w:rsidR="00D46701" w:rsidRPr="000343C8" w:rsidRDefault="00D46701" w:rsidP="009F76C8">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報名</w:t>
            </w:r>
          </w:p>
        </w:tc>
        <w:tc>
          <w:tcPr>
            <w:tcW w:w="921" w:type="dxa"/>
            <w:tcMar>
              <w:left w:w="28" w:type="dxa"/>
              <w:right w:w="28" w:type="dxa"/>
            </w:tcMar>
            <w:vAlign w:val="center"/>
          </w:tcPr>
          <w:p w14:paraId="27E177CB" w14:textId="77777777" w:rsidR="00D46701" w:rsidRPr="000343C8" w:rsidRDefault="00D46701" w:rsidP="009F76C8">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錄取</w:t>
            </w:r>
          </w:p>
          <w:p w14:paraId="3E8953F4" w14:textId="2601A346" w:rsidR="00D46701" w:rsidRPr="000343C8" w:rsidRDefault="00D46701" w:rsidP="009F76C8">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w w:val="90"/>
              </w:rPr>
              <w:t>公告</w:t>
            </w:r>
          </w:p>
        </w:tc>
        <w:tc>
          <w:tcPr>
            <w:tcW w:w="922" w:type="dxa"/>
            <w:vAlign w:val="center"/>
          </w:tcPr>
          <w:p w14:paraId="697F07F7" w14:textId="21468E45" w:rsidR="00D46701" w:rsidRPr="000343C8" w:rsidRDefault="00D46701" w:rsidP="009F76C8">
            <w:pPr>
              <w:widowControl/>
              <w:autoSpaceDE w:val="0"/>
              <w:autoSpaceDN w:val="0"/>
              <w:adjustRightInd w:val="0"/>
              <w:ind w:leftChars="-108" w:left="-259" w:firstLineChars="120" w:firstLine="259"/>
              <w:jc w:val="center"/>
              <w:rPr>
                <w:rFonts w:eastAsia="標楷體"/>
                <w:color w:val="000000" w:themeColor="text1"/>
                <w:w w:val="90"/>
              </w:rPr>
            </w:pPr>
            <w:r w:rsidRPr="000343C8">
              <w:rPr>
                <w:rFonts w:eastAsia="標楷體" w:hint="eastAsia"/>
                <w:color w:val="000000" w:themeColor="text1"/>
                <w:w w:val="90"/>
              </w:rPr>
              <w:t>複查</w:t>
            </w:r>
          </w:p>
        </w:tc>
        <w:tc>
          <w:tcPr>
            <w:tcW w:w="921" w:type="dxa"/>
            <w:vAlign w:val="center"/>
          </w:tcPr>
          <w:p w14:paraId="7E31BF6C" w14:textId="6A5AAC2D" w:rsidR="00D46701" w:rsidRPr="000343C8" w:rsidRDefault="00D46701" w:rsidP="009F76C8">
            <w:pPr>
              <w:widowControl/>
              <w:autoSpaceDE w:val="0"/>
              <w:autoSpaceDN w:val="0"/>
              <w:adjustRightInd w:val="0"/>
              <w:ind w:leftChars="-108" w:left="-259" w:firstLineChars="120" w:firstLine="259"/>
              <w:jc w:val="center"/>
              <w:rPr>
                <w:rFonts w:eastAsia="標楷體"/>
                <w:color w:val="000000" w:themeColor="text1"/>
                <w:w w:val="90"/>
              </w:rPr>
            </w:pPr>
            <w:r w:rsidRPr="000343C8">
              <w:rPr>
                <w:rFonts w:eastAsia="標楷體" w:hint="eastAsia"/>
                <w:color w:val="000000" w:themeColor="text1"/>
                <w:w w:val="90"/>
              </w:rPr>
              <w:t>報到</w:t>
            </w:r>
          </w:p>
        </w:tc>
        <w:tc>
          <w:tcPr>
            <w:tcW w:w="921" w:type="dxa"/>
            <w:vAlign w:val="center"/>
          </w:tcPr>
          <w:p w14:paraId="7643E6FE" w14:textId="77777777" w:rsidR="00D46701" w:rsidRPr="000343C8" w:rsidRDefault="00D46701" w:rsidP="00D46701">
            <w:pPr>
              <w:widowControl/>
              <w:autoSpaceDE w:val="0"/>
              <w:autoSpaceDN w:val="0"/>
              <w:adjustRightInd w:val="0"/>
              <w:ind w:leftChars="-108" w:left="-259" w:firstLineChars="120" w:firstLine="259"/>
              <w:jc w:val="center"/>
              <w:rPr>
                <w:rFonts w:eastAsia="標楷體"/>
                <w:color w:val="000000" w:themeColor="text1"/>
                <w:w w:val="90"/>
              </w:rPr>
            </w:pPr>
            <w:r w:rsidRPr="000343C8">
              <w:rPr>
                <w:rFonts w:eastAsia="標楷體" w:hint="eastAsia"/>
                <w:color w:val="000000" w:themeColor="text1"/>
                <w:w w:val="90"/>
              </w:rPr>
              <w:t>聲明放棄</w:t>
            </w:r>
          </w:p>
          <w:p w14:paraId="1705E24E" w14:textId="1D8AF0C8" w:rsidR="00D46701" w:rsidRPr="000343C8" w:rsidRDefault="00D46701" w:rsidP="00D46701">
            <w:pPr>
              <w:widowControl/>
              <w:autoSpaceDE w:val="0"/>
              <w:autoSpaceDN w:val="0"/>
              <w:adjustRightInd w:val="0"/>
              <w:ind w:leftChars="-108" w:left="-259" w:firstLineChars="120" w:firstLine="259"/>
              <w:jc w:val="center"/>
              <w:rPr>
                <w:rFonts w:eastAsia="標楷體"/>
                <w:color w:val="000000" w:themeColor="text1"/>
                <w:w w:val="90"/>
              </w:rPr>
            </w:pPr>
            <w:r w:rsidRPr="000343C8">
              <w:rPr>
                <w:rFonts w:eastAsia="標楷體" w:hint="eastAsia"/>
                <w:color w:val="000000" w:themeColor="text1"/>
                <w:w w:val="90"/>
              </w:rPr>
              <w:t>錄取資格</w:t>
            </w:r>
          </w:p>
        </w:tc>
        <w:tc>
          <w:tcPr>
            <w:tcW w:w="922" w:type="dxa"/>
            <w:tcMar>
              <w:left w:w="0" w:type="dxa"/>
              <w:right w:w="0" w:type="dxa"/>
            </w:tcMar>
            <w:vAlign w:val="center"/>
          </w:tcPr>
          <w:p w14:paraId="66AFCAFA" w14:textId="190630CD" w:rsidR="00D46701" w:rsidRPr="000343C8" w:rsidRDefault="00D46701" w:rsidP="009F76C8">
            <w:pPr>
              <w:widowControl/>
              <w:autoSpaceDE w:val="0"/>
              <w:autoSpaceDN w:val="0"/>
              <w:adjustRightInd w:val="0"/>
              <w:ind w:leftChars="-108" w:left="-259" w:firstLineChars="120" w:firstLine="259"/>
              <w:jc w:val="center"/>
              <w:rPr>
                <w:rFonts w:eastAsia="標楷體"/>
                <w:color w:val="000000" w:themeColor="text1"/>
                <w:w w:val="90"/>
              </w:rPr>
            </w:pPr>
            <w:r w:rsidRPr="000343C8">
              <w:rPr>
                <w:rFonts w:eastAsia="標楷體" w:hint="eastAsia"/>
                <w:color w:val="000000" w:themeColor="text1"/>
                <w:w w:val="90"/>
              </w:rPr>
              <w:t>申訴</w:t>
            </w:r>
          </w:p>
        </w:tc>
      </w:tr>
      <w:tr w:rsidR="000343C8" w:rsidRPr="000343C8" w14:paraId="13128850" w14:textId="77777777" w:rsidTr="00AB74E1">
        <w:trPr>
          <w:trHeight w:val="1560"/>
        </w:trPr>
        <w:tc>
          <w:tcPr>
            <w:tcW w:w="4088" w:type="dxa"/>
            <w:vAlign w:val="center"/>
          </w:tcPr>
          <w:p w14:paraId="2C917BF6" w14:textId="77777777" w:rsidR="00472406" w:rsidRPr="000343C8" w:rsidRDefault="00472406" w:rsidP="00472406">
            <w:pPr>
              <w:jc w:val="both"/>
              <w:rPr>
                <w:rFonts w:eastAsia="標楷體"/>
                <w:color w:val="000000" w:themeColor="text1"/>
                <w:sz w:val="26"/>
                <w:szCs w:val="26"/>
              </w:rPr>
            </w:pPr>
            <w:r w:rsidRPr="000343C8">
              <w:rPr>
                <w:rFonts w:eastAsia="標楷體" w:hint="eastAsia"/>
                <w:color w:val="000000" w:themeColor="text1"/>
              </w:rPr>
              <w:t>新竹市私立世界高級中學</w:t>
            </w:r>
          </w:p>
          <w:p w14:paraId="644D5DAA" w14:textId="77777777" w:rsidR="00472406" w:rsidRPr="000343C8" w:rsidRDefault="00472406" w:rsidP="00AB74E1">
            <w:pPr>
              <w:ind w:leftChars="1" w:left="799" w:hangingChars="332" w:hanging="797"/>
              <w:jc w:val="both"/>
              <w:rPr>
                <w:rFonts w:eastAsia="標楷體"/>
                <w:color w:val="000000" w:themeColor="text1"/>
              </w:rPr>
            </w:pPr>
            <w:r w:rsidRPr="000343C8">
              <w:rPr>
                <w:rFonts w:eastAsia="標楷體"/>
                <w:color w:val="000000" w:themeColor="text1"/>
              </w:rPr>
              <w:t>地址</w:t>
            </w:r>
            <w:r w:rsidRPr="000343C8">
              <w:rPr>
                <w:rFonts w:eastAsia="標楷體" w:hint="eastAsia"/>
                <w:color w:val="000000" w:themeColor="text1"/>
              </w:rPr>
              <w:t>：新竹市東區光復路一段</w:t>
            </w:r>
            <w:r w:rsidRPr="000343C8">
              <w:rPr>
                <w:rFonts w:eastAsia="標楷體" w:hint="eastAsia"/>
                <w:color w:val="000000" w:themeColor="text1"/>
              </w:rPr>
              <w:t>257</w:t>
            </w:r>
            <w:r w:rsidRPr="000343C8">
              <w:rPr>
                <w:rFonts w:eastAsia="標楷體" w:hint="eastAsia"/>
                <w:color w:val="000000" w:themeColor="text1"/>
              </w:rPr>
              <w:t>號</w:t>
            </w:r>
          </w:p>
          <w:p w14:paraId="070F1FAC" w14:textId="77777777" w:rsidR="00472406" w:rsidRPr="000343C8" w:rsidRDefault="00472406" w:rsidP="00472406">
            <w:pPr>
              <w:jc w:val="both"/>
              <w:rPr>
                <w:rFonts w:eastAsia="標楷體"/>
                <w:color w:val="000000" w:themeColor="text1"/>
              </w:rPr>
            </w:pPr>
            <w:r w:rsidRPr="000343C8">
              <w:rPr>
                <w:rFonts w:eastAsia="標楷體"/>
                <w:color w:val="000000" w:themeColor="text1"/>
              </w:rPr>
              <w:t>電話</w:t>
            </w:r>
            <w:r w:rsidRPr="000343C8">
              <w:rPr>
                <w:rFonts w:eastAsia="標楷體" w:hint="eastAsia"/>
                <w:color w:val="000000" w:themeColor="text1"/>
              </w:rPr>
              <w:t>：</w:t>
            </w:r>
            <w:r w:rsidRPr="000343C8">
              <w:rPr>
                <w:rFonts w:eastAsia="標楷體" w:hint="eastAsia"/>
                <w:color w:val="000000" w:themeColor="text1"/>
              </w:rPr>
              <w:t>03-5783271</w:t>
            </w:r>
          </w:p>
          <w:p w14:paraId="6A3EC5F3" w14:textId="77777777" w:rsidR="00472406" w:rsidRPr="000343C8" w:rsidRDefault="00472406" w:rsidP="00472406">
            <w:pPr>
              <w:jc w:val="both"/>
              <w:rPr>
                <w:rFonts w:eastAsia="標楷體"/>
                <w:color w:val="000000" w:themeColor="text1"/>
              </w:rPr>
            </w:pPr>
            <w:r w:rsidRPr="000343C8">
              <w:rPr>
                <w:rFonts w:eastAsia="標楷體" w:hint="eastAsia"/>
                <w:color w:val="000000" w:themeColor="text1"/>
              </w:rPr>
              <w:t>傳真：</w:t>
            </w:r>
            <w:r w:rsidRPr="000343C8">
              <w:rPr>
                <w:rFonts w:eastAsia="標楷體" w:hint="eastAsia"/>
                <w:color w:val="000000" w:themeColor="text1"/>
              </w:rPr>
              <w:t>0</w:t>
            </w:r>
            <w:r w:rsidRPr="000343C8">
              <w:rPr>
                <w:rFonts w:eastAsia="標楷體"/>
                <w:color w:val="000000" w:themeColor="text1"/>
              </w:rPr>
              <w:t>3-5783275</w:t>
            </w:r>
          </w:p>
          <w:p w14:paraId="46DA89E3" w14:textId="5AC5826D" w:rsidR="00472406" w:rsidRPr="000343C8" w:rsidRDefault="00AB74E1" w:rsidP="00472406">
            <w:pPr>
              <w:jc w:val="both"/>
              <w:rPr>
                <w:rFonts w:eastAsia="標楷體"/>
                <w:color w:val="000000" w:themeColor="text1"/>
              </w:rPr>
            </w:pPr>
            <w:r w:rsidRPr="000343C8">
              <w:rPr>
                <w:rFonts w:eastAsia="標楷體" w:hint="eastAsia"/>
                <w:color w:val="000000" w:themeColor="text1"/>
              </w:rPr>
              <w:t>網址：</w:t>
            </w:r>
            <w:r w:rsidR="00472406" w:rsidRPr="000343C8">
              <w:rPr>
                <w:rFonts w:eastAsia="標楷體"/>
                <w:color w:val="000000" w:themeColor="text1"/>
              </w:rPr>
              <w:t>http:// www.wvs.hc.edu.tw</w:t>
            </w:r>
          </w:p>
        </w:tc>
        <w:tc>
          <w:tcPr>
            <w:tcW w:w="5528" w:type="dxa"/>
            <w:gridSpan w:val="6"/>
            <w:vAlign w:val="center"/>
          </w:tcPr>
          <w:p w14:paraId="3F8EB4BD" w14:textId="77777777" w:rsidR="00472406" w:rsidRPr="000343C8" w:rsidRDefault="00472406" w:rsidP="00472406">
            <w:pPr>
              <w:widowControl/>
              <w:autoSpaceDE w:val="0"/>
              <w:autoSpaceDN w:val="0"/>
              <w:adjustRightInd w:val="0"/>
              <w:jc w:val="center"/>
              <w:rPr>
                <w:rFonts w:eastAsia="標楷體"/>
                <w:color w:val="000000" w:themeColor="text1"/>
              </w:rPr>
            </w:pPr>
            <w:r w:rsidRPr="000343C8">
              <w:rPr>
                <w:rFonts w:eastAsia="標楷體" w:hint="eastAsia"/>
                <w:color w:val="000000" w:themeColor="text1"/>
              </w:rPr>
              <w:t>教務處</w:t>
            </w:r>
          </w:p>
          <w:p w14:paraId="5F658639" w14:textId="60B881D0" w:rsidR="00472406" w:rsidRPr="000343C8" w:rsidRDefault="00472406" w:rsidP="00472406">
            <w:pPr>
              <w:jc w:val="center"/>
              <w:rPr>
                <w:rFonts w:eastAsia="標楷體"/>
                <w:color w:val="000000" w:themeColor="text1"/>
              </w:rPr>
            </w:pPr>
            <w:r w:rsidRPr="000343C8">
              <w:rPr>
                <w:rFonts w:eastAsia="標楷體" w:hint="eastAsia"/>
                <w:color w:val="000000" w:themeColor="text1"/>
              </w:rPr>
              <w:t>分機：</w:t>
            </w:r>
            <w:r w:rsidRPr="000343C8">
              <w:rPr>
                <w:rFonts w:eastAsia="標楷體"/>
                <w:color w:val="000000" w:themeColor="text1"/>
              </w:rPr>
              <w:t>115</w:t>
            </w:r>
          </w:p>
        </w:tc>
      </w:tr>
      <w:tr w:rsidR="000343C8" w:rsidRPr="000343C8" w14:paraId="1F722EC3" w14:textId="77777777" w:rsidTr="00AB74E1">
        <w:trPr>
          <w:trHeight w:val="1560"/>
        </w:trPr>
        <w:tc>
          <w:tcPr>
            <w:tcW w:w="4088" w:type="dxa"/>
            <w:vAlign w:val="center"/>
          </w:tcPr>
          <w:p w14:paraId="6B036ECD" w14:textId="77777777" w:rsidR="00472406" w:rsidRPr="000343C8" w:rsidRDefault="00472406" w:rsidP="00472406">
            <w:pPr>
              <w:jc w:val="both"/>
              <w:rPr>
                <w:rFonts w:eastAsia="標楷體"/>
                <w:color w:val="000000" w:themeColor="text1"/>
                <w:sz w:val="26"/>
                <w:szCs w:val="26"/>
              </w:rPr>
            </w:pPr>
            <w:r w:rsidRPr="000343C8">
              <w:rPr>
                <w:rFonts w:eastAsia="標楷體" w:hint="eastAsia"/>
                <w:color w:val="000000" w:themeColor="text1"/>
              </w:rPr>
              <w:t>新竹市私立光復高級中學</w:t>
            </w:r>
          </w:p>
          <w:p w14:paraId="7DBEA65B" w14:textId="77777777" w:rsidR="00472406" w:rsidRPr="000343C8" w:rsidRDefault="00472406" w:rsidP="00AB74E1">
            <w:pPr>
              <w:ind w:leftChars="1" w:left="799" w:hangingChars="332" w:hanging="797"/>
              <w:jc w:val="both"/>
              <w:rPr>
                <w:rFonts w:eastAsia="標楷體"/>
                <w:color w:val="000000" w:themeColor="text1"/>
              </w:rPr>
            </w:pPr>
            <w:r w:rsidRPr="000343C8">
              <w:rPr>
                <w:rFonts w:eastAsia="標楷體"/>
                <w:color w:val="000000" w:themeColor="text1"/>
              </w:rPr>
              <w:t>地址</w:t>
            </w:r>
            <w:r w:rsidRPr="000343C8">
              <w:rPr>
                <w:rFonts w:eastAsia="標楷體" w:hint="eastAsia"/>
                <w:color w:val="000000" w:themeColor="text1"/>
              </w:rPr>
              <w:t>：新竹市東區光復路二段</w:t>
            </w:r>
            <w:r w:rsidRPr="000343C8">
              <w:rPr>
                <w:rFonts w:eastAsia="標楷體" w:hint="eastAsia"/>
                <w:color w:val="000000" w:themeColor="text1"/>
              </w:rPr>
              <w:t>153</w:t>
            </w:r>
            <w:r w:rsidRPr="000343C8">
              <w:rPr>
                <w:rFonts w:eastAsia="標楷體" w:hint="eastAsia"/>
                <w:color w:val="000000" w:themeColor="text1"/>
              </w:rPr>
              <w:t>號</w:t>
            </w:r>
          </w:p>
          <w:p w14:paraId="1600E2E1" w14:textId="77777777" w:rsidR="00472406" w:rsidRPr="000343C8" w:rsidRDefault="00472406" w:rsidP="00472406">
            <w:pPr>
              <w:jc w:val="both"/>
              <w:rPr>
                <w:rFonts w:eastAsia="標楷體"/>
                <w:color w:val="000000" w:themeColor="text1"/>
              </w:rPr>
            </w:pPr>
            <w:r w:rsidRPr="000343C8">
              <w:rPr>
                <w:rFonts w:eastAsia="標楷體"/>
                <w:color w:val="000000" w:themeColor="text1"/>
              </w:rPr>
              <w:t>電話</w:t>
            </w:r>
            <w:r w:rsidRPr="000343C8">
              <w:rPr>
                <w:rFonts w:eastAsia="標楷體" w:hint="eastAsia"/>
                <w:color w:val="000000" w:themeColor="text1"/>
              </w:rPr>
              <w:t>：</w:t>
            </w:r>
            <w:r w:rsidRPr="000343C8">
              <w:rPr>
                <w:rFonts w:eastAsia="標楷體" w:hint="eastAsia"/>
                <w:color w:val="000000" w:themeColor="text1"/>
              </w:rPr>
              <w:t>03-5753584</w:t>
            </w:r>
          </w:p>
          <w:p w14:paraId="3B0C81EB" w14:textId="77777777" w:rsidR="00472406" w:rsidRPr="000343C8" w:rsidRDefault="00472406" w:rsidP="00472406">
            <w:pPr>
              <w:jc w:val="both"/>
              <w:rPr>
                <w:rFonts w:eastAsia="標楷體"/>
                <w:color w:val="000000" w:themeColor="text1"/>
              </w:rPr>
            </w:pPr>
            <w:r w:rsidRPr="000343C8">
              <w:rPr>
                <w:rFonts w:eastAsia="標楷體" w:hint="eastAsia"/>
                <w:color w:val="000000" w:themeColor="text1"/>
              </w:rPr>
              <w:t>傳真：</w:t>
            </w:r>
            <w:r w:rsidRPr="000343C8">
              <w:rPr>
                <w:rFonts w:eastAsia="標楷體" w:hint="eastAsia"/>
                <w:color w:val="000000" w:themeColor="text1"/>
              </w:rPr>
              <w:t>03-5753583</w:t>
            </w:r>
          </w:p>
          <w:p w14:paraId="55870AB0" w14:textId="3D50ECD3" w:rsidR="00472406" w:rsidRPr="000343C8" w:rsidRDefault="00AB74E1" w:rsidP="00472406">
            <w:pPr>
              <w:jc w:val="both"/>
              <w:rPr>
                <w:rFonts w:eastAsia="標楷體"/>
                <w:color w:val="000000" w:themeColor="text1"/>
              </w:rPr>
            </w:pPr>
            <w:r w:rsidRPr="000343C8">
              <w:rPr>
                <w:rFonts w:eastAsia="標楷體" w:hint="eastAsia"/>
                <w:color w:val="000000" w:themeColor="text1"/>
              </w:rPr>
              <w:t>網址：</w:t>
            </w:r>
            <w:r w:rsidR="00472406" w:rsidRPr="000343C8">
              <w:rPr>
                <w:rFonts w:eastAsia="標楷體"/>
                <w:color w:val="000000" w:themeColor="text1"/>
              </w:rPr>
              <w:t>http://www.kfsh.hc.edu.tw</w:t>
            </w:r>
          </w:p>
        </w:tc>
        <w:tc>
          <w:tcPr>
            <w:tcW w:w="5528" w:type="dxa"/>
            <w:gridSpan w:val="6"/>
            <w:vAlign w:val="center"/>
          </w:tcPr>
          <w:p w14:paraId="14B604C1" w14:textId="77777777" w:rsidR="00472406" w:rsidRPr="000343C8" w:rsidRDefault="00472406" w:rsidP="00472406">
            <w:pPr>
              <w:jc w:val="center"/>
              <w:rPr>
                <w:rFonts w:eastAsia="標楷體"/>
                <w:color w:val="000000" w:themeColor="text1"/>
              </w:rPr>
            </w:pPr>
            <w:r w:rsidRPr="000343C8">
              <w:rPr>
                <w:rFonts w:eastAsia="標楷體" w:hint="eastAsia"/>
                <w:color w:val="000000" w:themeColor="text1"/>
              </w:rPr>
              <w:t>教務處</w:t>
            </w:r>
          </w:p>
          <w:p w14:paraId="53F52A07" w14:textId="25E12D5E" w:rsidR="00472406" w:rsidRPr="000343C8" w:rsidRDefault="00472406" w:rsidP="00472406">
            <w:pPr>
              <w:widowControl/>
              <w:autoSpaceDE w:val="0"/>
              <w:autoSpaceDN w:val="0"/>
              <w:adjustRightInd w:val="0"/>
              <w:jc w:val="center"/>
              <w:rPr>
                <w:rFonts w:eastAsia="標楷體"/>
                <w:color w:val="000000" w:themeColor="text1"/>
                <w:w w:val="90"/>
              </w:rPr>
            </w:pPr>
            <w:r w:rsidRPr="000343C8">
              <w:rPr>
                <w:rFonts w:eastAsia="標楷體" w:hint="eastAsia"/>
                <w:color w:val="000000" w:themeColor="text1"/>
              </w:rPr>
              <w:t>分機：</w:t>
            </w:r>
            <w:r w:rsidRPr="000343C8">
              <w:rPr>
                <w:rFonts w:eastAsia="標楷體" w:hint="eastAsia"/>
                <w:color w:val="000000" w:themeColor="text1"/>
              </w:rPr>
              <w:t>3</w:t>
            </w:r>
            <w:r w:rsidRPr="000343C8">
              <w:rPr>
                <w:rFonts w:eastAsia="標楷體"/>
                <w:color w:val="000000" w:themeColor="text1"/>
              </w:rPr>
              <w:t>584</w:t>
            </w:r>
          </w:p>
        </w:tc>
      </w:tr>
    </w:tbl>
    <w:p w14:paraId="5530A2E6" w14:textId="44D3A126" w:rsidR="00E80FCD" w:rsidRPr="000343C8" w:rsidRDefault="005E378B" w:rsidP="00BE6E76">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肆、報名作業</w:t>
      </w:r>
    </w:p>
    <w:p w14:paraId="45E63296" w14:textId="35A5808A" w:rsidR="00E80FCD" w:rsidRPr="000343C8" w:rsidRDefault="005E378B" w:rsidP="00BE6E76">
      <w:pPr>
        <w:pStyle w:val="afc"/>
        <w:numPr>
          <w:ilvl w:val="0"/>
          <w:numId w:val="24"/>
        </w:numPr>
        <w:pBdr>
          <w:top w:val="nil"/>
          <w:left w:val="nil"/>
          <w:bottom w:val="nil"/>
          <w:right w:val="nil"/>
          <w:between w:val="nil"/>
        </w:pBdr>
        <w:spacing w:beforeLines="50" w:before="120" w:afterLines="50" w:after="120"/>
        <w:ind w:leftChars="150" w:left="840" w:hangingChars="200" w:hanging="480"/>
        <w:jc w:val="both"/>
        <w:rPr>
          <w:rFonts w:eastAsia="標楷體"/>
          <w:b/>
          <w:bCs/>
          <w:color w:val="000000" w:themeColor="text1"/>
        </w:rPr>
      </w:pPr>
      <w:r w:rsidRPr="000343C8">
        <w:rPr>
          <w:rFonts w:eastAsia="標楷體" w:cs="新細明體" w:hint="eastAsia"/>
          <w:b/>
          <w:bCs/>
          <w:color w:val="000000" w:themeColor="text1"/>
        </w:rPr>
        <w:t>報名方式</w:t>
      </w:r>
    </w:p>
    <w:p w14:paraId="2B2F86F3" w14:textId="118AEF11" w:rsidR="00E80FCD" w:rsidRPr="000343C8" w:rsidRDefault="005E378B" w:rsidP="00BE6E76">
      <w:pPr>
        <w:autoSpaceDE w:val="0"/>
        <w:autoSpaceDN w:val="0"/>
        <w:adjustRightInd w:val="0"/>
        <w:spacing w:beforeLines="50" w:before="120" w:afterLines="50" w:after="120"/>
        <w:ind w:leftChars="300" w:left="1200" w:hangingChars="200" w:hanging="480"/>
        <w:jc w:val="both"/>
        <w:rPr>
          <w:rFonts w:eastAsia="標楷體"/>
          <w:color w:val="000000" w:themeColor="text1"/>
        </w:rPr>
      </w:pPr>
      <w:r w:rsidRPr="000343C8">
        <w:rPr>
          <w:rFonts w:ascii="標楷體" w:eastAsia="標楷體" w:hAnsi="標楷體" w:cs="Gungsuh"/>
          <w:color w:val="000000" w:themeColor="text1"/>
        </w:rPr>
        <w:t>(</w:t>
      </w:r>
      <w:r w:rsidRPr="000343C8">
        <w:rPr>
          <w:rFonts w:ascii="標楷體" w:eastAsia="標楷體" w:hAnsi="標楷體" w:cs="新細明體" w:hint="eastAsia"/>
          <w:color w:val="000000" w:themeColor="text1"/>
        </w:rPr>
        <w:t>一</w:t>
      </w:r>
      <w:r w:rsidRPr="000343C8">
        <w:rPr>
          <w:rFonts w:ascii="標楷體" w:eastAsia="標楷體" w:hAnsi="標楷體" w:cs="Gungsuh"/>
          <w:color w:val="000000" w:themeColor="text1"/>
        </w:rPr>
        <w:t>)</w:t>
      </w:r>
      <w:r w:rsidRPr="000343C8">
        <w:rPr>
          <w:rFonts w:ascii="標楷體" w:eastAsia="標楷體" w:hAnsi="標楷體" w:cs="新細明體" w:hint="eastAsia"/>
          <w:color w:val="000000" w:themeColor="text1"/>
        </w:rPr>
        <w:t>符</w:t>
      </w:r>
      <w:r w:rsidRPr="000343C8">
        <w:rPr>
          <w:rFonts w:eastAsia="標楷體" w:cs="新細明體" w:hint="eastAsia"/>
          <w:color w:val="000000" w:themeColor="text1"/>
        </w:rPr>
        <w:t>合報名資格及招生範圍內之學生，</w:t>
      </w:r>
      <w:r w:rsidR="00364A11" w:rsidRPr="000343C8">
        <w:rPr>
          <w:rFonts w:eastAsia="標楷體"/>
          <w:color w:val="000000" w:themeColor="text1"/>
        </w:rPr>
        <w:t>依其志願並</w:t>
      </w:r>
      <w:r w:rsidRPr="000343C8">
        <w:rPr>
          <w:rFonts w:eastAsia="標楷體" w:cs="新細明體" w:hint="eastAsia"/>
          <w:color w:val="000000" w:themeColor="text1"/>
        </w:rPr>
        <w:t>經父母</w:t>
      </w:r>
      <w:r w:rsidR="00EE12FC">
        <w:rPr>
          <w:rFonts w:ascii="標楷體" w:eastAsia="標楷體" w:hAnsi="標楷體" w:cs="新細明體" w:hint="eastAsia"/>
          <w:color w:val="000000" w:themeColor="text1"/>
        </w:rPr>
        <w:t>(</w:t>
      </w:r>
      <w:r w:rsidRPr="000343C8">
        <w:rPr>
          <w:rFonts w:ascii="標楷體" w:eastAsia="標楷體" w:hAnsi="標楷體" w:cs="新細明體" w:hint="eastAsia"/>
          <w:color w:val="000000" w:themeColor="text1"/>
        </w:rPr>
        <w:t>或監護人</w:t>
      </w:r>
      <w:r w:rsidR="00EE12FC">
        <w:rPr>
          <w:rFonts w:ascii="標楷體" w:eastAsia="標楷體" w:hAnsi="標楷體" w:cs="新細明體" w:hint="eastAsia"/>
          <w:color w:val="000000" w:themeColor="text1"/>
        </w:rPr>
        <w:t>)</w:t>
      </w:r>
      <w:r w:rsidRPr="000343C8">
        <w:rPr>
          <w:rFonts w:eastAsia="標楷體" w:cs="新細明體" w:hint="eastAsia"/>
          <w:color w:val="000000" w:themeColor="text1"/>
        </w:rPr>
        <w:t>同意後</w:t>
      </w:r>
      <w:r w:rsidR="00364A11" w:rsidRPr="000343C8">
        <w:rPr>
          <w:rFonts w:eastAsia="標楷體" w:cs="新細明體" w:hint="eastAsia"/>
          <w:color w:val="000000" w:themeColor="text1"/>
        </w:rPr>
        <w:t>，備妥報名所需文件，</w:t>
      </w:r>
      <w:r w:rsidRPr="000343C8">
        <w:rPr>
          <w:rFonts w:eastAsia="標楷體" w:cs="新細明體" w:hint="eastAsia"/>
          <w:color w:val="000000" w:themeColor="text1"/>
        </w:rPr>
        <w:t>向原就讀國中辦理報名手續。學生限</w:t>
      </w:r>
      <w:r w:rsidR="005B5BAF" w:rsidRPr="000343C8">
        <w:rPr>
          <w:rFonts w:eastAsia="標楷體" w:cs="新細明體" w:hint="eastAsia"/>
          <w:color w:val="000000" w:themeColor="text1"/>
        </w:rPr>
        <w:t>就試辦學習區完全免試入學招生學校擇</w:t>
      </w:r>
      <w:r w:rsidRPr="000343C8">
        <w:rPr>
          <w:rFonts w:eastAsia="標楷體" w:cs="新細明體" w:hint="eastAsia"/>
          <w:color w:val="000000" w:themeColor="text1"/>
        </w:rPr>
        <w:t>一校</w:t>
      </w:r>
      <w:r w:rsidR="009C3113" w:rsidRPr="000343C8">
        <w:rPr>
          <w:rFonts w:eastAsia="標楷體" w:cs="新細明體" w:hint="eastAsia"/>
          <w:color w:val="000000" w:themeColor="text1"/>
        </w:rPr>
        <w:t>一科別</w:t>
      </w:r>
      <w:r w:rsidRPr="000343C8">
        <w:rPr>
          <w:rFonts w:eastAsia="標楷體" w:cs="新細明體" w:hint="eastAsia"/>
          <w:color w:val="000000" w:themeColor="text1"/>
        </w:rPr>
        <w:t>報名</w:t>
      </w:r>
      <w:r w:rsidR="003130CA" w:rsidRPr="000343C8">
        <w:rPr>
          <w:rFonts w:eastAsia="標楷體" w:cs="新細明體" w:hint="eastAsia"/>
          <w:color w:val="000000" w:themeColor="text1"/>
        </w:rPr>
        <w:t>，如發現重複報名</w:t>
      </w:r>
      <w:r w:rsidR="005B5BAF" w:rsidRPr="000343C8">
        <w:rPr>
          <w:rFonts w:eastAsia="標楷體" w:cs="新細明體" w:hint="eastAsia"/>
          <w:color w:val="000000" w:themeColor="text1"/>
        </w:rPr>
        <w:t>他校</w:t>
      </w:r>
      <w:r w:rsidR="003130CA" w:rsidRPr="000343C8">
        <w:rPr>
          <w:rFonts w:eastAsia="標楷體" w:cs="新細明體" w:hint="eastAsia"/>
          <w:color w:val="000000" w:themeColor="text1"/>
        </w:rPr>
        <w:t>，則取消報名</w:t>
      </w:r>
      <w:r w:rsidR="005B5BAF" w:rsidRPr="000343C8">
        <w:rPr>
          <w:rFonts w:eastAsia="標楷體" w:hint="eastAsia"/>
          <w:color w:val="000000" w:themeColor="text1"/>
        </w:rPr>
        <w:t>及錄取</w:t>
      </w:r>
      <w:r w:rsidR="003130CA" w:rsidRPr="000343C8">
        <w:rPr>
          <w:rFonts w:eastAsia="標楷體" w:cs="新細明體" w:hint="eastAsia"/>
          <w:color w:val="000000" w:themeColor="text1"/>
        </w:rPr>
        <w:t>資格</w:t>
      </w:r>
      <w:r w:rsidRPr="000343C8">
        <w:rPr>
          <w:rFonts w:eastAsia="標楷體" w:cs="新細明體" w:hint="eastAsia"/>
          <w:color w:val="000000" w:themeColor="text1"/>
        </w:rPr>
        <w:t>。</w:t>
      </w:r>
    </w:p>
    <w:p w14:paraId="5958E5AD" w14:textId="40DF645C" w:rsidR="00E80FCD" w:rsidRPr="000343C8" w:rsidRDefault="005E378B" w:rsidP="00BE6E76">
      <w:pPr>
        <w:autoSpaceDE w:val="0"/>
        <w:autoSpaceDN w:val="0"/>
        <w:adjustRightInd w:val="0"/>
        <w:spacing w:beforeLines="50" w:before="120" w:afterLines="50" w:after="120"/>
        <w:ind w:leftChars="300" w:left="1200" w:hangingChars="200" w:hanging="480"/>
        <w:jc w:val="both"/>
        <w:rPr>
          <w:rFonts w:ascii="標楷體" w:eastAsia="標楷體" w:hAnsi="標楷體"/>
          <w:color w:val="000000" w:themeColor="text1"/>
        </w:rPr>
      </w:pPr>
      <w:r w:rsidRPr="000343C8">
        <w:rPr>
          <w:rFonts w:ascii="標楷體" w:eastAsia="標楷體" w:hAnsi="標楷體" w:cs="Gungsuh"/>
          <w:color w:val="000000" w:themeColor="text1"/>
        </w:rPr>
        <w:t>(</w:t>
      </w:r>
      <w:r w:rsidRPr="000343C8">
        <w:rPr>
          <w:rFonts w:ascii="標楷體" w:eastAsia="標楷體" w:hAnsi="標楷體" w:cs="新細明體" w:hint="eastAsia"/>
          <w:color w:val="000000" w:themeColor="text1"/>
        </w:rPr>
        <w:t>二</w:t>
      </w:r>
      <w:r w:rsidRPr="000343C8">
        <w:rPr>
          <w:rFonts w:ascii="標楷體" w:eastAsia="標楷體" w:hAnsi="標楷體" w:cs="Gungsuh"/>
          <w:color w:val="000000" w:themeColor="text1"/>
        </w:rPr>
        <w:t>)</w:t>
      </w:r>
      <w:r w:rsidRPr="000343C8">
        <w:rPr>
          <w:rFonts w:ascii="標楷體" w:eastAsia="標楷體" w:hAnsi="標楷體" w:cs="新細明體" w:hint="eastAsia"/>
          <w:color w:val="000000" w:themeColor="text1"/>
        </w:rPr>
        <w:t>備妥報名所需文件，向原就讀之國中學校報名，再由各</w:t>
      </w:r>
      <w:r w:rsidR="002F2DD8" w:rsidRPr="000343C8">
        <w:rPr>
          <w:rFonts w:ascii="標楷體" w:eastAsia="標楷體" w:hAnsi="標楷體" w:cs="Gungsuh" w:hint="eastAsia"/>
          <w:color w:val="000000" w:themeColor="text1"/>
        </w:rPr>
        <w:t>國中</w:t>
      </w:r>
      <w:r w:rsidRPr="000343C8">
        <w:rPr>
          <w:rFonts w:ascii="標楷體" w:eastAsia="標楷體" w:hAnsi="標楷體" w:cs="新細明體" w:hint="eastAsia"/>
          <w:color w:val="000000" w:themeColor="text1"/>
        </w:rPr>
        <w:t>彙整後向</w:t>
      </w:r>
      <w:r w:rsidR="00D65978" w:rsidRPr="000343C8">
        <w:rPr>
          <w:rFonts w:ascii="標楷體" w:eastAsia="標楷體" w:hAnsi="標楷體" w:hint="eastAsia"/>
          <w:b/>
          <w:bCs/>
          <w:color w:val="000000" w:themeColor="text1"/>
        </w:rPr>
        <w:t>各招生學校</w:t>
      </w:r>
      <w:r w:rsidRPr="000343C8">
        <w:rPr>
          <w:rFonts w:ascii="標楷體" w:eastAsia="標楷體" w:hAnsi="標楷體" w:cs="新細明體" w:hint="eastAsia"/>
          <w:color w:val="000000" w:themeColor="text1"/>
        </w:rPr>
        <w:t>集體報名。</w:t>
      </w:r>
    </w:p>
    <w:p w14:paraId="4270100A" w14:textId="352DA6E8" w:rsidR="00E80FCD" w:rsidRPr="000343C8" w:rsidRDefault="005E378B" w:rsidP="00BE6E76">
      <w:pPr>
        <w:autoSpaceDE w:val="0"/>
        <w:autoSpaceDN w:val="0"/>
        <w:adjustRightInd w:val="0"/>
        <w:spacing w:beforeLines="50" w:before="120" w:afterLines="50" w:after="120"/>
        <w:ind w:leftChars="300" w:left="1200" w:hangingChars="200" w:hanging="480"/>
        <w:jc w:val="both"/>
        <w:rPr>
          <w:rFonts w:eastAsia="標楷體"/>
          <w:color w:val="000000" w:themeColor="text1"/>
        </w:rPr>
      </w:pPr>
      <w:r w:rsidRPr="000343C8">
        <w:rPr>
          <w:rFonts w:ascii="標楷體" w:eastAsia="標楷體" w:hAnsi="標楷體"/>
          <w:color w:val="000000" w:themeColor="text1"/>
        </w:rPr>
        <w:t>(三)</w:t>
      </w:r>
      <w:r w:rsidRPr="000343C8">
        <w:rPr>
          <w:rFonts w:ascii="標楷體" w:eastAsia="標楷體" w:hAnsi="標楷體" w:cs="新細明體" w:hint="eastAsia"/>
          <w:color w:val="000000" w:themeColor="text1"/>
        </w:rPr>
        <w:t>報名</w:t>
      </w:r>
      <w:r w:rsidRPr="000343C8">
        <w:rPr>
          <w:rFonts w:eastAsia="標楷體" w:cs="新細明體" w:hint="eastAsia"/>
          <w:color w:val="000000" w:themeColor="text1"/>
        </w:rPr>
        <w:t>程序：符合報名資格之學生</w:t>
      </w:r>
      <w:r w:rsidR="000036BD" w:rsidRPr="000343C8">
        <w:rPr>
          <w:rFonts w:eastAsia="標楷體" w:cs="新細明體" w:hint="eastAsia"/>
          <w:color w:val="000000" w:themeColor="text1"/>
        </w:rPr>
        <w:t>應依下列程序，準備報名資料，並應依所就讀之國中所規定之日期繳交。</w:t>
      </w:r>
    </w:p>
    <w:p w14:paraId="60242294" w14:textId="77777777" w:rsidR="00E80FCD" w:rsidRPr="000343C8" w:rsidRDefault="005E378B" w:rsidP="00BE6E76">
      <w:pPr>
        <w:widowControl/>
        <w:spacing w:beforeLines="50" w:before="120" w:afterLines="50" w:after="120"/>
        <w:ind w:leftChars="400" w:left="1140" w:hangingChars="75" w:hanging="180"/>
        <w:jc w:val="both"/>
        <w:rPr>
          <w:rFonts w:eastAsia="標楷體"/>
          <w:color w:val="000000" w:themeColor="text1"/>
        </w:rPr>
      </w:pPr>
      <w:r w:rsidRPr="000343C8">
        <w:rPr>
          <w:rFonts w:eastAsia="標楷體" w:cs="Gungsuh"/>
          <w:color w:val="000000" w:themeColor="text1"/>
        </w:rPr>
        <w:t>1.</w:t>
      </w:r>
      <w:r w:rsidRPr="000343C8">
        <w:rPr>
          <w:rFonts w:eastAsia="標楷體" w:cs="新細明體" w:hint="eastAsia"/>
          <w:color w:val="000000" w:themeColor="text1"/>
        </w:rPr>
        <w:t>檢具報名表件：學生填具報名表件，依所就讀國中規定日期辦理校內報名。</w:t>
      </w:r>
    </w:p>
    <w:p w14:paraId="654F6486" w14:textId="4C9328B4" w:rsidR="00E80FCD" w:rsidRPr="000343C8" w:rsidRDefault="005E378B" w:rsidP="00BE6E76">
      <w:pPr>
        <w:widowControl/>
        <w:spacing w:beforeLines="50" w:before="120" w:afterLines="50" w:after="120"/>
        <w:ind w:leftChars="400" w:left="1140" w:hangingChars="75" w:hanging="180"/>
        <w:jc w:val="both"/>
        <w:rPr>
          <w:rFonts w:eastAsia="標楷體"/>
          <w:color w:val="000000" w:themeColor="text1"/>
        </w:rPr>
      </w:pPr>
      <w:r w:rsidRPr="000343C8">
        <w:rPr>
          <w:rFonts w:eastAsia="標楷體" w:cs="Gungsuh"/>
          <w:color w:val="000000" w:themeColor="text1"/>
        </w:rPr>
        <w:t>2.</w:t>
      </w:r>
      <w:r w:rsidRPr="000343C8">
        <w:rPr>
          <w:rFonts w:eastAsia="標楷體" w:cs="新細明體" w:hint="eastAsia"/>
          <w:color w:val="000000" w:themeColor="text1"/>
        </w:rPr>
        <w:t>由所就讀國中整理各項證明文件</w:t>
      </w:r>
      <w:r w:rsidR="00EE12FC">
        <w:rPr>
          <w:rFonts w:ascii="標楷體" w:eastAsia="標楷體" w:hAnsi="標楷體" w:cs="新細明體" w:hint="eastAsia"/>
          <w:color w:val="000000" w:themeColor="text1"/>
        </w:rPr>
        <w:t>(超額比序積分表及證明文件)</w:t>
      </w:r>
      <w:r w:rsidRPr="000343C8">
        <w:rPr>
          <w:rFonts w:eastAsia="標楷體" w:cs="新細明體" w:hint="eastAsia"/>
          <w:color w:val="000000" w:themeColor="text1"/>
        </w:rPr>
        <w:t>，於報名日期送</w:t>
      </w:r>
      <w:r w:rsidR="009C3113" w:rsidRPr="000343C8">
        <w:rPr>
          <w:rFonts w:eastAsia="標楷體" w:cs="新細明體" w:hint="eastAsia"/>
          <w:b/>
          <w:bCs/>
          <w:color w:val="000000" w:themeColor="text1"/>
        </w:rPr>
        <w:t>各招生學</w:t>
      </w:r>
      <w:r w:rsidRPr="000343C8">
        <w:rPr>
          <w:rFonts w:eastAsia="標楷體" w:cs="新細明體" w:hint="eastAsia"/>
          <w:b/>
          <w:bCs/>
          <w:color w:val="000000" w:themeColor="text1"/>
        </w:rPr>
        <w:t>校</w:t>
      </w:r>
      <w:r w:rsidR="00364A11" w:rsidRPr="000343C8">
        <w:rPr>
          <w:rFonts w:eastAsia="標楷體" w:hint="eastAsia"/>
          <w:color w:val="000000" w:themeColor="text1"/>
        </w:rPr>
        <w:t>繳件</w:t>
      </w:r>
      <w:r w:rsidRPr="000343C8">
        <w:rPr>
          <w:rFonts w:eastAsia="標楷體" w:cs="新細明體" w:hint="eastAsia"/>
          <w:color w:val="000000" w:themeColor="text1"/>
        </w:rPr>
        <w:t>審查。</w:t>
      </w:r>
    </w:p>
    <w:p w14:paraId="31D063F0" w14:textId="0B8BB127" w:rsidR="00E80FCD" w:rsidRPr="000343C8" w:rsidRDefault="005E378B" w:rsidP="00107A27">
      <w:pPr>
        <w:pStyle w:val="afc"/>
        <w:numPr>
          <w:ilvl w:val="0"/>
          <w:numId w:val="24"/>
        </w:numPr>
        <w:pBdr>
          <w:top w:val="nil"/>
          <w:left w:val="nil"/>
          <w:bottom w:val="nil"/>
          <w:right w:val="nil"/>
          <w:between w:val="nil"/>
        </w:pBdr>
        <w:spacing w:beforeLines="50" w:before="120" w:afterLines="50" w:after="120"/>
        <w:ind w:leftChars="150" w:left="840" w:hangingChars="200" w:hanging="480"/>
        <w:jc w:val="both"/>
        <w:rPr>
          <w:rFonts w:eastAsia="標楷體"/>
          <w:b/>
          <w:bCs/>
          <w:color w:val="000000" w:themeColor="text1"/>
        </w:rPr>
      </w:pPr>
      <w:r w:rsidRPr="000343C8">
        <w:rPr>
          <w:rFonts w:eastAsia="標楷體" w:cs="新細明體" w:hint="eastAsia"/>
          <w:b/>
          <w:bCs/>
          <w:color w:val="000000" w:themeColor="text1"/>
        </w:rPr>
        <w:t>報名日期</w:t>
      </w:r>
    </w:p>
    <w:p w14:paraId="2296C050" w14:textId="77777777" w:rsidR="00E13925" w:rsidRPr="000343C8" w:rsidRDefault="00E13925" w:rsidP="00212745">
      <w:pPr>
        <w:pBdr>
          <w:top w:val="nil"/>
          <w:left w:val="nil"/>
          <w:bottom w:val="nil"/>
          <w:right w:val="nil"/>
          <w:between w:val="nil"/>
        </w:pBdr>
        <w:ind w:leftChars="300" w:left="720"/>
        <w:jc w:val="both"/>
        <w:rPr>
          <w:rFonts w:eastAsia="標楷體" w:cs="新細明體"/>
          <w:color w:val="000000" w:themeColor="text1"/>
        </w:rPr>
      </w:pPr>
      <w:r w:rsidRPr="000343C8">
        <w:rPr>
          <w:rFonts w:eastAsia="標楷體" w:hint="eastAsia"/>
          <w:b/>
          <w:bCs/>
          <w:color w:val="000000" w:themeColor="text1"/>
        </w:rPr>
        <w:t>學生應先向就讀國中報名</w:t>
      </w:r>
    </w:p>
    <w:p w14:paraId="0DA49EA4" w14:textId="77777777" w:rsidR="00F22FE8" w:rsidRPr="000343C8" w:rsidRDefault="005E378B" w:rsidP="00F22FE8">
      <w:pPr>
        <w:pBdr>
          <w:top w:val="nil"/>
          <w:left w:val="nil"/>
          <w:bottom w:val="nil"/>
          <w:right w:val="nil"/>
          <w:between w:val="nil"/>
        </w:pBdr>
        <w:snapToGrid w:val="0"/>
        <w:spacing w:before="50"/>
        <w:ind w:leftChars="300" w:left="720"/>
        <w:jc w:val="both"/>
        <w:rPr>
          <w:rFonts w:eastAsia="標楷體" w:cs="Gungsuh"/>
          <w:color w:val="000000" w:themeColor="text1"/>
        </w:rPr>
      </w:pPr>
      <w:r w:rsidRPr="000343C8">
        <w:rPr>
          <w:rFonts w:eastAsia="標楷體" w:cs="新細明體" w:hint="eastAsia"/>
          <w:color w:val="000000" w:themeColor="text1"/>
        </w:rPr>
        <w:t>國中向</w:t>
      </w:r>
      <w:r w:rsidR="009C3113" w:rsidRPr="000343C8">
        <w:rPr>
          <w:rFonts w:eastAsia="標楷體" w:cs="新細明體" w:hint="eastAsia"/>
          <w:b/>
          <w:bCs/>
          <w:color w:val="000000" w:themeColor="text1"/>
        </w:rPr>
        <w:t>各招生學校</w:t>
      </w:r>
      <w:r w:rsidRPr="000343C8">
        <w:rPr>
          <w:rFonts w:eastAsia="標楷體" w:cs="新細明體" w:hint="eastAsia"/>
          <w:color w:val="000000" w:themeColor="text1"/>
        </w:rPr>
        <w:t>報名時間：</w:t>
      </w:r>
      <w:r w:rsidR="00212745" w:rsidRPr="000343C8">
        <w:rPr>
          <w:rFonts w:eastAsia="標楷體" w:cs="Gungsuh"/>
          <w:color w:val="000000" w:themeColor="text1"/>
        </w:rPr>
        <w:t xml:space="preserve"> </w:t>
      </w:r>
    </w:p>
    <w:p w14:paraId="6F78D523" w14:textId="02CE7106" w:rsidR="00287F58" w:rsidRPr="000343C8" w:rsidRDefault="00287F58" w:rsidP="00F22FE8">
      <w:pPr>
        <w:pBdr>
          <w:top w:val="nil"/>
          <w:left w:val="nil"/>
          <w:bottom w:val="nil"/>
          <w:right w:val="nil"/>
          <w:between w:val="nil"/>
        </w:pBdr>
        <w:snapToGrid w:val="0"/>
        <w:spacing w:before="50"/>
        <w:ind w:leftChars="300" w:left="720"/>
        <w:jc w:val="both"/>
        <w:rPr>
          <w:rFonts w:eastAsia="標楷體" w:cs="新細明體"/>
          <w:color w:val="000000" w:themeColor="text1"/>
        </w:rPr>
      </w:pPr>
      <w:r w:rsidRPr="000343C8">
        <w:rPr>
          <w:rFonts w:eastAsia="標楷體" w:cs="Gungsuh"/>
          <w:color w:val="000000" w:themeColor="text1"/>
        </w:rPr>
        <w:t>111</w:t>
      </w:r>
      <w:r w:rsidRPr="000343C8">
        <w:rPr>
          <w:rFonts w:eastAsia="標楷體" w:cs="Gungsuh"/>
          <w:color w:val="000000" w:themeColor="text1"/>
        </w:rPr>
        <w:t>年</w:t>
      </w:r>
      <w:r w:rsidRPr="000343C8">
        <w:rPr>
          <w:rFonts w:eastAsia="標楷體" w:cs="Gungsuh"/>
          <w:color w:val="000000" w:themeColor="text1"/>
        </w:rPr>
        <w:t>5</w:t>
      </w:r>
      <w:r w:rsidRPr="000343C8">
        <w:rPr>
          <w:rFonts w:eastAsia="標楷體" w:cs="Gungsuh"/>
          <w:color w:val="000000" w:themeColor="text1"/>
        </w:rPr>
        <w:t>月</w:t>
      </w:r>
      <w:r w:rsidRPr="000343C8">
        <w:rPr>
          <w:rFonts w:eastAsia="標楷體" w:cs="Gungsuh"/>
          <w:color w:val="000000" w:themeColor="text1"/>
        </w:rPr>
        <w:t>12</w:t>
      </w:r>
      <w:r w:rsidRPr="000343C8">
        <w:rPr>
          <w:rFonts w:eastAsia="標楷體" w:cs="Gungsuh"/>
          <w:color w:val="000000" w:themeColor="text1"/>
        </w:rPr>
        <w:t>日</w:t>
      </w:r>
      <w:r w:rsidR="00EE12FC">
        <w:rPr>
          <w:rFonts w:ascii="標楷體" w:eastAsia="標楷體" w:hAnsi="標楷體" w:cs="新細明體" w:hint="eastAsia"/>
          <w:color w:val="000000" w:themeColor="text1"/>
        </w:rPr>
        <w:t>(星期四)</w:t>
      </w:r>
      <w:r w:rsidRPr="000343C8">
        <w:rPr>
          <w:rFonts w:ascii="標楷體" w:eastAsia="標楷體" w:hAnsi="標楷體" w:cs="新細明體" w:hint="eastAsia"/>
          <w:color w:val="000000" w:themeColor="text1"/>
        </w:rPr>
        <w:t>至</w:t>
      </w:r>
      <w:r w:rsidRPr="000343C8">
        <w:rPr>
          <w:rFonts w:ascii="標楷體" w:eastAsia="標楷體" w:hAnsi="標楷體" w:cs="Gungsuh"/>
          <w:color w:val="000000" w:themeColor="text1"/>
        </w:rPr>
        <w:t>5月13日</w:t>
      </w:r>
      <w:r w:rsidR="00EE12FC">
        <w:rPr>
          <w:rFonts w:ascii="標楷體" w:eastAsia="標楷體" w:hAnsi="標楷體" w:cs="新細明體" w:hint="eastAsia"/>
          <w:color w:val="000000" w:themeColor="text1"/>
        </w:rPr>
        <w:t>(星期五)</w:t>
      </w:r>
      <w:r w:rsidRPr="000343C8">
        <w:rPr>
          <w:rFonts w:eastAsia="標楷體" w:cs="新細明體" w:hint="eastAsia"/>
          <w:color w:val="000000" w:themeColor="text1"/>
        </w:rPr>
        <w:t>，每日上午</w:t>
      </w:r>
      <w:r w:rsidRPr="000343C8">
        <w:rPr>
          <w:rFonts w:eastAsia="標楷體" w:cs="新細明體" w:hint="eastAsia"/>
          <w:color w:val="000000" w:themeColor="text1"/>
        </w:rPr>
        <w:t>9</w:t>
      </w:r>
      <w:r w:rsidRPr="000343C8">
        <w:rPr>
          <w:rFonts w:eastAsia="標楷體" w:cs="新細明體" w:hint="eastAsia"/>
          <w:color w:val="000000" w:themeColor="text1"/>
        </w:rPr>
        <w:t>時至</w:t>
      </w:r>
      <w:r w:rsidRPr="000343C8">
        <w:rPr>
          <w:rFonts w:eastAsia="標楷體" w:cs="新細明體" w:hint="eastAsia"/>
          <w:color w:val="000000" w:themeColor="text1"/>
        </w:rPr>
        <w:t>12</w:t>
      </w:r>
      <w:r w:rsidR="00107A27" w:rsidRPr="000343C8">
        <w:rPr>
          <w:rFonts w:eastAsia="標楷體" w:cs="新細明體" w:hint="eastAsia"/>
          <w:color w:val="000000" w:themeColor="text1"/>
        </w:rPr>
        <w:t>時，</w:t>
      </w:r>
    </w:p>
    <w:p w14:paraId="09959CD9" w14:textId="77777777" w:rsidR="00287F58" w:rsidRPr="000343C8" w:rsidRDefault="00287F58" w:rsidP="00F22FE8">
      <w:pPr>
        <w:pBdr>
          <w:top w:val="nil"/>
          <w:left w:val="nil"/>
          <w:bottom w:val="nil"/>
          <w:right w:val="nil"/>
          <w:between w:val="nil"/>
        </w:pBdr>
        <w:snapToGrid w:val="0"/>
        <w:spacing w:before="50"/>
        <w:ind w:leftChars="300" w:left="720"/>
        <w:jc w:val="both"/>
        <w:rPr>
          <w:rFonts w:eastAsia="標楷體" w:cs="新細明體"/>
          <w:color w:val="000000" w:themeColor="text1"/>
        </w:rPr>
      </w:pPr>
      <w:r w:rsidRPr="000343C8">
        <w:rPr>
          <w:rFonts w:eastAsia="標楷體" w:cs="新細明體" w:hint="eastAsia"/>
          <w:color w:val="000000" w:themeColor="text1"/>
        </w:rPr>
        <w:t>下午</w:t>
      </w:r>
      <w:r w:rsidRPr="000343C8">
        <w:rPr>
          <w:rFonts w:eastAsia="標楷體" w:cs="新細明體" w:hint="eastAsia"/>
          <w:color w:val="000000" w:themeColor="text1"/>
        </w:rPr>
        <w:t>1</w:t>
      </w:r>
      <w:r w:rsidRPr="000343C8">
        <w:rPr>
          <w:rFonts w:eastAsia="標楷體" w:cs="新細明體" w:hint="eastAsia"/>
          <w:color w:val="000000" w:themeColor="text1"/>
        </w:rPr>
        <w:t>時</w:t>
      </w:r>
      <w:r w:rsidRPr="000343C8">
        <w:rPr>
          <w:rFonts w:eastAsia="標楷體" w:cs="新細明體" w:hint="eastAsia"/>
          <w:color w:val="000000" w:themeColor="text1"/>
        </w:rPr>
        <w:t xml:space="preserve"> </w:t>
      </w:r>
      <w:r w:rsidRPr="000343C8">
        <w:rPr>
          <w:rFonts w:eastAsia="標楷體" w:cs="新細明體" w:hint="eastAsia"/>
          <w:color w:val="000000" w:themeColor="text1"/>
        </w:rPr>
        <w:t>至</w:t>
      </w:r>
      <w:r w:rsidRPr="000343C8">
        <w:rPr>
          <w:rFonts w:eastAsia="標楷體" w:cs="新細明體" w:hint="eastAsia"/>
          <w:color w:val="000000" w:themeColor="text1"/>
        </w:rPr>
        <w:t>4</w:t>
      </w:r>
      <w:r w:rsidRPr="000343C8">
        <w:rPr>
          <w:rFonts w:eastAsia="標楷體" w:cs="新細明體" w:hint="eastAsia"/>
          <w:color w:val="000000" w:themeColor="text1"/>
        </w:rPr>
        <w:t>時</w:t>
      </w:r>
      <w:r w:rsidRPr="000343C8">
        <w:rPr>
          <w:rFonts w:eastAsia="標楷體" w:cs="新細明體"/>
          <w:color w:val="000000" w:themeColor="text1"/>
        </w:rPr>
        <w:t>止</w:t>
      </w:r>
      <w:r w:rsidRPr="000343C8">
        <w:rPr>
          <w:rFonts w:eastAsia="標楷體" w:cs="新細明體" w:hint="eastAsia"/>
          <w:color w:val="000000" w:themeColor="text1"/>
        </w:rPr>
        <w:t>，逾時不予受理。</w:t>
      </w:r>
    </w:p>
    <w:p w14:paraId="2D7556DA" w14:textId="0272D2BB" w:rsidR="00E80FCD" w:rsidRPr="000343C8" w:rsidRDefault="005E378B" w:rsidP="00BE6E76">
      <w:pPr>
        <w:pStyle w:val="afc"/>
        <w:numPr>
          <w:ilvl w:val="0"/>
          <w:numId w:val="24"/>
        </w:numPr>
        <w:pBdr>
          <w:top w:val="nil"/>
          <w:left w:val="nil"/>
          <w:bottom w:val="nil"/>
          <w:right w:val="nil"/>
          <w:between w:val="nil"/>
        </w:pBdr>
        <w:spacing w:beforeLines="50" w:before="120" w:afterLines="50" w:after="120"/>
        <w:ind w:leftChars="150" w:left="840" w:hangingChars="200" w:hanging="480"/>
        <w:jc w:val="both"/>
        <w:rPr>
          <w:rFonts w:eastAsia="標楷體"/>
          <w:b/>
          <w:bCs/>
          <w:color w:val="000000" w:themeColor="text1"/>
        </w:rPr>
      </w:pPr>
      <w:r w:rsidRPr="000343C8">
        <w:rPr>
          <w:rFonts w:eastAsia="標楷體" w:cs="新細明體" w:hint="eastAsia"/>
          <w:b/>
          <w:bCs/>
          <w:color w:val="000000" w:themeColor="text1"/>
        </w:rPr>
        <w:t>報名地點</w:t>
      </w:r>
    </w:p>
    <w:p w14:paraId="38755C1F" w14:textId="63CEF457" w:rsidR="00E80FCD" w:rsidRPr="000343C8" w:rsidRDefault="00A17338" w:rsidP="00BE6E76">
      <w:pPr>
        <w:pBdr>
          <w:top w:val="nil"/>
          <w:left w:val="nil"/>
          <w:bottom w:val="nil"/>
          <w:right w:val="nil"/>
          <w:between w:val="nil"/>
        </w:pBdr>
        <w:ind w:left="1242" w:hanging="522"/>
        <w:jc w:val="both"/>
        <w:rPr>
          <w:rFonts w:eastAsia="標楷體"/>
          <w:color w:val="000000" w:themeColor="text1"/>
        </w:rPr>
      </w:pPr>
      <w:r w:rsidRPr="000343C8">
        <w:rPr>
          <w:rFonts w:eastAsia="標楷體" w:hint="eastAsia"/>
          <w:color w:val="000000" w:themeColor="text1"/>
        </w:rPr>
        <w:t>依簡章第</w:t>
      </w:r>
      <w:r w:rsidR="008C45B5" w:rsidRPr="000343C8">
        <w:rPr>
          <w:rFonts w:eastAsia="標楷體" w:hint="eastAsia"/>
          <w:color w:val="000000" w:themeColor="text1"/>
        </w:rPr>
        <w:t>2</w:t>
      </w:r>
      <w:r w:rsidR="009C3113" w:rsidRPr="000343C8">
        <w:rPr>
          <w:rFonts w:eastAsia="標楷體" w:hint="eastAsia"/>
          <w:color w:val="000000" w:themeColor="text1"/>
        </w:rPr>
        <w:t>頁所列向各招生學校</w:t>
      </w:r>
      <w:bookmarkStart w:id="1" w:name="_Hlk87539100"/>
      <w:r w:rsidR="003F17B3" w:rsidRPr="000343C8">
        <w:rPr>
          <w:rFonts w:eastAsia="標楷體" w:hint="eastAsia"/>
          <w:color w:val="000000" w:themeColor="text1"/>
        </w:rPr>
        <w:t>教務</w:t>
      </w:r>
      <w:r w:rsidR="00EF3F3C" w:rsidRPr="000343C8">
        <w:rPr>
          <w:rFonts w:eastAsia="標楷體" w:hint="eastAsia"/>
          <w:color w:val="000000" w:themeColor="text1"/>
        </w:rPr>
        <w:t>處</w:t>
      </w:r>
      <w:bookmarkEnd w:id="1"/>
      <w:r w:rsidR="009C3113" w:rsidRPr="000343C8">
        <w:rPr>
          <w:rFonts w:eastAsia="標楷體" w:hint="eastAsia"/>
          <w:color w:val="000000" w:themeColor="text1"/>
        </w:rPr>
        <w:t>辦理報名</w:t>
      </w:r>
      <w:r w:rsidR="009C3113" w:rsidRPr="000343C8">
        <w:rPr>
          <w:rFonts w:eastAsia="標楷體" w:cs="新細明體" w:hint="eastAsia"/>
          <w:color w:val="000000" w:themeColor="text1"/>
        </w:rPr>
        <w:t>。</w:t>
      </w:r>
    </w:p>
    <w:p w14:paraId="095BF106" w14:textId="73CCA42C" w:rsidR="00E80FCD" w:rsidRPr="000343C8" w:rsidRDefault="006C7F81" w:rsidP="00D912BC">
      <w:pPr>
        <w:pStyle w:val="afc"/>
        <w:numPr>
          <w:ilvl w:val="0"/>
          <w:numId w:val="24"/>
        </w:numPr>
        <w:pBdr>
          <w:top w:val="nil"/>
          <w:left w:val="nil"/>
          <w:bottom w:val="nil"/>
          <w:right w:val="nil"/>
          <w:between w:val="nil"/>
        </w:pBdr>
        <w:spacing w:beforeLines="50" w:before="120" w:afterLines="50" w:after="120"/>
        <w:ind w:leftChars="150" w:left="840" w:hangingChars="200" w:hanging="480"/>
        <w:jc w:val="both"/>
        <w:rPr>
          <w:rFonts w:eastAsia="標楷體" w:cs="新細明體"/>
          <w:b/>
          <w:bCs/>
          <w:color w:val="000000" w:themeColor="text1"/>
        </w:rPr>
      </w:pPr>
      <w:r w:rsidRPr="000343C8">
        <w:rPr>
          <w:rFonts w:eastAsia="標楷體" w:cs="新細明體" w:hint="eastAsia"/>
          <w:b/>
          <w:bCs/>
          <w:color w:val="000000" w:themeColor="text1"/>
        </w:rPr>
        <w:t>報名</w:t>
      </w:r>
      <w:r w:rsidR="00D95358" w:rsidRPr="000343C8">
        <w:rPr>
          <w:rFonts w:eastAsia="標楷體" w:cs="新細明體" w:hint="eastAsia"/>
          <w:b/>
          <w:bCs/>
          <w:color w:val="000000" w:themeColor="text1"/>
        </w:rPr>
        <w:t>費用</w:t>
      </w:r>
    </w:p>
    <w:p w14:paraId="670D7032" w14:textId="06249A9B" w:rsidR="001832DC" w:rsidRPr="000343C8" w:rsidRDefault="008242CD" w:rsidP="000D4742">
      <w:pPr>
        <w:pStyle w:val="25"/>
        <w:spacing w:beforeLines="50" w:before="120" w:afterLines="50" w:after="120" w:line="240" w:lineRule="auto"/>
        <w:ind w:leftChars="300" w:left="720" w:firstLineChars="0" w:firstLine="0"/>
        <w:jc w:val="left"/>
        <w:rPr>
          <w:b w:val="0"/>
          <w:w w:val="100"/>
        </w:rPr>
      </w:pPr>
      <w:r w:rsidRPr="000343C8">
        <w:rPr>
          <w:rFonts w:hint="eastAsia"/>
          <w:b w:val="0"/>
          <w:w w:val="100"/>
        </w:rPr>
        <w:t>免繳</w:t>
      </w:r>
      <w:r w:rsidR="001832DC" w:rsidRPr="000343C8">
        <w:rPr>
          <w:rFonts w:hint="eastAsia"/>
          <w:b w:val="0"/>
          <w:w w:val="100"/>
        </w:rPr>
        <w:t>報名費</w:t>
      </w:r>
    </w:p>
    <w:p w14:paraId="2ED552C2" w14:textId="7F094621" w:rsidR="00E80FCD" w:rsidRPr="000343C8" w:rsidRDefault="00D95358" w:rsidP="00D912BC">
      <w:pPr>
        <w:pStyle w:val="afc"/>
        <w:numPr>
          <w:ilvl w:val="0"/>
          <w:numId w:val="24"/>
        </w:numPr>
        <w:pBdr>
          <w:top w:val="nil"/>
          <w:left w:val="nil"/>
          <w:bottom w:val="nil"/>
          <w:right w:val="nil"/>
          <w:between w:val="nil"/>
        </w:pBdr>
        <w:spacing w:beforeLines="50" w:before="120" w:afterLines="50" w:after="120"/>
        <w:ind w:leftChars="150" w:left="840" w:hangingChars="200" w:hanging="480"/>
        <w:jc w:val="both"/>
        <w:rPr>
          <w:rFonts w:eastAsia="標楷體" w:cs="新細明體"/>
          <w:b/>
          <w:bCs/>
          <w:color w:val="000000" w:themeColor="text1"/>
        </w:rPr>
      </w:pPr>
      <w:r w:rsidRPr="000343C8">
        <w:rPr>
          <w:rFonts w:eastAsia="標楷體" w:cs="新細明體" w:hint="eastAsia"/>
          <w:b/>
          <w:bCs/>
          <w:color w:val="000000" w:themeColor="text1"/>
        </w:rPr>
        <w:t>報名時應檢具表件</w:t>
      </w:r>
    </w:p>
    <w:p w14:paraId="22AB3F5B" w14:textId="6FC66F53" w:rsidR="004048DA" w:rsidRPr="000343C8" w:rsidRDefault="008242CD" w:rsidP="004048DA">
      <w:pPr>
        <w:pStyle w:val="afc"/>
        <w:numPr>
          <w:ilvl w:val="0"/>
          <w:numId w:val="35"/>
        </w:numPr>
        <w:pBdr>
          <w:top w:val="nil"/>
          <w:left w:val="nil"/>
          <w:bottom w:val="nil"/>
          <w:right w:val="nil"/>
          <w:between w:val="nil"/>
        </w:pBdr>
        <w:autoSpaceDE w:val="0"/>
        <w:autoSpaceDN w:val="0"/>
        <w:adjustRightInd w:val="0"/>
        <w:spacing w:beforeLines="50" w:before="120" w:afterLines="50" w:after="120"/>
        <w:ind w:leftChars="300" w:left="1200" w:hangingChars="200"/>
        <w:jc w:val="both"/>
        <w:rPr>
          <w:rFonts w:eastAsia="標楷體" w:cs="新細明體"/>
          <w:color w:val="000000" w:themeColor="text1"/>
        </w:rPr>
      </w:pPr>
      <w:r w:rsidRPr="000343C8">
        <w:rPr>
          <w:rFonts w:eastAsia="標楷體" w:cs="新細明體" w:hint="eastAsia"/>
          <w:color w:val="000000" w:themeColor="text1"/>
        </w:rPr>
        <w:t>報</w:t>
      </w:r>
      <w:r w:rsidR="00EE12FC">
        <w:rPr>
          <w:rFonts w:eastAsia="標楷體" w:cs="新細明體" w:hint="eastAsia"/>
          <w:color w:val="000000" w:themeColor="text1"/>
        </w:rPr>
        <w:t>名表，如附表一</w:t>
      </w:r>
      <w:r w:rsidR="00EE12FC" w:rsidRPr="00EE12FC">
        <w:rPr>
          <w:rFonts w:eastAsia="標楷體" w:cs="新細明體" w:hint="eastAsia"/>
          <w:color w:val="FF0000"/>
        </w:rPr>
        <w:t>(</w:t>
      </w:r>
      <w:r w:rsidR="00A17338" w:rsidRPr="000343C8">
        <w:rPr>
          <w:rFonts w:eastAsia="標楷體" w:cs="新細明體" w:hint="eastAsia"/>
          <w:color w:val="000000" w:themeColor="text1"/>
        </w:rPr>
        <w:t>簡章第</w:t>
      </w:r>
      <w:r w:rsidR="00A17338" w:rsidRPr="000343C8">
        <w:rPr>
          <w:rFonts w:eastAsia="標楷體" w:cs="新細明體" w:hint="eastAsia"/>
          <w:color w:val="000000" w:themeColor="text1"/>
        </w:rPr>
        <w:t>1</w:t>
      </w:r>
      <w:r w:rsidR="002F424D" w:rsidRPr="000343C8">
        <w:rPr>
          <w:rFonts w:eastAsia="標楷體" w:cs="新細明體" w:hint="eastAsia"/>
          <w:color w:val="000000" w:themeColor="text1"/>
        </w:rPr>
        <w:t>1</w:t>
      </w:r>
      <w:r w:rsidR="00A17338" w:rsidRPr="000343C8">
        <w:rPr>
          <w:rFonts w:eastAsia="標楷體" w:cs="新細明體" w:hint="eastAsia"/>
          <w:color w:val="000000" w:themeColor="text1"/>
        </w:rPr>
        <w:t>頁，填妥學生自填部分</w:t>
      </w:r>
      <w:r w:rsidR="00EE12FC" w:rsidRPr="00EE12FC">
        <w:rPr>
          <w:rFonts w:eastAsia="標楷體" w:cs="新細明體" w:hint="eastAsia"/>
          <w:color w:val="FF0000"/>
        </w:rPr>
        <w:t>)</w:t>
      </w:r>
      <w:r w:rsidRPr="000343C8">
        <w:rPr>
          <w:rFonts w:eastAsia="標楷體" w:cs="新細明體" w:hint="eastAsia"/>
          <w:color w:val="000000" w:themeColor="text1"/>
        </w:rPr>
        <w:t>，經學生及父母</w:t>
      </w:r>
      <w:r w:rsidR="004048DA" w:rsidRPr="000343C8">
        <w:rPr>
          <w:rFonts w:eastAsia="標楷體" w:cs="新細明體" w:hint="eastAsia"/>
          <w:color w:val="000000" w:themeColor="text1"/>
        </w:rPr>
        <w:t>(</w:t>
      </w:r>
      <w:r w:rsidRPr="000343C8">
        <w:rPr>
          <w:rFonts w:eastAsia="標楷體" w:cs="新細明體" w:hint="eastAsia"/>
          <w:color w:val="000000" w:themeColor="text1"/>
        </w:rPr>
        <w:t>或監護人</w:t>
      </w:r>
      <w:r w:rsidR="004048DA" w:rsidRPr="000343C8">
        <w:rPr>
          <w:rFonts w:eastAsia="標楷體" w:cs="新細明體" w:hint="eastAsia"/>
          <w:color w:val="000000" w:themeColor="text1"/>
        </w:rPr>
        <w:t>)</w:t>
      </w:r>
      <w:r w:rsidRPr="000343C8">
        <w:rPr>
          <w:rFonts w:eastAsia="標楷體" w:cs="新細明體" w:hint="eastAsia"/>
          <w:color w:val="000000" w:themeColor="text1"/>
        </w:rPr>
        <w:t>簽名，併同國中學校出具多元學習表現證明表件，由國中彙整後集體向</w:t>
      </w:r>
      <w:r w:rsidR="00B535BF" w:rsidRPr="000343C8">
        <w:rPr>
          <w:rFonts w:eastAsia="標楷體" w:cs="新細明體" w:hint="eastAsia"/>
          <w:color w:val="000000" w:themeColor="text1"/>
        </w:rPr>
        <w:t>簡章第</w:t>
      </w:r>
      <w:r w:rsidR="00B535BF" w:rsidRPr="000343C8">
        <w:rPr>
          <w:rFonts w:eastAsia="標楷體" w:cs="新細明體" w:hint="eastAsia"/>
          <w:color w:val="000000" w:themeColor="text1"/>
        </w:rPr>
        <w:t>2</w:t>
      </w:r>
      <w:r w:rsidR="00B535BF" w:rsidRPr="000343C8">
        <w:rPr>
          <w:rFonts w:eastAsia="標楷體" w:cs="新細明體" w:hint="eastAsia"/>
          <w:color w:val="000000" w:themeColor="text1"/>
        </w:rPr>
        <w:t>頁所列各招生</w:t>
      </w:r>
      <w:r w:rsidRPr="000343C8">
        <w:rPr>
          <w:rFonts w:eastAsia="標楷體" w:cs="新細明體" w:hint="eastAsia"/>
          <w:color w:val="000000" w:themeColor="text1"/>
        </w:rPr>
        <w:t>學校</w:t>
      </w:r>
      <w:r w:rsidR="00B535BF" w:rsidRPr="000343C8">
        <w:rPr>
          <w:rFonts w:eastAsia="標楷體" w:cs="新細明體" w:hint="eastAsia"/>
          <w:color w:val="000000" w:themeColor="text1"/>
        </w:rPr>
        <w:t>教務處辦理</w:t>
      </w:r>
      <w:r w:rsidRPr="000343C8">
        <w:rPr>
          <w:rFonts w:eastAsia="標楷體" w:cs="新細明體" w:hint="eastAsia"/>
          <w:color w:val="000000" w:themeColor="text1"/>
        </w:rPr>
        <w:t>報名。</w:t>
      </w:r>
    </w:p>
    <w:p w14:paraId="40719AD8" w14:textId="6C98D785" w:rsidR="008242CD" w:rsidRPr="000343C8" w:rsidRDefault="008242CD" w:rsidP="00C633AD">
      <w:pPr>
        <w:pStyle w:val="afc"/>
        <w:numPr>
          <w:ilvl w:val="0"/>
          <w:numId w:val="35"/>
        </w:numPr>
        <w:pBdr>
          <w:top w:val="nil"/>
          <w:left w:val="nil"/>
          <w:bottom w:val="nil"/>
          <w:right w:val="nil"/>
          <w:between w:val="nil"/>
        </w:pBdr>
        <w:autoSpaceDE w:val="0"/>
        <w:autoSpaceDN w:val="0"/>
        <w:adjustRightInd w:val="0"/>
        <w:spacing w:beforeLines="50" w:before="120" w:afterLines="50" w:after="120"/>
        <w:ind w:leftChars="300" w:left="1200" w:hangingChars="200"/>
        <w:jc w:val="both"/>
        <w:rPr>
          <w:rFonts w:eastAsia="標楷體" w:cs="新細明體"/>
          <w:color w:val="000000" w:themeColor="text1"/>
        </w:rPr>
      </w:pPr>
      <w:r w:rsidRPr="000343C8">
        <w:rPr>
          <w:rFonts w:eastAsia="標楷體" w:cs="新細明體" w:hint="eastAsia"/>
          <w:color w:val="000000" w:themeColor="text1"/>
        </w:rPr>
        <w:t>為取用入學後資料及照片檔案，請提供</w:t>
      </w:r>
      <w:r w:rsidRPr="000343C8">
        <w:rPr>
          <w:rFonts w:eastAsia="標楷體" w:cs="新細明體" w:hint="eastAsia"/>
          <w:color w:val="000000" w:themeColor="text1"/>
        </w:rPr>
        <w:t xml:space="preserve"> 111 </w:t>
      </w:r>
      <w:r w:rsidRPr="000343C8">
        <w:rPr>
          <w:rFonts w:eastAsia="標楷體" w:cs="新細明體" w:hint="eastAsia"/>
          <w:color w:val="000000" w:themeColor="text1"/>
        </w:rPr>
        <w:t>年國中教育會考准考證影本</w:t>
      </w:r>
      <w:r w:rsidRPr="000343C8">
        <w:rPr>
          <w:rFonts w:eastAsia="標楷體" w:cs="新細明體" w:hint="eastAsia"/>
          <w:color w:val="000000" w:themeColor="text1"/>
        </w:rPr>
        <w:t>(</w:t>
      </w:r>
      <w:r w:rsidRPr="000343C8">
        <w:rPr>
          <w:rFonts w:eastAsia="標楷體" w:cs="新細明體" w:hint="eastAsia"/>
          <w:color w:val="000000" w:themeColor="text1"/>
        </w:rPr>
        <w:t>不做比序</w:t>
      </w:r>
      <w:r w:rsidRPr="000343C8">
        <w:rPr>
          <w:rFonts w:eastAsia="標楷體" w:cs="新細明體" w:hint="eastAsia"/>
          <w:color w:val="000000" w:themeColor="text1"/>
        </w:rPr>
        <w:t>)</w:t>
      </w:r>
      <w:r w:rsidRPr="000343C8">
        <w:rPr>
          <w:rFonts w:eastAsia="標楷體" w:cs="新細明體" w:hint="eastAsia"/>
          <w:color w:val="000000" w:themeColor="text1"/>
        </w:rPr>
        <w:t>。</w:t>
      </w:r>
    </w:p>
    <w:p w14:paraId="0F94608C" w14:textId="58951800" w:rsidR="008242CD" w:rsidRPr="000343C8" w:rsidRDefault="00EE12FC" w:rsidP="00104F6C">
      <w:pPr>
        <w:pStyle w:val="afc"/>
        <w:numPr>
          <w:ilvl w:val="0"/>
          <w:numId w:val="35"/>
        </w:numPr>
        <w:pBdr>
          <w:top w:val="nil"/>
          <w:left w:val="nil"/>
          <w:bottom w:val="nil"/>
          <w:right w:val="nil"/>
          <w:between w:val="nil"/>
        </w:pBdr>
        <w:autoSpaceDE w:val="0"/>
        <w:autoSpaceDN w:val="0"/>
        <w:adjustRightInd w:val="0"/>
        <w:spacing w:beforeLines="50" w:before="120" w:afterLines="50" w:after="120"/>
        <w:ind w:leftChars="300" w:left="1200" w:hangingChars="200"/>
        <w:jc w:val="both"/>
        <w:rPr>
          <w:rFonts w:eastAsia="標楷體" w:cs="新細明體"/>
          <w:color w:val="000000" w:themeColor="text1"/>
        </w:rPr>
      </w:pPr>
      <w:r>
        <w:rPr>
          <w:rFonts w:eastAsia="標楷體" w:cs="新細明體" w:hint="eastAsia"/>
          <w:color w:val="000000" w:themeColor="text1"/>
        </w:rPr>
        <w:t>特殊身分學生證明文件</w:t>
      </w:r>
      <w:r>
        <w:rPr>
          <w:rFonts w:eastAsia="標楷體" w:cs="新細明體" w:hint="eastAsia"/>
          <w:color w:val="000000" w:themeColor="text1"/>
        </w:rPr>
        <w:t>(</w:t>
      </w:r>
      <w:r>
        <w:rPr>
          <w:rFonts w:eastAsia="標楷體" w:cs="新細明體" w:hint="eastAsia"/>
          <w:color w:val="000000" w:themeColor="text1"/>
        </w:rPr>
        <w:t>無則免附</w:t>
      </w:r>
      <w:r>
        <w:rPr>
          <w:rFonts w:eastAsia="標楷體" w:cs="新細明體" w:hint="eastAsia"/>
          <w:color w:val="000000" w:themeColor="text1"/>
        </w:rPr>
        <w:t>)</w:t>
      </w:r>
      <w:r w:rsidR="008242CD" w:rsidRPr="000343C8">
        <w:rPr>
          <w:rFonts w:eastAsia="標楷體" w:cs="新細明體" w:hint="eastAsia"/>
          <w:color w:val="000000" w:themeColor="text1"/>
        </w:rPr>
        <w:t>，證明文件若為影本，請務必蓋原畢業學校教務處</w:t>
      </w:r>
      <w:r w:rsidR="008242CD" w:rsidRPr="000343C8">
        <w:rPr>
          <w:rFonts w:eastAsia="標楷體" w:cs="新細明體" w:hint="eastAsia"/>
          <w:color w:val="000000" w:themeColor="text1"/>
        </w:rPr>
        <w:lastRenderedPageBreak/>
        <w:t>戳章及承辦人職章、與正本相符章。</w:t>
      </w:r>
    </w:p>
    <w:p w14:paraId="554A923D" w14:textId="22DA7D48" w:rsidR="008242CD" w:rsidRPr="000343C8" w:rsidRDefault="008242CD" w:rsidP="008242CD">
      <w:pPr>
        <w:pStyle w:val="afc"/>
        <w:widowControl/>
        <w:numPr>
          <w:ilvl w:val="0"/>
          <w:numId w:val="36"/>
        </w:numPr>
        <w:tabs>
          <w:tab w:val="left" w:pos="1330"/>
        </w:tabs>
        <w:spacing w:beforeLines="50" w:before="120" w:afterLines="50" w:after="120"/>
        <w:ind w:leftChars="400" w:left="1140" w:hangingChars="75" w:hanging="180"/>
        <w:jc w:val="both"/>
        <w:rPr>
          <w:rFonts w:eastAsia="標楷體" w:cs="新細明體"/>
          <w:color w:val="000000" w:themeColor="text1"/>
        </w:rPr>
      </w:pPr>
      <w:r w:rsidRPr="000343C8">
        <w:rPr>
          <w:rFonts w:eastAsia="標楷體" w:cs="新細明體" w:hint="eastAsia"/>
          <w:color w:val="000000" w:themeColor="text1"/>
        </w:rPr>
        <w:t>符合《特殊教育學生調整入學年齡及修業年限實施辦法》規定者、身心障礙生、原住民生、僑生、蒙藏生、政府派赴國外工作人員子女、境外優秀科學技術人才子女、退伍軍人等各類特殊身分學生應繳附之身分證明文件，請參閱附錄一</w:t>
      </w:r>
      <w:r w:rsidRPr="000343C8">
        <w:rPr>
          <w:rFonts w:eastAsia="標楷體" w:cs="新細明體" w:hint="eastAsia"/>
          <w:color w:val="000000" w:themeColor="text1"/>
        </w:rPr>
        <w:t>(</w:t>
      </w:r>
      <w:r w:rsidR="00A17338" w:rsidRPr="000343C8">
        <w:rPr>
          <w:rFonts w:eastAsia="標楷體" w:cs="新細明體" w:hint="eastAsia"/>
          <w:color w:val="000000" w:themeColor="text1"/>
        </w:rPr>
        <w:t>簡章第</w:t>
      </w:r>
      <w:r w:rsidR="002F424D" w:rsidRPr="000343C8">
        <w:rPr>
          <w:rFonts w:eastAsia="標楷體" w:cs="新細明體" w:hint="eastAsia"/>
          <w:color w:val="000000" w:themeColor="text1"/>
        </w:rPr>
        <w:t>5</w:t>
      </w:r>
      <w:r w:rsidRPr="000343C8">
        <w:rPr>
          <w:rFonts w:eastAsia="標楷體" w:cs="新細明體" w:hint="eastAsia"/>
          <w:color w:val="000000" w:themeColor="text1"/>
        </w:rPr>
        <w:t>頁</w:t>
      </w:r>
      <w:r w:rsidRPr="000343C8">
        <w:rPr>
          <w:rFonts w:eastAsia="標楷體" w:cs="新細明體" w:hint="eastAsia"/>
          <w:color w:val="000000" w:themeColor="text1"/>
        </w:rPr>
        <w:t>)</w:t>
      </w:r>
      <w:r w:rsidRPr="000343C8">
        <w:rPr>
          <w:rFonts w:eastAsia="標楷體" w:cs="新細明體" w:hint="eastAsia"/>
          <w:color w:val="000000" w:themeColor="text1"/>
        </w:rPr>
        <w:t>。</w:t>
      </w:r>
    </w:p>
    <w:p w14:paraId="280965B3" w14:textId="7E0E7AD9" w:rsidR="008242CD" w:rsidRPr="000343C8" w:rsidRDefault="008242CD" w:rsidP="008242CD">
      <w:pPr>
        <w:pStyle w:val="afc"/>
        <w:widowControl/>
        <w:numPr>
          <w:ilvl w:val="0"/>
          <w:numId w:val="36"/>
        </w:numPr>
        <w:tabs>
          <w:tab w:val="left" w:pos="1330"/>
        </w:tabs>
        <w:spacing w:beforeLines="50" w:before="120" w:afterLines="50" w:after="120"/>
        <w:ind w:leftChars="400" w:left="1140" w:hangingChars="75" w:hanging="180"/>
        <w:jc w:val="both"/>
        <w:rPr>
          <w:rFonts w:eastAsia="標楷體" w:cs="新細明體"/>
          <w:color w:val="000000" w:themeColor="text1"/>
        </w:rPr>
      </w:pPr>
      <w:r w:rsidRPr="000343C8">
        <w:rPr>
          <w:rFonts w:eastAsia="標楷體" w:cs="新細明體" w:hint="eastAsia"/>
          <w:color w:val="000000" w:themeColor="text1"/>
        </w:rPr>
        <w:t>各類特</w:t>
      </w:r>
      <w:r w:rsidR="00EE12FC">
        <w:rPr>
          <w:rFonts w:eastAsia="標楷體" w:cs="新細明體" w:hint="eastAsia"/>
          <w:color w:val="000000" w:themeColor="text1"/>
        </w:rPr>
        <w:t>殊身分學生之證明文件應黏貼於證明文件黏貼表</w:t>
      </w:r>
      <w:r w:rsidR="00EE12FC" w:rsidRPr="00EE12FC">
        <w:rPr>
          <w:rFonts w:eastAsia="標楷體" w:cs="新細明體" w:hint="eastAsia"/>
          <w:color w:val="FF0000"/>
        </w:rPr>
        <w:t>(</w:t>
      </w:r>
      <w:r w:rsidR="007F3FDD" w:rsidRPr="000343C8">
        <w:rPr>
          <w:rFonts w:eastAsia="標楷體" w:cs="新細明體" w:hint="eastAsia"/>
          <w:color w:val="000000" w:themeColor="text1"/>
        </w:rPr>
        <w:t>如附表二，簡章第</w:t>
      </w:r>
      <w:r w:rsidR="007F3FDD" w:rsidRPr="000343C8">
        <w:rPr>
          <w:rFonts w:eastAsia="標楷體" w:cs="新細明體" w:hint="eastAsia"/>
          <w:color w:val="000000" w:themeColor="text1"/>
        </w:rPr>
        <w:t>1</w:t>
      </w:r>
      <w:r w:rsidR="002F424D" w:rsidRPr="000343C8">
        <w:rPr>
          <w:rFonts w:eastAsia="標楷體" w:cs="新細明體" w:hint="eastAsia"/>
          <w:color w:val="000000" w:themeColor="text1"/>
        </w:rPr>
        <w:t>3</w:t>
      </w:r>
      <w:r w:rsidR="00EE12FC">
        <w:rPr>
          <w:rFonts w:eastAsia="標楷體" w:cs="新細明體" w:hint="eastAsia"/>
          <w:color w:val="000000" w:themeColor="text1"/>
        </w:rPr>
        <w:t>頁</w:t>
      </w:r>
      <w:r w:rsidR="00EE12FC" w:rsidRPr="00EE12FC">
        <w:rPr>
          <w:rFonts w:eastAsia="標楷體" w:cs="新細明體" w:hint="eastAsia"/>
          <w:color w:val="FF0000"/>
        </w:rPr>
        <w:t>)</w:t>
      </w:r>
      <w:r w:rsidRPr="000343C8">
        <w:rPr>
          <w:rFonts w:eastAsia="標楷體" w:cs="新細明體" w:hint="eastAsia"/>
          <w:color w:val="000000" w:themeColor="text1"/>
        </w:rPr>
        <w:t>，依各就讀學校規定時間繳交給承辦人。</w:t>
      </w:r>
      <w:r w:rsidRPr="000343C8">
        <w:rPr>
          <w:rFonts w:eastAsia="標楷體" w:cs="新細明體" w:hint="eastAsia"/>
          <w:color w:val="000000" w:themeColor="text1"/>
        </w:rPr>
        <w:t>(</w:t>
      </w:r>
      <w:r w:rsidRPr="000343C8">
        <w:rPr>
          <w:rFonts w:eastAsia="標楷體" w:cs="新細明體" w:hint="eastAsia"/>
          <w:color w:val="000000" w:themeColor="text1"/>
        </w:rPr>
        <w:t>無者免附</w:t>
      </w:r>
      <w:r w:rsidRPr="000343C8">
        <w:rPr>
          <w:rFonts w:eastAsia="標楷體" w:cs="新細明體" w:hint="eastAsia"/>
          <w:color w:val="000000" w:themeColor="text1"/>
        </w:rPr>
        <w:t>)</w:t>
      </w:r>
    </w:p>
    <w:p w14:paraId="33020EB5" w14:textId="70EF3F10" w:rsidR="008242CD" w:rsidRPr="000343C8" w:rsidRDefault="008242CD" w:rsidP="008242CD">
      <w:pPr>
        <w:pStyle w:val="afc"/>
        <w:widowControl/>
        <w:numPr>
          <w:ilvl w:val="0"/>
          <w:numId w:val="36"/>
        </w:numPr>
        <w:tabs>
          <w:tab w:val="left" w:pos="1330"/>
        </w:tabs>
        <w:spacing w:beforeLines="50" w:before="120" w:afterLines="50" w:after="120"/>
        <w:ind w:leftChars="400" w:left="1140" w:hangingChars="75" w:hanging="180"/>
        <w:jc w:val="both"/>
        <w:rPr>
          <w:rFonts w:eastAsia="標楷體" w:cs="新細明體"/>
          <w:color w:val="000000" w:themeColor="text1"/>
        </w:rPr>
      </w:pPr>
      <w:r w:rsidRPr="000343C8">
        <w:rPr>
          <w:rFonts w:eastAsia="標楷體" w:cs="新細明體" w:hint="eastAsia"/>
          <w:color w:val="000000" w:themeColor="text1"/>
        </w:rPr>
        <w:t>身心障礙生、原住民生、僑生、蒙藏生、政府派赴國外工作人員子女、境外優秀科學技術人才子女、退伍軍人等，所繳證明文件經審查合格後，始得以該身分為優待依據，加分優待如附錄二</w:t>
      </w:r>
      <w:r w:rsidRPr="000343C8">
        <w:rPr>
          <w:rFonts w:eastAsia="標楷體" w:cs="新細明體" w:hint="eastAsia"/>
          <w:color w:val="000000" w:themeColor="text1"/>
        </w:rPr>
        <w:t>(</w:t>
      </w:r>
      <w:r w:rsidR="007F3FDD" w:rsidRPr="000343C8">
        <w:rPr>
          <w:rFonts w:eastAsia="標楷體" w:cs="新細明體" w:hint="eastAsia"/>
          <w:color w:val="000000" w:themeColor="text1"/>
        </w:rPr>
        <w:t>簡章第</w:t>
      </w:r>
      <w:r w:rsidR="002F424D" w:rsidRPr="000343C8">
        <w:rPr>
          <w:rFonts w:eastAsia="標楷體" w:cs="新細明體" w:hint="eastAsia"/>
          <w:color w:val="000000" w:themeColor="text1"/>
        </w:rPr>
        <w:t>6</w:t>
      </w:r>
      <w:r w:rsidRPr="000343C8">
        <w:rPr>
          <w:rFonts w:eastAsia="標楷體" w:cs="新細明體" w:hint="eastAsia"/>
          <w:color w:val="000000" w:themeColor="text1"/>
        </w:rPr>
        <w:t>頁</w:t>
      </w:r>
      <w:r w:rsidRPr="000343C8">
        <w:rPr>
          <w:rFonts w:eastAsia="標楷體" w:cs="新細明體" w:hint="eastAsia"/>
          <w:color w:val="000000" w:themeColor="text1"/>
        </w:rPr>
        <w:t>)</w:t>
      </w:r>
      <w:r w:rsidRPr="000343C8">
        <w:rPr>
          <w:rFonts w:eastAsia="標楷體" w:cs="新細明體" w:hint="eastAsia"/>
          <w:color w:val="000000" w:themeColor="text1"/>
        </w:rPr>
        <w:t>，經審查不符者，</w:t>
      </w:r>
      <w:r w:rsidR="00B9349F" w:rsidRPr="000343C8">
        <w:rPr>
          <w:rFonts w:eastAsia="標楷體" w:cs="新細明體" w:hint="eastAsia"/>
          <w:color w:val="000000" w:themeColor="text1"/>
        </w:rPr>
        <w:t>由各</w:t>
      </w:r>
      <w:r w:rsidR="00B9349F" w:rsidRPr="000343C8">
        <w:rPr>
          <w:rFonts w:eastAsia="標楷體" w:cs="新細明體"/>
          <w:color w:val="000000" w:themeColor="text1"/>
        </w:rPr>
        <w:t>招生學校</w:t>
      </w:r>
      <w:r w:rsidRPr="000343C8">
        <w:rPr>
          <w:rFonts w:eastAsia="標楷體" w:cs="新細明體" w:hint="eastAsia"/>
          <w:color w:val="000000" w:themeColor="text1"/>
        </w:rPr>
        <w:t>改列一般生分發。若具有兩種以上特殊身分者，應自行擇一繳驗該項證明文件。</w:t>
      </w:r>
    </w:p>
    <w:p w14:paraId="2DEBA647" w14:textId="5613F428" w:rsidR="004048DA" w:rsidRPr="000343C8" w:rsidRDefault="004048DA" w:rsidP="004048DA">
      <w:pPr>
        <w:pBdr>
          <w:top w:val="nil"/>
          <w:left w:val="nil"/>
          <w:bottom w:val="nil"/>
          <w:right w:val="nil"/>
          <w:between w:val="nil"/>
        </w:pBdr>
        <w:spacing w:beforeLines="50" w:before="120" w:afterLines="50" w:after="120"/>
        <w:ind w:leftChars="150" w:left="812" w:hangingChars="200" w:hanging="452"/>
        <w:jc w:val="both"/>
        <w:rPr>
          <w:rFonts w:eastAsia="標楷體" w:cs="新細明體"/>
          <w:b/>
          <w:color w:val="000000" w:themeColor="text1"/>
          <w:spacing w:val="-14"/>
        </w:rPr>
      </w:pPr>
      <w:r w:rsidRPr="000343C8">
        <w:rPr>
          <w:rFonts w:eastAsia="標楷體" w:cs="新細明體" w:hint="eastAsia"/>
          <w:b/>
          <w:color w:val="000000" w:themeColor="text1"/>
          <w:spacing w:val="-14"/>
        </w:rPr>
        <w:t>六、完成報名手續後，報名表件不得要求退還、修改、補件或抽換。</w:t>
      </w:r>
    </w:p>
    <w:p w14:paraId="377C73AC" w14:textId="77777777" w:rsidR="00E80FCD" w:rsidRPr="000343C8" w:rsidRDefault="005E378B" w:rsidP="00D912BC">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伍、錄取方式</w:t>
      </w:r>
    </w:p>
    <w:p w14:paraId="3C6E5FFB" w14:textId="7BC7335C" w:rsidR="00E80FCD" w:rsidRPr="000343C8" w:rsidRDefault="005E378B" w:rsidP="00D912BC">
      <w:pPr>
        <w:pStyle w:val="afc"/>
        <w:numPr>
          <w:ilvl w:val="0"/>
          <w:numId w:val="29"/>
        </w:numPr>
        <w:pBdr>
          <w:top w:val="nil"/>
          <w:left w:val="nil"/>
          <w:bottom w:val="nil"/>
          <w:right w:val="nil"/>
          <w:between w:val="nil"/>
        </w:pBdr>
        <w:spacing w:beforeLines="50" w:before="120" w:afterLines="50" w:after="120"/>
        <w:ind w:leftChars="150" w:left="840" w:hangingChars="200"/>
        <w:jc w:val="both"/>
        <w:rPr>
          <w:rFonts w:eastAsia="標楷體"/>
          <w:color w:val="000000" w:themeColor="text1"/>
        </w:rPr>
      </w:pPr>
      <w:r w:rsidRPr="000343C8">
        <w:rPr>
          <w:rFonts w:eastAsia="標楷體" w:cs="新細明體" w:hint="eastAsia"/>
          <w:color w:val="000000" w:themeColor="text1"/>
        </w:rPr>
        <w:t>報名人數未達各該科招生人數時，全部錄取。</w:t>
      </w:r>
    </w:p>
    <w:p w14:paraId="7164F97F" w14:textId="6E93ABF3" w:rsidR="00E80FCD" w:rsidRPr="000343C8" w:rsidRDefault="005E378B" w:rsidP="00D912BC">
      <w:pPr>
        <w:pStyle w:val="afc"/>
        <w:numPr>
          <w:ilvl w:val="0"/>
          <w:numId w:val="29"/>
        </w:numPr>
        <w:pBdr>
          <w:top w:val="nil"/>
          <w:left w:val="nil"/>
          <w:bottom w:val="nil"/>
          <w:right w:val="nil"/>
          <w:between w:val="nil"/>
        </w:pBdr>
        <w:spacing w:beforeLines="50" w:before="120" w:afterLines="50" w:after="120"/>
        <w:ind w:leftChars="150" w:left="840" w:hangingChars="200"/>
        <w:jc w:val="both"/>
        <w:rPr>
          <w:rFonts w:eastAsia="標楷體"/>
          <w:color w:val="000000" w:themeColor="text1"/>
          <w:shd w:val="pct15" w:color="auto" w:fill="FFFFFF"/>
        </w:rPr>
      </w:pPr>
      <w:r w:rsidRPr="000343C8">
        <w:rPr>
          <w:rFonts w:eastAsia="標楷體" w:cs="新細明體" w:hint="eastAsia"/>
          <w:color w:val="000000" w:themeColor="text1"/>
        </w:rPr>
        <w:t>報名人數超過各該科招生人數時，</w:t>
      </w:r>
      <w:r w:rsidR="00BA1A6E" w:rsidRPr="000343C8">
        <w:rPr>
          <w:rFonts w:eastAsia="標楷體" w:cs="新細明體" w:hint="eastAsia"/>
          <w:color w:val="000000" w:themeColor="text1"/>
        </w:rPr>
        <w:t>其排序或錄取順序依</w:t>
      </w:r>
      <w:r w:rsidRPr="000343C8">
        <w:rPr>
          <w:rFonts w:eastAsia="標楷體" w:cs="新細明體" w:hint="eastAsia"/>
          <w:color w:val="000000" w:themeColor="text1"/>
        </w:rPr>
        <w:t>「超額比序項目積分</w:t>
      </w:r>
      <w:r w:rsidR="000236CB" w:rsidRPr="000343C8">
        <w:rPr>
          <w:rFonts w:eastAsia="標楷體"/>
          <w:bCs/>
          <w:color w:val="000000" w:themeColor="text1"/>
        </w:rPr>
        <w:t>對照表」</w:t>
      </w:r>
      <w:r w:rsidR="000236CB" w:rsidRPr="000343C8">
        <w:rPr>
          <w:rFonts w:eastAsia="標楷體" w:hint="eastAsia"/>
          <w:bCs/>
          <w:color w:val="000000" w:themeColor="text1"/>
        </w:rPr>
        <w:t>（</w:t>
      </w:r>
      <w:r w:rsidR="009D1B2A" w:rsidRPr="000343C8">
        <w:rPr>
          <w:rFonts w:eastAsia="標楷體" w:cs="新細明體" w:hint="eastAsia"/>
          <w:color w:val="000000" w:themeColor="text1"/>
        </w:rPr>
        <w:t>簡章第</w:t>
      </w:r>
      <w:r w:rsidR="002F424D" w:rsidRPr="000343C8">
        <w:rPr>
          <w:rFonts w:eastAsia="標楷體" w:cs="新細明體" w:hint="eastAsia"/>
          <w:webHidden/>
          <w:color w:val="000000" w:themeColor="text1"/>
        </w:rPr>
        <w:t>9</w:t>
      </w:r>
      <w:r w:rsidR="009D1B2A" w:rsidRPr="000343C8">
        <w:rPr>
          <w:rFonts w:eastAsia="標楷體" w:cs="新細明體" w:hint="eastAsia"/>
          <w:color w:val="000000" w:themeColor="text1"/>
        </w:rPr>
        <w:t>頁）</w:t>
      </w:r>
      <w:r w:rsidRPr="000343C8">
        <w:rPr>
          <w:rFonts w:eastAsia="標楷體" w:cs="新細明體" w:hint="eastAsia"/>
          <w:color w:val="000000" w:themeColor="text1"/>
        </w:rPr>
        <w:t>採計之積分總和，由高至低依序錄取，當總積分相同時，依序錄取至招生人數足額，不另列備取：</w:t>
      </w:r>
    </w:p>
    <w:p w14:paraId="5D2093C6" w14:textId="77777777" w:rsidR="007A120C" w:rsidRPr="000343C8" w:rsidRDefault="005E378B" w:rsidP="007A120C">
      <w:pPr>
        <w:pStyle w:val="afc"/>
        <w:widowControl/>
        <w:numPr>
          <w:ilvl w:val="0"/>
          <w:numId w:val="37"/>
        </w:numPr>
        <w:ind w:leftChars="300" w:left="1200" w:hangingChars="200"/>
        <w:jc w:val="both"/>
        <w:rPr>
          <w:rFonts w:eastAsia="標楷體" w:cs="新細明體"/>
          <w:color w:val="000000" w:themeColor="text1"/>
        </w:rPr>
      </w:pPr>
      <w:r w:rsidRPr="000343C8">
        <w:rPr>
          <w:rFonts w:eastAsia="標楷體" w:cs="新細明體" w:hint="eastAsia"/>
          <w:color w:val="000000" w:themeColor="text1"/>
        </w:rPr>
        <w:t>第一順序：</w:t>
      </w:r>
      <w:r w:rsidR="00747E43" w:rsidRPr="000343C8">
        <w:rPr>
          <w:rFonts w:eastAsia="標楷體" w:cs="新細明體"/>
          <w:color w:val="000000" w:themeColor="text1"/>
        </w:rPr>
        <w:t>總積分</w:t>
      </w:r>
      <w:r w:rsidR="00747E43" w:rsidRPr="000343C8">
        <w:rPr>
          <w:rFonts w:eastAsia="標楷體" w:cs="新細明體" w:hint="eastAsia"/>
          <w:color w:val="000000" w:themeColor="text1"/>
        </w:rPr>
        <w:t>(</w:t>
      </w:r>
      <w:r w:rsidR="00747E43" w:rsidRPr="000343C8">
        <w:rPr>
          <w:rFonts w:eastAsia="標楷體" w:cs="新細明體"/>
          <w:color w:val="000000" w:themeColor="text1"/>
        </w:rPr>
        <w:t>均衡發展及多元學習表現之總和</w:t>
      </w:r>
      <w:r w:rsidR="00747E43" w:rsidRPr="000343C8">
        <w:rPr>
          <w:rFonts w:eastAsia="標楷體" w:cs="新細明體" w:hint="eastAsia"/>
          <w:color w:val="000000" w:themeColor="text1"/>
        </w:rPr>
        <w:t>)</w:t>
      </w:r>
      <w:r w:rsidR="00747E43" w:rsidRPr="000343C8">
        <w:rPr>
          <w:rFonts w:eastAsia="標楷體" w:cs="新細明體"/>
          <w:color w:val="000000" w:themeColor="text1"/>
        </w:rPr>
        <w:t>。</w:t>
      </w:r>
    </w:p>
    <w:p w14:paraId="171E40E5" w14:textId="0AA45369" w:rsidR="007A120C" w:rsidRPr="000343C8" w:rsidRDefault="007A120C" w:rsidP="007A120C">
      <w:pPr>
        <w:pStyle w:val="afc"/>
        <w:widowControl/>
        <w:numPr>
          <w:ilvl w:val="0"/>
          <w:numId w:val="37"/>
        </w:numPr>
        <w:ind w:leftChars="300" w:left="1200" w:hangingChars="200"/>
        <w:jc w:val="both"/>
        <w:rPr>
          <w:rFonts w:eastAsia="標楷體" w:cs="新細明體"/>
          <w:color w:val="000000" w:themeColor="text1"/>
        </w:rPr>
      </w:pPr>
      <w:r w:rsidRPr="000343C8">
        <w:rPr>
          <w:rFonts w:eastAsia="標楷體" w:cs="新細明體" w:hint="eastAsia"/>
          <w:color w:val="000000" w:themeColor="text1"/>
        </w:rPr>
        <w:t>第二順序：</w:t>
      </w:r>
      <w:r w:rsidRPr="000343C8">
        <w:rPr>
          <w:rFonts w:eastAsia="標楷體" w:cs="新細明體"/>
          <w:color w:val="000000" w:themeColor="text1"/>
        </w:rPr>
        <w:t>均衡發展總積分。</w:t>
      </w:r>
    </w:p>
    <w:p w14:paraId="7EAC40FE" w14:textId="77777777" w:rsidR="007A120C" w:rsidRPr="000343C8" w:rsidRDefault="007A120C" w:rsidP="007A120C">
      <w:pPr>
        <w:pStyle w:val="afc"/>
        <w:widowControl/>
        <w:numPr>
          <w:ilvl w:val="0"/>
          <w:numId w:val="37"/>
        </w:numPr>
        <w:ind w:leftChars="300" w:left="1200" w:hangingChars="200"/>
        <w:jc w:val="both"/>
        <w:rPr>
          <w:rFonts w:eastAsia="標楷體" w:cs="新細明體"/>
          <w:color w:val="000000" w:themeColor="text1"/>
        </w:rPr>
      </w:pPr>
      <w:r w:rsidRPr="000343C8">
        <w:rPr>
          <w:rFonts w:eastAsia="標楷體" w:cs="新細明體" w:hint="eastAsia"/>
          <w:color w:val="000000" w:themeColor="text1"/>
        </w:rPr>
        <w:t>第三順序：</w:t>
      </w:r>
      <w:r w:rsidRPr="000343C8">
        <w:rPr>
          <w:rFonts w:eastAsia="標楷體" w:cs="新細明體"/>
          <w:color w:val="000000" w:themeColor="text1"/>
        </w:rPr>
        <w:t>扶助弱勢積分。</w:t>
      </w:r>
    </w:p>
    <w:p w14:paraId="31464C22" w14:textId="77777777" w:rsidR="007A120C" w:rsidRPr="000343C8" w:rsidRDefault="007A120C" w:rsidP="007A120C">
      <w:pPr>
        <w:pStyle w:val="afc"/>
        <w:widowControl/>
        <w:numPr>
          <w:ilvl w:val="0"/>
          <w:numId w:val="37"/>
        </w:numPr>
        <w:ind w:leftChars="300" w:left="1200" w:hangingChars="200"/>
        <w:jc w:val="both"/>
        <w:rPr>
          <w:rFonts w:eastAsia="標楷體" w:cs="新細明體"/>
          <w:color w:val="000000" w:themeColor="text1"/>
        </w:rPr>
      </w:pPr>
      <w:r w:rsidRPr="000343C8">
        <w:rPr>
          <w:rFonts w:eastAsia="標楷體" w:cs="新細明體" w:hint="eastAsia"/>
          <w:color w:val="000000" w:themeColor="text1"/>
        </w:rPr>
        <w:t>第四順序：</w:t>
      </w:r>
      <w:r w:rsidRPr="000343C8">
        <w:rPr>
          <w:rFonts w:eastAsia="標楷體" w:cs="新細明體"/>
          <w:color w:val="000000" w:themeColor="text1"/>
        </w:rPr>
        <w:t>多元學習表現總積分。</w:t>
      </w:r>
    </w:p>
    <w:p w14:paraId="682469A3" w14:textId="6D3B7095" w:rsidR="00E80FCD" w:rsidRPr="000343C8" w:rsidRDefault="005E378B" w:rsidP="00D912BC">
      <w:pPr>
        <w:pStyle w:val="afc"/>
        <w:widowControl/>
        <w:numPr>
          <w:ilvl w:val="0"/>
          <w:numId w:val="29"/>
        </w:numPr>
        <w:spacing w:beforeLines="50" w:before="120" w:afterLines="50" w:after="120"/>
        <w:ind w:leftChars="150" w:left="840" w:hangingChars="200"/>
        <w:jc w:val="both"/>
        <w:rPr>
          <w:rFonts w:eastAsia="標楷體" w:cs="新細明體"/>
          <w:color w:val="000000" w:themeColor="text1"/>
        </w:rPr>
      </w:pPr>
      <w:r w:rsidRPr="000343C8">
        <w:rPr>
          <w:rFonts w:eastAsia="標楷體" w:cs="新細明體" w:hint="eastAsia"/>
          <w:color w:val="000000" w:themeColor="text1"/>
        </w:rPr>
        <w:t>如經前項比序同分且超出招生名額時，未逾該科別招生名額</w:t>
      </w:r>
      <w:r w:rsidRPr="000343C8">
        <w:rPr>
          <w:rFonts w:eastAsia="標楷體" w:cs="新細明體"/>
          <w:color w:val="000000" w:themeColor="text1"/>
        </w:rPr>
        <w:t>5%</w:t>
      </w:r>
      <w:r w:rsidRPr="000343C8">
        <w:rPr>
          <w:rFonts w:eastAsia="標楷體" w:cs="新細明體" w:hint="eastAsia"/>
          <w:color w:val="000000" w:themeColor="text1"/>
        </w:rPr>
        <w:t>時，逕行錄取；逾招生名額</w:t>
      </w:r>
      <w:r w:rsidRPr="000343C8">
        <w:rPr>
          <w:rFonts w:eastAsia="標楷體" w:cs="新細明體"/>
          <w:color w:val="000000" w:themeColor="text1"/>
        </w:rPr>
        <w:t>5%</w:t>
      </w:r>
      <w:r w:rsidRPr="000343C8">
        <w:rPr>
          <w:rFonts w:eastAsia="標楷體" w:cs="新細明體" w:hint="eastAsia"/>
          <w:color w:val="000000" w:themeColor="text1"/>
        </w:rPr>
        <w:t>時，報請主管機關為合宜之處理。</w:t>
      </w:r>
    </w:p>
    <w:p w14:paraId="57F57917" w14:textId="4223656D" w:rsidR="002F2DD8" w:rsidRPr="000343C8" w:rsidRDefault="005E378B" w:rsidP="00D912BC">
      <w:pPr>
        <w:pStyle w:val="afc"/>
        <w:numPr>
          <w:ilvl w:val="0"/>
          <w:numId w:val="29"/>
        </w:numPr>
        <w:pBdr>
          <w:top w:val="nil"/>
          <w:left w:val="nil"/>
          <w:bottom w:val="nil"/>
          <w:right w:val="nil"/>
          <w:between w:val="nil"/>
        </w:pBdr>
        <w:spacing w:before="50" w:afterLines="50" w:after="120"/>
        <w:ind w:leftChars="150" w:left="840" w:hangingChars="200"/>
        <w:jc w:val="both"/>
        <w:rPr>
          <w:rFonts w:eastAsia="標楷體" w:cs="新細明體"/>
          <w:color w:val="000000" w:themeColor="text1"/>
        </w:rPr>
      </w:pPr>
      <w:r w:rsidRPr="000343C8">
        <w:rPr>
          <w:rFonts w:eastAsia="標楷體" w:cs="新細明體" w:hint="eastAsia"/>
          <w:color w:val="000000" w:themeColor="text1"/>
        </w:rPr>
        <w:t>具特殊身分學生者，先以原始積分與一般生進行超額比序，未獲錄取者，再以優待加分後與同類特殊生於外加名額內進行超額比序。</w:t>
      </w:r>
    </w:p>
    <w:p w14:paraId="184914DE" w14:textId="77777777" w:rsidR="00E80FCD" w:rsidRPr="000343C8" w:rsidRDefault="005E378B" w:rsidP="005F505B">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陸、錄取公告</w:t>
      </w:r>
    </w:p>
    <w:p w14:paraId="21504A7E" w14:textId="08D48DE1" w:rsidR="000D4742" w:rsidRPr="000343C8" w:rsidRDefault="005E378B" w:rsidP="005853B4">
      <w:pPr>
        <w:ind w:left="567" w:right="-2"/>
        <w:jc w:val="both"/>
        <w:rPr>
          <w:rFonts w:eastAsia="標楷體" w:cs="新細明體"/>
          <w:color w:val="000000" w:themeColor="text1"/>
        </w:rPr>
      </w:pPr>
      <w:r w:rsidRPr="000343C8">
        <w:rPr>
          <w:rFonts w:eastAsia="標楷體" w:cs="新細明體" w:hint="eastAsia"/>
          <w:color w:val="000000" w:themeColor="text1"/>
        </w:rPr>
        <w:t>錄取名單公告日期：</w:t>
      </w:r>
      <w:r w:rsidR="00051F2E" w:rsidRPr="000343C8">
        <w:rPr>
          <w:rFonts w:eastAsia="標楷體" w:cs="Gungsuh"/>
          <w:color w:val="000000" w:themeColor="text1"/>
        </w:rPr>
        <w:t>1</w:t>
      </w:r>
      <w:r w:rsidR="00B1797A" w:rsidRPr="000343C8">
        <w:rPr>
          <w:rFonts w:eastAsia="標楷體" w:cs="Gungsuh" w:hint="eastAsia"/>
          <w:color w:val="000000" w:themeColor="text1"/>
        </w:rPr>
        <w:t>11</w:t>
      </w:r>
      <w:r w:rsidR="00051F2E" w:rsidRPr="000343C8">
        <w:rPr>
          <w:rFonts w:eastAsia="標楷體" w:cs="新細明體" w:hint="eastAsia"/>
          <w:color w:val="000000" w:themeColor="text1"/>
        </w:rPr>
        <w:t>年</w:t>
      </w:r>
      <w:r w:rsidR="00051F2E" w:rsidRPr="000343C8">
        <w:rPr>
          <w:rFonts w:eastAsia="標楷體" w:cs="Gungsuh"/>
          <w:color w:val="000000" w:themeColor="text1"/>
        </w:rPr>
        <w:t>5</w:t>
      </w:r>
      <w:r w:rsidR="00051F2E" w:rsidRPr="000343C8">
        <w:rPr>
          <w:rFonts w:eastAsia="標楷體" w:cs="新細明體" w:hint="eastAsia"/>
          <w:color w:val="000000" w:themeColor="text1"/>
        </w:rPr>
        <w:t>月</w:t>
      </w:r>
      <w:r w:rsidR="00051F2E" w:rsidRPr="000343C8">
        <w:rPr>
          <w:rFonts w:eastAsia="標楷體" w:cs="Gungsuh"/>
          <w:color w:val="000000" w:themeColor="text1"/>
        </w:rPr>
        <w:t>1</w:t>
      </w:r>
      <w:r w:rsidR="00B1797A" w:rsidRPr="000343C8">
        <w:rPr>
          <w:rFonts w:eastAsia="標楷體" w:cs="Gungsuh" w:hint="eastAsia"/>
          <w:color w:val="000000" w:themeColor="text1"/>
        </w:rPr>
        <w:t>9</w:t>
      </w:r>
      <w:r w:rsidR="00EE12FC">
        <w:rPr>
          <w:rFonts w:eastAsia="標楷體" w:cs="新細明體" w:hint="eastAsia"/>
          <w:color w:val="000000" w:themeColor="text1"/>
        </w:rPr>
        <w:t>日</w:t>
      </w:r>
      <w:r w:rsidR="00EE12FC">
        <w:rPr>
          <w:rFonts w:eastAsia="標楷體" w:cs="新細明體" w:hint="eastAsia"/>
          <w:color w:val="000000" w:themeColor="text1"/>
        </w:rPr>
        <w:t>(</w:t>
      </w:r>
      <w:r w:rsidR="00EE12FC">
        <w:rPr>
          <w:rFonts w:eastAsia="標楷體" w:cs="新細明體" w:hint="eastAsia"/>
          <w:color w:val="000000" w:themeColor="text1"/>
        </w:rPr>
        <w:t>星期四</w:t>
      </w:r>
      <w:r w:rsidR="00EE12FC">
        <w:rPr>
          <w:rFonts w:eastAsia="標楷體" w:cs="新細明體" w:hint="eastAsia"/>
          <w:color w:val="000000" w:themeColor="text1"/>
        </w:rPr>
        <w:t>)</w:t>
      </w:r>
      <w:r w:rsidRPr="000343C8">
        <w:rPr>
          <w:rFonts w:eastAsia="標楷體" w:cs="新細明體" w:hint="eastAsia"/>
          <w:color w:val="000000" w:themeColor="text1"/>
        </w:rPr>
        <w:t>上午</w:t>
      </w:r>
      <w:r w:rsidRPr="000343C8">
        <w:rPr>
          <w:rFonts w:eastAsia="標楷體" w:cs="Gungsuh"/>
          <w:color w:val="000000" w:themeColor="text1"/>
        </w:rPr>
        <w:t>11</w:t>
      </w:r>
      <w:r w:rsidRPr="000343C8">
        <w:rPr>
          <w:rFonts w:eastAsia="標楷體" w:cs="新細明體" w:hint="eastAsia"/>
          <w:color w:val="000000" w:themeColor="text1"/>
        </w:rPr>
        <w:t>時，公告於</w:t>
      </w:r>
      <w:r w:rsidR="0033602F" w:rsidRPr="000343C8">
        <w:rPr>
          <w:rFonts w:eastAsia="標楷體" w:cs="新細明體" w:hint="eastAsia"/>
          <w:b/>
          <w:bCs/>
          <w:color w:val="000000" w:themeColor="text1"/>
        </w:rPr>
        <w:t>各招生學校</w:t>
      </w:r>
      <w:r w:rsidRPr="000343C8">
        <w:rPr>
          <w:rFonts w:eastAsia="標楷體" w:cs="新細明體" w:hint="eastAsia"/>
          <w:color w:val="000000" w:themeColor="text1"/>
        </w:rPr>
        <w:t>門口及網站。</w:t>
      </w:r>
    </w:p>
    <w:p w14:paraId="600A7940" w14:textId="77777777" w:rsidR="00E80FCD" w:rsidRPr="000343C8" w:rsidRDefault="005E378B" w:rsidP="005F505B">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柒、複查</w:t>
      </w:r>
    </w:p>
    <w:p w14:paraId="0CDA7873" w14:textId="1108A93E" w:rsidR="00301134" w:rsidRPr="000343C8" w:rsidRDefault="00301134" w:rsidP="00DC2D49">
      <w:pPr>
        <w:pBdr>
          <w:top w:val="nil"/>
          <w:left w:val="nil"/>
          <w:bottom w:val="nil"/>
          <w:right w:val="nil"/>
          <w:between w:val="nil"/>
        </w:pBdr>
        <w:ind w:leftChars="150" w:left="360"/>
        <w:jc w:val="both"/>
        <w:rPr>
          <w:rFonts w:eastAsia="標楷體" w:cs="新細明體"/>
          <w:color w:val="000000" w:themeColor="text1"/>
        </w:rPr>
      </w:pPr>
      <w:r w:rsidRPr="000343C8">
        <w:rPr>
          <w:rFonts w:eastAsia="標楷體" w:cs="新細明體"/>
          <w:color w:val="000000" w:themeColor="text1"/>
        </w:rPr>
        <w:t>報名學生或家長對</w:t>
      </w:r>
      <w:r w:rsidRPr="000343C8">
        <w:rPr>
          <w:rFonts w:eastAsia="標楷體" w:cs="新細明體" w:hint="eastAsia"/>
          <w:color w:val="000000" w:themeColor="text1"/>
        </w:rPr>
        <w:t>分發</w:t>
      </w:r>
      <w:r w:rsidRPr="000343C8">
        <w:rPr>
          <w:rFonts w:eastAsia="標楷體" w:cs="新細明體"/>
          <w:color w:val="000000" w:themeColor="text1"/>
        </w:rPr>
        <w:t>結果有疑義時，由學生或家長直接</w:t>
      </w:r>
      <w:r w:rsidR="0033602F" w:rsidRPr="000343C8">
        <w:rPr>
          <w:rFonts w:eastAsia="標楷體" w:hint="eastAsia"/>
          <w:color w:val="000000" w:themeColor="text1"/>
        </w:rPr>
        <w:t>向</w:t>
      </w:r>
      <w:r w:rsidR="0033602F" w:rsidRPr="000343C8">
        <w:rPr>
          <w:rFonts w:eastAsia="標楷體" w:hint="eastAsia"/>
          <w:b/>
          <w:bCs/>
          <w:color w:val="000000" w:themeColor="text1"/>
        </w:rPr>
        <w:t>各招生學校</w:t>
      </w:r>
      <w:r w:rsidR="008242CD" w:rsidRPr="000343C8">
        <w:rPr>
          <w:rFonts w:eastAsia="標楷體" w:hint="eastAsia"/>
          <w:b/>
          <w:bCs/>
          <w:color w:val="000000" w:themeColor="text1"/>
        </w:rPr>
        <w:t>教務</w:t>
      </w:r>
      <w:r w:rsidR="00EF3F3C" w:rsidRPr="000343C8">
        <w:rPr>
          <w:rFonts w:eastAsia="標楷體" w:hint="eastAsia"/>
          <w:b/>
          <w:bCs/>
          <w:color w:val="000000" w:themeColor="text1"/>
        </w:rPr>
        <w:t>處</w:t>
      </w:r>
      <w:r w:rsidR="00EE12FC">
        <w:rPr>
          <w:rFonts w:eastAsia="標楷體" w:hint="eastAsia"/>
          <w:color w:val="000000" w:themeColor="text1"/>
        </w:rPr>
        <w:t>申請複查</w:t>
      </w:r>
      <w:r w:rsidR="00EE12FC" w:rsidRPr="00EE12FC">
        <w:rPr>
          <w:rFonts w:eastAsia="標楷體" w:hint="eastAsia"/>
          <w:color w:val="FF0000"/>
        </w:rPr>
        <w:t>(</w:t>
      </w:r>
      <w:r w:rsidR="007F3FDD" w:rsidRPr="000343C8">
        <w:rPr>
          <w:rFonts w:eastAsia="標楷體" w:hint="eastAsia"/>
          <w:color w:val="000000" w:themeColor="text1"/>
        </w:rPr>
        <w:t>簡章第</w:t>
      </w:r>
      <w:r w:rsidR="002F424D" w:rsidRPr="000343C8">
        <w:rPr>
          <w:rFonts w:eastAsia="標楷體" w:hint="eastAsia"/>
          <w:color w:val="000000" w:themeColor="text1"/>
        </w:rPr>
        <w:t>2</w:t>
      </w:r>
      <w:r w:rsidR="0033602F" w:rsidRPr="000343C8">
        <w:rPr>
          <w:rFonts w:eastAsia="標楷體"/>
          <w:color w:val="000000" w:themeColor="text1"/>
        </w:rPr>
        <w:t>頁</w:t>
      </w:r>
      <w:r w:rsidR="00EE12FC" w:rsidRPr="00EE12FC">
        <w:rPr>
          <w:rFonts w:eastAsia="標楷體" w:hint="eastAsia"/>
          <w:color w:val="FF0000"/>
        </w:rPr>
        <w:t>)</w:t>
      </w:r>
      <w:r w:rsidRPr="000343C8">
        <w:rPr>
          <w:rFonts w:eastAsia="標楷體" w:cs="新細明體"/>
          <w:color w:val="000000" w:themeColor="text1"/>
        </w:rPr>
        <w:t>，逾期不再受理。</w:t>
      </w:r>
    </w:p>
    <w:p w14:paraId="344B9258" w14:textId="10F26AF7" w:rsidR="00301134" w:rsidRPr="000343C8" w:rsidRDefault="00301134" w:rsidP="004D4FE3">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hint="eastAsia"/>
          <w:b/>
          <w:bCs/>
          <w:color w:val="000000" w:themeColor="text1"/>
        </w:rPr>
        <w:t>一、</w:t>
      </w:r>
      <w:r w:rsidRPr="000343C8">
        <w:rPr>
          <w:rFonts w:eastAsia="標楷體" w:cs="新細明體"/>
          <w:b/>
          <w:bCs/>
          <w:color w:val="000000" w:themeColor="text1"/>
        </w:rPr>
        <w:t>申請日期：</w:t>
      </w:r>
      <w:r w:rsidR="00DC7FB3" w:rsidRPr="000343C8">
        <w:rPr>
          <w:rFonts w:eastAsia="標楷體" w:cs="新細明體" w:hint="eastAsia"/>
          <w:bCs/>
          <w:color w:val="000000" w:themeColor="text1"/>
        </w:rPr>
        <w:t>自錄取名單公告後至</w:t>
      </w:r>
      <w:r w:rsidRPr="000343C8">
        <w:rPr>
          <w:rFonts w:eastAsia="標楷體" w:cs="新細明體"/>
          <w:color w:val="000000" w:themeColor="text1"/>
        </w:rPr>
        <w:t>1</w:t>
      </w:r>
      <w:r w:rsidR="006339BD" w:rsidRPr="000343C8">
        <w:rPr>
          <w:rFonts w:eastAsia="標楷體" w:cs="新細明體" w:hint="eastAsia"/>
          <w:color w:val="000000" w:themeColor="text1"/>
        </w:rPr>
        <w:t>11</w:t>
      </w:r>
      <w:r w:rsidRPr="000343C8">
        <w:rPr>
          <w:rFonts w:eastAsia="標楷體" w:cs="新細明體"/>
          <w:color w:val="000000" w:themeColor="text1"/>
        </w:rPr>
        <w:t>年</w:t>
      </w:r>
      <w:r w:rsidRPr="000343C8">
        <w:rPr>
          <w:rFonts w:eastAsia="標楷體" w:cs="新細明體" w:hint="eastAsia"/>
          <w:color w:val="000000" w:themeColor="text1"/>
        </w:rPr>
        <w:t>6</w:t>
      </w:r>
      <w:r w:rsidRPr="000343C8">
        <w:rPr>
          <w:rFonts w:eastAsia="標楷體" w:cs="新細明體"/>
          <w:color w:val="000000" w:themeColor="text1"/>
        </w:rPr>
        <w:t>月</w:t>
      </w:r>
      <w:r w:rsidR="001E4991" w:rsidRPr="000343C8">
        <w:rPr>
          <w:rFonts w:eastAsia="標楷體" w:cs="新細明體" w:hint="eastAsia"/>
          <w:color w:val="000000" w:themeColor="text1"/>
        </w:rPr>
        <w:t>9</w:t>
      </w:r>
      <w:r w:rsidRPr="000343C8">
        <w:rPr>
          <w:rFonts w:eastAsia="標楷體" w:cs="新細明體"/>
          <w:color w:val="000000" w:themeColor="text1"/>
        </w:rPr>
        <w:t>日</w:t>
      </w:r>
      <w:r w:rsidRPr="000343C8">
        <w:rPr>
          <w:rFonts w:eastAsia="標楷體" w:cs="新細明體"/>
          <w:color w:val="000000" w:themeColor="text1"/>
        </w:rPr>
        <w:t>(</w:t>
      </w:r>
      <w:r w:rsidRPr="000343C8">
        <w:rPr>
          <w:rFonts w:eastAsia="標楷體" w:cs="新細明體"/>
          <w:color w:val="000000" w:themeColor="text1"/>
        </w:rPr>
        <w:t>星期</w:t>
      </w:r>
      <w:r w:rsidR="001E4991" w:rsidRPr="000343C8">
        <w:rPr>
          <w:rFonts w:eastAsia="標楷體" w:cs="新細明體" w:hint="eastAsia"/>
          <w:color w:val="000000" w:themeColor="text1"/>
        </w:rPr>
        <w:t>四</w:t>
      </w:r>
      <w:r w:rsidRPr="000343C8">
        <w:rPr>
          <w:rFonts w:eastAsia="標楷體" w:cs="新細明體"/>
          <w:color w:val="000000" w:themeColor="text1"/>
        </w:rPr>
        <w:t>)</w:t>
      </w:r>
      <w:r w:rsidRPr="000343C8">
        <w:rPr>
          <w:rFonts w:eastAsia="標楷體" w:cs="新細明體"/>
          <w:color w:val="000000" w:themeColor="text1"/>
        </w:rPr>
        <w:t>下午</w:t>
      </w:r>
      <w:r w:rsidRPr="000343C8">
        <w:rPr>
          <w:rFonts w:eastAsia="標楷體" w:cs="新細明體" w:hint="eastAsia"/>
          <w:color w:val="000000" w:themeColor="text1"/>
        </w:rPr>
        <w:t>4</w:t>
      </w:r>
      <w:r w:rsidRPr="000343C8">
        <w:rPr>
          <w:rFonts w:eastAsia="標楷體" w:cs="新細明體"/>
          <w:color w:val="000000" w:themeColor="text1"/>
        </w:rPr>
        <w:t>時前</w:t>
      </w:r>
      <w:r w:rsidRPr="000343C8">
        <w:rPr>
          <w:rFonts w:eastAsia="標楷體" w:cs="新細明體" w:hint="eastAsia"/>
          <w:color w:val="000000" w:themeColor="text1"/>
        </w:rPr>
        <w:t>，上班日上午</w:t>
      </w:r>
      <w:r w:rsidRPr="000343C8">
        <w:rPr>
          <w:rFonts w:eastAsia="標楷體" w:cs="新細明體" w:hint="eastAsia"/>
          <w:color w:val="000000" w:themeColor="text1"/>
        </w:rPr>
        <w:t>9</w:t>
      </w:r>
      <w:r w:rsidRPr="000343C8">
        <w:rPr>
          <w:rFonts w:eastAsia="標楷體" w:cs="新細明體" w:hint="eastAsia"/>
          <w:color w:val="000000" w:themeColor="text1"/>
        </w:rPr>
        <w:t>時至</w:t>
      </w:r>
      <w:r w:rsidRPr="000343C8">
        <w:rPr>
          <w:rFonts w:eastAsia="標楷體" w:cs="新細明體" w:hint="eastAsia"/>
          <w:color w:val="000000" w:themeColor="text1"/>
        </w:rPr>
        <w:t>12</w:t>
      </w:r>
      <w:r w:rsidRPr="000343C8">
        <w:rPr>
          <w:rFonts w:eastAsia="標楷體" w:cs="新細明體" w:hint="eastAsia"/>
          <w:color w:val="000000" w:themeColor="text1"/>
        </w:rPr>
        <w:t>時，下午</w:t>
      </w:r>
      <w:r w:rsidRPr="000343C8">
        <w:rPr>
          <w:rFonts w:eastAsia="標楷體" w:cs="新細明體" w:hint="eastAsia"/>
          <w:color w:val="000000" w:themeColor="text1"/>
        </w:rPr>
        <w:t>1</w:t>
      </w:r>
      <w:r w:rsidRPr="000343C8">
        <w:rPr>
          <w:rFonts w:eastAsia="標楷體" w:cs="新細明體" w:hint="eastAsia"/>
          <w:color w:val="000000" w:themeColor="text1"/>
        </w:rPr>
        <w:t>時至</w:t>
      </w:r>
      <w:r w:rsidRPr="000343C8">
        <w:rPr>
          <w:rFonts w:eastAsia="標楷體" w:cs="新細明體" w:hint="eastAsia"/>
          <w:color w:val="000000" w:themeColor="text1"/>
        </w:rPr>
        <w:t>4</w:t>
      </w:r>
      <w:r w:rsidRPr="000343C8">
        <w:rPr>
          <w:rFonts w:eastAsia="標楷體" w:cs="新細明體" w:hint="eastAsia"/>
          <w:color w:val="000000" w:themeColor="text1"/>
        </w:rPr>
        <w:t>時止</w:t>
      </w:r>
      <w:r w:rsidRPr="000343C8">
        <w:rPr>
          <w:rFonts w:eastAsia="標楷體" w:cs="新細明體"/>
          <w:color w:val="000000" w:themeColor="text1"/>
        </w:rPr>
        <w:t>。</w:t>
      </w:r>
    </w:p>
    <w:p w14:paraId="523A0725" w14:textId="0BCADC4B" w:rsidR="006F2912" w:rsidRPr="000343C8" w:rsidRDefault="00301134" w:rsidP="004D4FE3">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b/>
          <w:bCs/>
          <w:color w:val="000000" w:themeColor="text1"/>
        </w:rPr>
        <w:t>二、申請手續</w:t>
      </w:r>
      <w:r w:rsidR="002B74D3" w:rsidRPr="000343C8">
        <w:rPr>
          <w:rFonts w:eastAsia="標楷體" w:cs="新細明體"/>
          <w:b/>
          <w:bCs/>
          <w:color w:val="000000" w:themeColor="text1"/>
        </w:rPr>
        <w:t>：</w:t>
      </w:r>
      <w:r w:rsidRPr="000343C8">
        <w:rPr>
          <w:rFonts w:eastAsia="標楷體" w:cs="新細明體"/>
          <w:color w:val="000000" w:themeColor="text1"/>
        </w:rPr>
        <w:t>由學生或家長填</w:t>
      </w:r>
      <w:r w:rsidRPr="000343C8">
        <w:rPr>
          <w:rFonts w:eastAsia="標楷體" w:cs="新細明體" w:hint="eastAsia"/>
          <w:color w:val="000000" w:themeColor="text1"/>
        </w:rPr>
        <w:t>妥複查申請書</w:t>
      </w:r>
      <w:r w:rsidRPr="000343C8">
        <w:rPr>
          <w:rFonts w:eastAsia="標楷體" w:cs="新細明體"/>
          <w:color w:val="000000" w:themeColor="text1"/>
        </w:rPr>
        <w:t>(</w:t>
      </w:r>
      <w:r w:rsidRPr="000343C8">
        <w:rPr>
          <w:rFonts w:eastAsia="標楷體" w:cs="新細明體"/>
          <w:color w:val="000000" w:themeColor="text1"/>
        </w:rPr>
        <w:t>附表</w:t>
      </w:r>
      <w:r w:rsidR="007F3FDD" w:rsidRPr="000343C8">
        <w:rPr>
          <w:rFonts w:eastAsia="標楷體" w:cs="新細明體" w:hint="eastAsia"/>
          <w:color w:val="000000" w:themeColor="text1"/>
        </w:rPr>
        <w:t>三，簡章第</w:t>
      </w:r>
      <w:r w:rsidR="007F3FDD" w:rsidRPr="000343C8">
        <w:rPr>
          <w:rFonts w:eastAsia="標楷體" w:cs="新細明體" w:hint="eastAsia"/>
          <w:color w:val="000000" w:themeColor="text1"/>
        </w:rPr>
        <w:t>1</w:t>
      </w:r>
      <w:r w:rsidR="002F424D" w:rsidRPr="000343C8">
        <w:rPr>
          <w:rFonts w:eastAsia="標楷體" w:cs="新細明體" w:hint="eastAsia"/>
          <w:color w:val="000000" w:themeColor="text1"/>
        </w:rPr>
        <w:t>5</w:t>
      </w:r>
      <w:r w:rsidRPr="000343C8">
        <w:rPr>
          <w:rFonts w:eastAsia="標楷體" w:cs="新細明體"/>
          <w:color w:val="000000" w:themeColor="text1"/>
        </w:rPr>
        <w:t>頁</w:t>
      </w:r>
      <w:r w:rsidRPr="000343C8">
        <w:rPr>
          <w:rFonts w:eastAsia="標楷體" w:cs="新細明體"/>
          <w:color w:val="000000" w:themeColor="text1"/>
        </w:rPr>
        <w:t>)</w:t>
      </w:r>
      <w:r w:rsidRPr="000343C8">
        <w:rPr>
          <w:rFonts w:eastAsia="標楷體" w:cs="新細明體"/>
          <w:color w:val="000000" w:themeColor="text1"/>
        </w:rPr>
        <w:t>，親自</w:t>
      </w:r>
      <w:r w:rsidR="0033602F" w:rsidRPr="000343C8">
        <w:rPr>
          <w:rFonts w:eastAsia="標楷體" w:hint="eastAsia"/>
          <w:color w:val="000000" w:themeColor="text1"/>
        </w:rPr>
        <w:t>向</w:t>
      </w:r>
      <w:r w:rsidR="0033602F" w:rsidRPr="000343C8">
        <w:rPr>
          <w:rFonts w:eastAsia="標楷體" w:hint="eastAsia"/>
          <w:b/>
          <w:color w:val="000000" w:themeColor="text1"/>
        </w:rPr>
        <w:t>各招生學校</w:t>
      </w:r>
      <w:r w:rsidR="008242CD" w:rsidRPr="000343C8">
        <w:rPr>
          <w:rFonts w:eastAsia="標楷體" w:hint="eastAsia"/>
          <w:b/>
          <w:color w:val="000000" w:themeColor="text1"/>
        </w:rPr>
        <w:t>教務處</w:t>
      </w:r>
      <w:r w:rsidR="00EE12FC">
        <w:rPr>
          <w:rFonts w:eastAsia="標楷體" w:hint="eastAsia"/>
          <w:color w:val="000000" w:themeColor="text1"/>
        </w:rPr>
        <w:t>申請</w:t>
      </w:r>
      <w:r w:rsidR="00EE12FC" w:rsidRPr="00EE12FC">
        <w:rPr>
          <w:rFonts w:eastAsia="標楷體" w:hint="eastAsia"/>
          <w:color w:val="FF0000"/>
        </w:rPr>
        <w:t>(</w:t>
      </w:r>
      <w:r w:rsidR="007F3FDD" w:rsidRPr="000343C8">
        <w:rPr>
          <w:rFonts w:eastAsia="標楷體" w:hint="eastAsia"/>
          <w:color w:val="000000" w:themeColor="text1"/>
        </w:rPr>
        <w:t>簡章第</w:t>
      </w:r>
      <w:r w:rsidR="002F424D" w:rsidRPr="000343C8">
        <w:rPr>
          <w:rFonts w:eastAsia="標楷體" w:hint="eastAsia"/>
          <w:color w:val="000000" w:themeColor="text1"/>
        </w:rPr>
        <w:t>2</w:t>
      </w:r>
      <w:r w:rsidR="0033602F" w:rsidRPr="000343C8">
        <w:rPr>
          <w:rFonts w:eastAsia="標楷體"/>
          <w:color w:val="000000" w:themeColor="text1"/>
        </w:rPr>
        <w:t>頁</w:t>
      </w:r>
      <w:r w:rsidR="00EE12FC" w:rsidRPr="00EE12FC">
        <w:rPr>
          <w:rFonts w:eastAsia="標楷體" w:hint="eastAsia"/>
          <w:color w:val="FF0000"/>
        </w:rPr>
        <w:t>)</w:t>
      </w:r>
      <w:r w:rsidRPr="000343C8">
        <w:rPr>
          <w:rFonts w:eastAsia="標楷體" w:cs="新細明體" w:hint="eastAsia"/>
          <w:color w:val="000000" w:themeColor="text1"/>
        </w:rPr>
        <w:t>，</w:t>
      </w:r>
      <w:r w:rsidRPr="000343C8">
        <w:rPr>
          <w:rFonts w:eastAsia="標楷體" w:cs="新細明體"/>
          <w:color w:val="000000" w:themeColor="text1"/>
        </w:rPr>
        <w:t>不受理郵寄申請。複查時繳交貼足限時郵票之回郵信封。</w:t>
      </w:r>
    </w:p>
    <w:p w14:paraId="1730F3BB" w14:textId="77777777" w:rsidR="00E80FCD" w:rsidRPr="000343C8" w:rsidRDefault="00301134" w:rsidP="004D4FE3">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b/>
          <w:bCs/>
          <w:color w:val="000000" w:themeColor="text1"/>
        </w:rPr>
        <w:t>三、複查結果</w:t>
      </w:r>
      <w:r w:rsidR="006F2912" w:rsidRPr="000343C8">
        <w:rPr>
          <w:rFonts w:eastAsia="標楷體" w:cs="新細明體"/>
          <w:b/>
          <w:bCs/>
          <w:color w:val="000000" w:themeColor="text1"/>
        </w:rPr>
        <w:t>：</w:t>
      </w:r>
      <w:r w:rsidRPr="000343C8">
        <w:rPr>
          <w:rFonts w:eastAsia="標楷體" w:cs="新細明體"/>
          <w:color w:val="000000" w:themeColor="text1"/>
        </w:rPr>
        <w:t>若符合錄取標準，則增額錄取。</w:t>
      </w:r>
    </w:p>
    <w:p w14:paraId="4C0305E1" w14:textId="77777777" w:rsidR="00E80FCD" w:rsidRPr="000343C8" w:rsidRDefault="005E378B" w:rsidP="005F505B">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捌、報到入學</w:t>
      </w:r>
    </w:p>
    <w:p w14:paraId="2B056461" w14:textId="4107D21D" w:rsidR="00E80FCD" w:rsidRPr="000343C8" w:rsidRDefault="005E378B" w:rsidP="00D912BC">
      <w:pPr>
        <w:pBdr>
          <w:top w:val="nil"/>
          <w:left w:val="nil"/>
          <w:bottom w:val="nil"/>
          <w:right w:val="nil"/>
          <w:between w:val="nil"/>
        </w:pBdr>
        <w:spacing w:beforeLines="50" w:before="120" w:afterLines="50" w:after="120"/>
        <w:ind w:leftChars="150" w:left="840" w:hangingChars="200" w:hanging="480"/>
        <w:jc w:val="both"/>
        <w:rPr>
          <w:rFonts w:eastAsia="標楷體"/>
          <w:color w:val="000000" w:themeColor="text1"/>
        </w:rPr>
      </w:pPr>
      <w:r w:rsidRPr="000343C8">
        <w:rPr>
          <w:rFonts w:eastAsia="標楷體"/>
          <w:color w:val="000000" w:themeColor="text1"/>
        </w:rPr>
        <w:t>一、報到日期：</w:t>
      </w:r>
      <w:r w:rsidR="006F2912" w:rsidRPr="000343C8">
        <w:rPr>
          <w:rFonts w:eastAsia="標楷體"/>
          <w:color w:val="000000" w:themeColor="text1"/>
        </w:rPr>
        <w:t xml:space="preserve"> </w:t>
      </w:r>
      <w:r w:rsidR="00051F2E" w:rsidRPr="000343C8">
        <w:rPr>
          <w:rFonts w:eastAsia="標楷體"/>
          <w:color w:val="000000" w:themeColor="text1"/>
        </w:rPr>
        <w:t>1</w:t>
      </w:r>
      <w:r w:rsidR="00B1797A" w:rsidRPr="000343C8">
        <w:rPr>
          <w:rFonts w:eastAsia="標楷體"/>
          <w:color w:val="000000" w:themeColor="text1"/>
        </w:rPr>
        <w:t>11</w:t>
      </w:r>
      <w:r w:rsidR="00051F2E" w:rsidRPr="000343C8">
        <w:rPr>
          <w:rFonts w:eastAsia="標楷體"/>
          <w:color w:val="000000" w:themeColor="text1"/>
        </w:rPr>
        <w:t>年</w:t>
      </w:r>
      <w:r w:rsidR="00051F2E" w:rsidRPr="000343C8">
        <w:rPr>
          <w:rFonts w:eastAsia="標楷體"/>
          <w:color w:val="000000" w:themeColor="text1"/>
        </w:rPr>
        <w:t>6</w:t>
      </w:r>
      <w:r w:rsidR="00051F2E" w:rsidRPr="000343C8">
        <w:rPr>
          <w:rFonts w:eastAsia="標楷體"/>
          <w:color w:val="000000" w:themeColor="text1"/>
        </w:rPr>
        <w:t>月</w:t>
      </w:r>
      <w:r w:rsidR="00A80862">
        <w:rPr>
          <w:rFonts w:eastAsia="標楷體" w:hint="eastAsia"/>
          <w:color w:val="000000" w:themeColor="text1"/>
        </w:rPr>
        <w:t>23</w:t>
      </w:r>
      <w:r w:rsidR="00EE12FC">
        <w:rPr>
          <w:rFonts w:eastAsia="標楷體"/>
          <w:color w:val="000000" w:themeColor="text1"/>
        </w:rPr>
        <w:t>日</w:t>
      </w:r>
      <w:r w:rsidR="00EE12FC">
        <w:rPr>
          <w:rFonts w:eastAsia="標楷體" w:hint="eastAsia"/>
          <w:color w:val="000000" w:themeColor="text1"/>
        </w:rPr>
        <w:t>(</w:t>
      </w:r>
      <w:r w:rsidR="00EE12FC">
        <w:rPr>
          <w:rFonts w:eastAsia="標楷體"/>
          <w:color w:val="000000" w:themeColor="text1"/>
        </w:rPr>
        <w:t>星期四</w:t>
      </w:r>
      <w:r w:rsidR="00EE12FC">
        <w:rPr>
          <w:rFonts w:eastAsia="標楷體" w:hint="eastAsia"/>
          <w:color w:val="000000" w:themeColor="text1"/>
        </w:rPr>
        <w:t>)</w:t>
      </w:r>
      <w:r w:rsidRPr="000343C8">
        <w:rPr>
          <w:rFonts w:eastAsia="標楷體"/>
          <w:color w:val="000000" w:themeColor="text1"/>
        </w:rPr>
        <w:t>上午</w:t>
      </w:r>
      <w:r w:rsidRPr="000343C8">
        <w:rPr>
          <w:rFonts w:eastAsia="標楷體"/>
          <w:color w:val="000000" w:themeColor="text1"/>
        </w:rPr>
        <w:t>9</w:t>
      </w:r>
      <w:r w:rsidRPr="000343C8">
        <w:rPr>
          <w:rFonts w:eastAsia="標楷體"/>
          <w:color w:val="000000" w:themeColor="text1"/>
        </w:rPr>
        <w:t>時至</w:t>
      </w:r>
      <w:r w:rsidRPr="000343C8">
        <w:rPr>
          <w:rFonts w:eastAsia="標楷體"/>
          <w:color w:val="000000" w:themeColor="text1"/>
        </w:rPr>
        <w:t>11</w:t>
      </w:r>
      <w:r w:rsidRPr="000343C8">
        <w:rPr>
          <w:rFonts w:eastAsia="標楷體"/>
          <w:color w:val="000000" w:themeColor="text1"/>
        </w:rPr>
        <w:t>時報</w:t>
      </w:r>
      <w:r w:rsidR="004F1613" w:rsidRPr="000343C8">
        <w:rPr>
          <w:rFonts w:eastAsia="標楷體"/>
          <w:color w:val="000000" w:themeColor="text1"/>
        </w:rPr>
        <w:t>於</w:t>
      </w:r>
      <w:r w:rsidR="004F1613" w:rsidRPr="000343C8">
        <w:rPr>
          <w:rFonts w:eastAsia="標楷體"/>
          <w:b/>
          <w:bCs/>
          <w:color w:val="000000" w:themeColor="text1"/>
        </w:rPr>
        <w:t>各該錄取學校</w:t>
      </w:r>
      <w:r w:rsidR="004F1613" w:rsidRPr="000343C8">
        <w:rPr>
          <w:rFonts w:eastAsia="標楷體"/>
          <w:color w:val="000000" w:themeColor="text1"/>
        </w:rPr>
        <w:t>報</w:t>
      </w:r>
      <w:r w:rsidRPr="000343C8">
        <w:rPr>
          <w:rFonts w:eastAsia="標楷體"/>
          <w:color w:val="000000" w:themeColor="text1"/>
        </w:rPr>
        <w:t>到。</w:t>
      </w:r>
    </w:p>
    <w:p w14:paraId="08E89656" w14:textId="6CE53F1C" w:rsidR="00E80FCD" w:rsidRPr="000343C8" w:rsidRDefault="00EE12FC" w:rsidP="00D912BC">
      <w:pPr>
        <w:pBdr>
          <w:top w:val="nil"/>
          <w:left w:val="nil"/>
          <w:bottom w:val="nil"/>
          <w:right w:val="nil"/>
          <w:between w:val="nil"/>
        </w:pBdr>
        <w:spacing w:beforeLines="50" w:before="120" w:afterLines="50" w:after="120"/>
        <w:ind w:leftChars="150" w:left="840" w:hangingChars="200" w:hanging="480"/>
        <w:jc w:val="both"/>
        <w:rPr>
          <w:rFonts w:eastAsia="標楷體"/>
          <w:color w:val="000000" w:themeColor="text1"/>
        </w:rPr>
      </w:pPr>
      <w:r>
        <w:rPr>
          <w:rFonts w:eastAsia="標楷體"/>
          <w:color w:val="000000" w:themeColor="text1"/>
        </w:rPr>
        <w:t>二、請錄取之學生依規定時間，持所規定之證明文件</w:t>
      </w:r>
      <w:r>
        <w:rPr>
          <w:rFonts w:eastAsia="標楷體" w:hint="eastAsia"/>
          <w:color w:val="000000" w:themeColor="text1"/>
        </w:rPr>
        <w:t>(</w:t>
      </w:r>
      <w:r>
        <w:rPr>
          <w:rFonts w:eastAsia="標楷體"/>
          <w:color w:val="000000" w:themeColor="text1"/>
        </w:rPr>
        <w:t>畢業證書、修業證明書或同等學力證明正本</w:t>
      </w:r>
      <w:r>
        <w:rPr>
          <w:rFonts w:eastAsia="標楷體" w:hint="eastAsia"/>
          <w:color w:val="000000" w:themeColor="text1"/>
        </w:rPr>
        <w:t>)</w:t>
      </w:r>
      <w:r w:rsidR="005E378B" w:rsidRPr="000343C8">
        <w:rPr>
          <w:rFonts w:eastAsia="標楷體"/>
          <w:color w:val="000000" w:themeColor="text1"/>
        </w:rPr>
        <w:t>及相關表件至</w:t>
      </w:r>
      <w:r w:rsidR="00D65978" w:rsidRPr="000343C8">
        <w:rPr>
          <w:rFonts w:eastAsia="標楷體"/>
          <w:b/>
          <w:bCs/>
          <w:color w:val="000000" w:themeColor="text1"/>
        </w:rPr>
        <w:t>各招生學校</w:t>
      </w:r>
      <w:r w:rsidR="008242CD" w:rsidRPr="000343C8">
        <w:rPr>
          <w:rFonts w:eastAsia="標楷體" w:hint="eastAsia"/>
          <w:b/>
          <w:bCs/>
          <w:color w:val="000000" w:themeColor="text1"/>
        </w:rPr>
        <w:t>教務</w:t>
      </w:r>
      <w:r w:rsidR="00EF3F3C" w:rsidRPr="000343C8">
        <w:rPr>
          <w:rFonts w:eastAsia="標楷體" w:hint="eastAsia"/>
          <w:b/>
          <w:bCs/>
          <w:color w:val="000000" w:themeColor="text1"/>
        </w:rPr>
        <w:t>處</w:t>
      </w:r>
      <w:r>
        <w:rPr>
          <w:rFonts w:eastAsia="標楷體" w:hint="eastAsia"/>
          <w:color w:val="000000" w:themeColor="text1"/>
        </w:rPr>
        <w:t>(</w:t>
      </w:r>
      <w:r w:rsidR="007A120C" w:rsidRPr="000343C8">
        <w:rPr>
          <w:rFonts w:eastAsia="標楷體" w:hint="eastAsia"/>
          <w:color w:val="000000" w:themeColor="text1"/>
        </w:rPr>
        <w:t>簡章第</w:t>
      </w:r>
      <w:r w:rsidR="002F424D" w:rsidRPr="000343C8">
        <w:rPr>
          <w:rFonts w:eastAsia="標楷體" w:hint="eastAsia"/>
          <w:color w:val="000000" w:themeColor="text1"/>
        </w:rPr>
        <w:t>2</w:t>
      </w:r>
      <w:r w:rsidR="007A120C" w:rsidRPr="000343C8">
        <w:rPr>
          <w:rFonts w:eastAsia="標楷體"/>
          <w:color w:val="000000" w:themeColor="text1"/>
        </w:rPr>
        <w:t>頁</w:t>
      </w:r>
      <w:r>
        <w:rPr>
          <w:rFonts w:eastAsia="標楷體" w:hint="eastAsia"/>
          <w:color w:val="000000" w:themeColor="text1"/>
        </w:rPr>
        <w:t>)</w:t>
      </w:r>
      <w:r w:rsidR="005E378B" w:rsidRPr="000343C8">
        <w:rPr>
          <w:rFonts w:eastAsia="標楷體"/>
          <w:color w:val="000000" w:themeColor="text1"/>
        </w:rPr>
        <w:t>報到，逾期未報到視同放棄錄取資格。</w:t>
      </w:r>
    </w:p>
    <w:p w14:paraId="5DDC2474" w14:textId="6CE3D9E9" w:rsidR="00E80FCD" w:rsidRPr="000343C8" w:rsidRDefault="00EE12FC" w:rsidP="00D912BC">
      <w:pPr>
        <w:pBdr>
          <w:top w:val="nil"/>
          <w:left w:val="nil"/>
          <w:bottom w:val="nil"/>
          <w:right w:val="nil"/>
          <w:between w:val="nil"/>
        </w:pBdr>
        <w:spacing w:beforeLines="50" w:before="120" w:afterLines="50" w:after="120"/>
        <w:ind w:leftChars="150" w:left="840" w:hangingChars="200" w:hanging="480"/>
        <w:jc w:val="both"/>
        <w:rPr>
          <w:rFonts w:eastAsia="標楷體"/>
          <w:color w:val="000000" w:themeColor="text1"/>
        </w:rPr>
      </w:pPr>
      <w:r>
        <w:rPr>
          <w:rFonts w:eastAsia="標楷體"/>
          <w:color w:val="000000" w:themeColor="text1"/>
        </w:rPr>
        <w:t>三、已報到之學生</w:t>
      </w:r>
      <w:r>
        <w:rPr>
          <w:rFonts w:eastAsia="標楷體" w:hint="eastAsia"/>
          <w:color w:val="000000" w:themeColor="text1"/>
        </w:rPr>
        <w:t>(</w:t>
      </w:r>
      <w:r>
        <w:rPr>
          <w:rFonts w:eastAsia="標楷體"/>
          <w:color w:val="000000" w:themeColor="text1"/>
        </w:rPr>
        <w:t>或已報到且未於規定時間內放棄錄取資格者</w:t>
      </w:r>
      <w:r>
        <w:rPr>
          <w:rFonts w:eastAsia="標楷體" w:hint="eastAsia"/>
          <w:color w:val="000000" w:themeColor="text1"/>
        </w:rPr>
        <w:t>)</w:t>
      </w:r>
      <w:r w:rsidR="005E378B" w:rsidRPr="000343C8">
        <w:rPr>
          <w:rFonts w:eastAsia="標楷體"/>
          <w:color w:val="000000" w:themeColor="text1"/>
        </w:rPr>
        <w:t>，不得再行報名參加本學年度</w:t>
      </w:r>
      <w:r w:rsidR="005E378B" w:rsidRPr="000343C8">
        <w:rPr>
          <w:rFonts w:eastAsia="標楷體"/>
          <w:color w:val="000000" w:themeColor="text1"/>
        </w:rPr>
        <w:lastRenderedPageBreak/>
        <w:t>之其他入學管道。</w:t>
      </w:r>
    </w:p>
    <w:p w14:paraId="616F4D5B" w14:textId="77777777" w:rsidR="00E80FCD" w:rsidRPr="000343C8" w:rsidRDefault="005E378B" w:rsidP="005F505B">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玖、放棄錄取資格</w:t>
      </w:r>
    </w:p>
    <w:p w14:paraId="05F78663" w14:textId="1D1A3E9C" w:rsidR="00301134" w:rsidRPr="000343C8" w:rsidRDefault="00301134" w:rsidP="00D912BC">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hint="eastAsia"/>
          <w:color w:val="000000" w:themeColor="text1"/>
        </w:rPr>
        <w:t>一、完全</w:t>
      </w:r>
      <w:r w:rsidRPr="000343C8">
        <w:rPr>
          <w:rFonts w:eastAsia="標楷體" w:cs="新細明體"/>
          <w:color w:val="000000" w:themeColor="text1"/>
        </w:rPr>
        <w:t>免試入學已報到之學生</w:t>
      </w:r>
      <w:r w:rsidR="008D029E" w:rsidRPr="000343C8">
        <w:rPr>
          <w:rFonts w:eastAsia="標楷體" w:cs="新細明體" w:hint="eastAsia"/>
          <w:color w:val="000000" w:themeColor="text1"/>
        </w:rPr>
        <w:t>如欲放</w:t>
      </w:r>
      <w:r w:rsidR="008D029E" w:rsidRPr="000343C8">
        <w:rPr>
          <w:rFonts w:eastAsia="標楷體" w:cs="新細明體"/>
          <w:color w:val="000000" w:themeColor="text1"/>
        </w:rPr>
        <w:t>棄錄取</w:t>
      </w:r>
      <w:r w:rsidRPr="000343C8">
        <w:rPr>
          <w:rFonts w:eastAsia="標楷體" w:cs="新細明體"/>
          <w:color w:val="000000" w:themeColor="text1"/>
        </w:rPr>
        <w:t>，應於</w:t>
      </w:r>
      <w:r w:rsidRPr="000343C8">
        <w:rPr>
          <w:rFonts w:eastAsia="標楷體" w:cs="新細明體"/>
          <w:color w:val="000000" w:themeColor="text1"/>
        </w:rPr>
        <w:t>1</w:t>
      </w:r>
      <w:r w:rsidR="00B1797A" w:rsidRPr="000343C8">
        <w:rPr>
          <w:rFonts w:eastAsia="標楷體" w:cs="新細明體" w:hint="eastAsia"/>
          <w:color w:val="000000" w:themeColor="text1"/>
        </w:rPr>
        <w:t>11</w:t>
      </w:r>
      <w:r w:rsidRPr="000343C8">
        <w:rPr>
          <w:rFonts w:eastAsia="標楷體" w:cs="新細明體"/>
          <w:color w:val="000000" w:themeColor="text1"/>
        </w:rPr>
        <w:t>年</w:t>
      </w:r>
      <w:r w:rsidRPr="000343C8">
        <w:rPr>
          <w:rFonts w:eastAsia="標楷體" w:cs="新細明體" w:hint="eastAsia"/>
          <w:color w:val="000000" w:themeColor="text1"/>
        </w:rPr>
        <w:t>6</w:t>
      </w:r>
      <w:r w:rsidRPr="000343C8">
        <w:rPr>
          <w:rFonts w:eastAsia="標楷體" w:cs="新細明體"/>
          <w:color w:val="000000" w:themeColor="text1"/>
        </w:rPr>
        <w:t>月</w:t>
      </w:r>
      <w:r w:rsidR="00A80862">
        <w:rPr>
          <w:rFonts w:eastAsia="標楷體" w:cs="新細明體" w:hint="eastAsia"/>
          <w:color w:val="000000" w:themeColor="text1"/>
        </w:rPr>
        <w:t>24</w:t>
      </w:r>
      <w:r w:rsidRPr="000343C8">
        <w:rPr>
          <w:rFonts w:eastAsia="標楷體" w:cs="新細明體"/>
          <w:color w:val="000000" w:themeColor="text1"/>
        </w:rPr>
        <w:t>日</w:t>
      </w:r>
      <w:r w:rsidRPr="000343C8">
        <w:rPr>
          <w:rFonts w:ascii="標楷體" w:eastAsia="標楷體" w:hAnsi="標楷體" w:cs="新細明體"/>
          <w:color w:val="000000" w:themeColor="text1"/>
        </w:rPr>
        <w:t>(星期</w:t>
      </w:r>
      <w:r w:rsidRPr="000343C8">
        <w:rPr>
          <w:rFonts w:ascii="標楷體" w:eastAsia="標楷體" w:hAnsi="標楷體" w:cs="新細明體" w:hint="eastAsia"/>
          <w:color w:val="000000" w:themeColor="text1"/>
        </w:rPr>
        <w:t>五</w:t>
      </w:r>
      <w:r w:rsidRPr="000343C8">
        <w:rPr>
          <w:rFonts w:ascii="標楷體" w:eastAsia="標楷體" w:hAnsi="標楷體" w:cs="新細明體"/>
          <w:color w:val="000000" w:themeColor="text1"/>
        </w:rPr>
        <w:t>)</w:t>
      </w:r>
      <w:r w:rsidRPr="000343C8">
        <w:rPr>
          <w:rFonts w:eastAsia="標楷體" w:cs="新細明體"/>
          <w:color w:val="000000" w:themeColor="text1"/>
        </w:rPr>
        <w:t>下午</w:t>
      </w:r>
      <w:r w:rsidR="0010023C" w:rsidRPr="000343C8">
        <w:rPr>
          <w:rFonts w:eastAsia="標楷體" w:cs="新細明體" w:hint="eastAsia"/>
          <w:color w:val="000000" w:themeColor="text1"/>
        </w:rPr>
        <w:t>2</w:t>
      </w:r>
      <w:r w:rsidRPr="000343C8">
        <w:rPr>
          <w:rFonts w:eastAsia="標楷體" w:cs="新細明體"/>
          <w:color w:val="000000" w:themeColor="text1"/>
        </w:rPr>
        <w:t>時前，填具本簡章所附之「放棄錄取資格聲明書」</w:t>
      </w:r>
      <w:r w:rsidRPr="000343C8">
        <w:rPr>
          <w:rFonts w:eastAsia="標楷體" w:cs="新細明體"/>
          <w:color w:val="000000" w:themeColor="text1"/>
        </w:rPr>
        <w:t>(</w:t>
      </w:r>
      <w:r w:rsidRPr="000343C8">
        <w:rPr>
          <w:rFonts w:eastAsia="標楷體" w:cs="新細明體"/>
          <w:color w:val="000000" w:themeColor="text1"/>
        </w:rPr>
        <w:t>附表</w:t>
      </w:r>
      <w:r w:rsidRPr="000343C8">
        <w:rPr>
          <w:rFonts w:eastAsia="標楷體" w:cs="新細明體" w:hint="eastAsia"/>
          <w:color w:val="000000" w:themeColor="text1"/>
        </w:rPr>
        <w:t>四</w:t>
      </w:r>
      <w:r w:rsidRPr="000343C8">
        <w:rPr>
          <w:rFonts w:eastAsia="標楷體" w:cs="新細明體"/>
          <w:color w:val="000000" w:themeColor="text1"/>
        </w:rPr>
        <w:t>，</w:t>
      </w:r>
      <w:r w:rsidRPr="000343C8">
        <w:rPr>
          <w:rFonts w:eastAsia="標楷體" w:cs="新細明體" w:hint="eastAsia"/>
          <w:color w:val="000000" w:themeColor="text1"/>
        </w:rPr>
        <w:t>簡章</w:t>
      </w:r>
      <w:r w:rsidRPr="000343C8">
        <w:rPr>
          <w:rFonts w:eastAsia="標楷體" w:cs="新細明體"/>
          <w:color w:val="000000" w:themeColor="text1"/>
        </w:rPr>
        <w:t>第</w:t>
      </w:r>
      <w:r w:rsidR="007F3FDD" w:rsidRPr="000343C8">
        <w:rPr>
          <w:rFonts w:eastAsia="標楷體" w:cs="新細明體" w:hint="eastAsia"/>
          <w:color w:val="000000" w:themeColor="text1"/>
        </w:rPr>
        <w:t>1</w:t>
      </w:r>
      <w:r w:rsidR="002F424D" w:rsidRPr="000343C8">
        <w:rPr>
          <w:rFonts w:eastAsia="標楷體" w:cs="新細明體" w:hint="eastAsia"/>
          <w:color w:val="000000" w:themeColor="text1"/>
        </w:rPr>
        <w:t>7</w:t>
      </w:r>
      <w:r w:rsidRPr="000343C8">
        <w:rPr>
          <w:rFonts w:eastAsia="標楷體" w:cs="新細明體"/>
          <w:color w:val="000000" w:themeColor="text1"/>
        </w:rPr>
        <w:t>頁</w:t>
      </w:r>
      <w:r w:rsidRPr="000343C8">
        <w:rPr>
          <w:rFonts w:eastAsia="標楷體" w:cs="新細明體"/>
          <w:color w:val="000000" w:themeColor="text1"/>
        </w:rPr>
        <w:t>)</w:t>
      </w:r>
      <w:r w:rsidRPr="000343C8">
        <w:rPr>
          <w:rFonts w:eastAsia="標楷體" w:cs="新細明體"/>
          <w:color w:val="000000" w:themeColor="text1"/>
        </w:rPr>
        <w:t>，由學生或家長親送至</w:t>
      </w:r>
      <w:r w:rsidR="0033602F" w:rsidRPr="000343C8">
        <w:rPr>
          <w:rFonts w:eastAsia="標楷體" w:hint="eastAsia"/>
          <w:color w:val="000000" w:themeColor="text1"/>
        </w:rPr>
        <w:t>向</w:t>
      </w:r>
      <w:r w:rsidR="0033602F" w:rsidRPr="000343C8">
        <w:rPr>
          <w:rFonts w:eastAsia="標楷體" w:hint="eastAsia"/>
          <w:b/>
          <w:bCs/>
          <w:color w:val="000000" w:themeColor="text1"/>
        </w:rPr>
        <w:t>各招生學校</w:t>
      </w:r>
      <w:r w:rsidR="008242CD" w:rsidRPr="000343C8">
        <w:rPr>
          <w:rFonts w:eastAsia="標楷體" w:hint="eastAsia"/>
          <w:b/>
          <w:bCs/>
          <w:color w:val="000000" w:themeColor="text1"/>
        </w:rPr>
        <w:t>教務</w:t>
      </w:r>
      <w:r w:rsidR="00EF3F3C" w:rsidRPr="000343C8">
        <w:rPr>
          <w:rFonts w:eastAsia="標楷體" w:hint="eastAsia"/>
          <w:b/>
          <w:bCs/>
          <w:color w:val="000000" w:themeColor="text1"/>
        </w:rPr>
        <w:t>處</w:t>
      </w:r>
      <w:r w:rsidR="00EE12FC">
        <w:rPr>
          <w:rFonts w:eastAsia="標楷體" w:hint="eastAsia"/>
          <w:color w:val="000000" w:themeColor="text1"/>
        </w:rPr>
        <w:t>(</w:t>
      </w:r>
      <w:r w:rsidR="00922C85" w:rsidRPr="000343C8">
        <w:rPr>
          <w:rFonts w:eastAsia="標楷體" w:hint="eastAsia"/>
          <w:color w:val="000000" w:themeColor="text1"/>
        </w:rPr>
        <w:t>簡章第</w:t>
      </w:r>
      <w:r w:rsidR="002F424D" w:rsidRPr="000343C8">
        <w:rPr>
          <w:rFonts w:eastAsia="標楷體" w:hint="eastAsia"/>
          <w:color w:val="000000" w:themeColor="text1"/>
        </w:rPr>
        <w:t>2</w:t>
      </w:r>
      <w:r w:rsidR="00922C85" w:rsidRPr="000343C8">
        <w:rPr>
          <w:rFonts w:eastAsia="標楷體"/>
          <w:color w:val="000000" w:themeColor="text1"/>
        </w:rPr>
        <w:t>頁</w:t>
      </w:r>
      <w:r w:rsidR="00EE12FC">
        <w:rPr>
          <w:rFonts w:eastAsia="標楷體" w:hint="eastAsia"/>
          <w:color w:val="000000" w:themeColor="text1"/>
        </w:rPr>
        <w:t>)</w:t>
      </w:r>
      <w:r w:rsidRPr="000343C8">
        <w:rPr>
          <w:rFonts w:eastAsia="標楷體" w:cs="新細明體"/>
          <w:color w:val="000000" w:themeColor="text1"/>
        </w:rPr>
        <w:t>辦理放棄錄取，始得報名參加其他入學管道</w:t>
      </w:r>
      <w:r w:rsidRPr="000343C8">
        <w:rPr>
          <w:rFonts w:eastAsia="標楷體" w:cs="新細明體" w:hint="eastAsia"/>
          <w:color w:val="000000" w:themeColor="text1"/>
        </w:rPr>
        <w:t>，逾期放棄不予受理。</w:t>
      </w:r>
    </w:p>
    <w:p w14:paraId="03EB2DC7" w14:textId="33910098" w:rsidR="00E80FCD" w:rsidRPr="000343C8" w:rsidRDefault="008D029E" w:rsidP="00D912BC">
      <w:pPr>
        <w:pBdr>
          <w:top w:val="nil"/>
          <w:left w:val="nil"/>
          <w:bottom w:val="nil"/>
          <w:right w:val="nil"/>
          <w:between w:val="nil"/>
        </w:pBdr>
        <w:spacing w:beforeLines="50" w:before="120" w:afterLines="50" w:after="120"/>
        <w:ind w:leftChars="150" w:left="840" w:hangingChars="200" w:hanging="480"/>
        <w:jc w:val="both"/>
        <w:rPr>
          <w:rFonts w:eastAsia="標楷體" w:cs="新細明體"/>
          <w:strike/>
          <w:color w:val="000000" w:themeColor="text1"/>
        </w:rPr>
      </w:pPr>
      <w:r w:rsidRPr="000343C8">
        <w:rPr>
          <w:rFonts w:eastAsia="標楷體" w:cs="新細明體" w:hint="eastAsia"/>
          <w:b/>
          <w:color w:val="000000" w:themeColor="text1"/>
        </w:rPr>
        <w:t>二</w:t>
      </w:r>
      <w:r w:rsidR="00EE12FC">
        <w:rPr>
          <w:rFonts w:eastAsia="標楷體" w:cs="新細明體" w:hint="eastAsia"/>
          <w:b/>
          <w:color w:val="000000" w:themeColor="text1"/>
        </w:rPr>
        <w:t>、本項招生如有餘額</w:t>
      </w:r>
      <w:r w:rsidR="00EE12FC">
        <w:rPr>
          <w:rFonts w:eastAsia="標楷體" w:cs="新細明體" w:hint="eastAsia"/>
          <w:b/>
          <w:color w:val="000000" w:themeColor="text1"/>
        </w:rPr>
        <w:t>(</w:t>
      </w:r>
      <w:r w:rsidR="00EE12FC">
        <w:rPr>
          <w:rFonts w:eastAsia="標楷體" w:cs="新細明體" w:hint="eastAsia"/>
          <w:b/>
          <w:color w:val="000000" w:themeColor="text1"/>
        </w:rPr>
        <w:t>含未額滿及放棄錄取資格後之餘額</w:t>
      </w:r>
      <w:r w:rsidR="00EE12FC">
        <w:rPr>
          <w:rFonts w:eastAsia="標楷體" w:cs="新細明體" w:hint="eastAsia"/>
          <w:b/>
          <w:color w:val="000000" w:themeColor="text1"/>
        </w:rPr>
        <w:t>)</w:t>
      </w:r>
      <w:r w:rsidR="00301134" w:rsidRPr="000343C8">
        <w:rPr>
          <w:rFonts w:eastAsia="標楷體" w:cs="新細明體" w:hint="eastAsia"/>
          <w:b/>
          <w:color w:val="000000" w:themeColor="text1"/>
        </w:rPr>
        <w:t>，該餘額將回流至</w:t>
      </w:r>
      <w:r w:rsidR="004B6DF4" w:rsidRPr="000343C8">
        <w:rPr>
          <w:rFonts w:eastAsia="標楷體" w:cs="新細明體" w:hint="eastAsia"/>
          <w:b/>
          <w:color w:val="000000" w:themeColor="text1"/>
        </w:rPr>
        <w:t>111</w:t>
      </w:r>
      <w:r w:rsidR="00301134" w:rsidRPr="000343C8">
        <w:rPr>
          <w:rFonts w:eastAsia="標楷體" w:cs="新細明體" w:hint="eastAsia"/>
          <w:b/>
          <w:color w:val="000000" w:themeColor="text1"/>
        </w:rPr>
        <w:t>學年度</w:t>
      </w:r>
      <w:r w:rsidR="008242CD" w:rsidRPr="000343C8">
        <w:rPr>
          <w:rFonts w:eastAsia="標楷體" w:cs="新細明體" w:hint="eastAsia"/>
          <w:b/>
          <w:color w:val="000000" w:themeColor="text1"/>
        </w:rPr>
        <w:t>竹苗</w:t>
      </w:r>
      <w:r w:rsidR="00301134" w:rsidRPr="000343C8">
        <w:rPr>
          <w:rFonts w:eastAsia="標楷體" w:cs="新細明體" w:hint="eastAsia"/>
          <w:b/>
          <w:color w:val="000000" w:themeColor="text1"/>
        </w:rPr>
        <w:t>區高級中等學校免試入學，</w:t>
      </w:r>
      <w:r w:rsidR="008242CD" w:rsidRPr="000343C8">
        <w:rPr>
          <w:rFonts w:eastAsia="標楷體" w:cs="新細明體" w:hint="eastAsia"/>
          <w:b/>
          <w:color w:val="000000" w:themeColor="text1"/>
        </w:rPr>
        <w:t>竹苗</w:t>
      </w:r>
      <w:r w:rsidR="00301134" w:rsidRPr="000343C8">
        <w:rPr>
          <w:rFonts w:eastAsia="標楷體" w:cs="新細明體" w:hint="eastAsia"/>
          <w:b/>
          <w:color w:val="000000" w:themeColor="text1"/>
        </w:rPr>
        <w:t>區高級中等學校免試入學委員會將於</w:t>
      </w:r>
      <w:r w:rsidR="00DC7FB3" w:rsidRPr="000343C8">
        <w:rPr>
          <w:rFonts w:eastAsia="標楷體" w:cs="新細明體" w:hint="eastAsia"/>
          <w:b/>
          <w:color w:val="000000" w:themeColor="text1"/>
        </w:rPr>
        <w:t>111</w:t>
      </w:r>
      <w:r w:rsidR="00DC7FB3" w:rsidRPr="000343C8">
        <w:rPr>
          <w:rFonts w:eastAsia="標楷體" w:cs="新細明體" w:hint="eastAsia"/>
          <w:b/>
          <w:color w:val="000000" w:themeColor="text1"/>
        </w:rPr>
        <w:t>年</w:t>
      </w:r>
      <w:r w:rsidR="00DC7FB3" w:rsidRPr="000343C8">
        <w:rPr>
          <w:rFonts w:eastAsia="標楷體" w:cs="新細明體" w:hint="eastAsia"/>
          <w:b/>
          <w:color w:val="000000" w:themeColor="text1"/>
        </w:rPr>
        <w:t>6</w:t>
      </w:r>
      <w:r w:rsidR="00DC7FB3" w:rsidRPr="000343C8">
        <w:rPr>
          <w:rFonts w:eastAsia="標楷體" w:cs="新細明體" w:hint="eastAsia"/>
          <w:b/>
          <w:color w:val="000000" w:themeColor="text1"/>
        </w:rPr>
        <w:t>月</w:t>
      </w:r>
      <w:r w:rsidR="00DC7FB3" w:rsidRPr="000343C8">
        <w:rPr>
          <w:rFonts w:eastAsia="標楷體" w:cs="新細明體" w:hint="eastAsia"/>
          <w:b/>
          <w:color w:val="000000" w:themeColor="text1"/>
        </w:rPr>
        <w:t>23</w:t>
      </w:r>
      <w:r w:rsidR="00EE12FC">
        <w:rPr>
          <w:rFonts w:eastAsia="標楷體" w:cs="新細明體" w:hint="eastAsia"/>
          <w:b/>
          <w:color w:val="000000" w:themeColor="text1"/>
        </w:rPr>
        <w:t>日</w:t>
      </w:r>
      <w:r w:rsidR="00EE12FC">
        <w:rPr>
          <w:rFonts w:eastAsia="標楷體" w:cs="新細明體" w:hint="eastAsia"/>
          <w:b/>
          <w:color w:val="000000" w:themeColor="text1"/>
        </w:rPr>
        <w:t>(</w:t>
      </w:r>
      <w:r w:rsidR="00EE12FC">
        <w:rPr>
          <w:rFonts w:eastAsia="標楷體" w:cs="新細明體" w:hint="eastAsia"/>
          <w:b/>
          <w:color w:val="000000" w:themeColor="text1"/>
        </w:rPr>
        <w:t>星期四</w:t>
      </w:r>
      <w:r w:rsidR="00EE12FC">
        <w:rPr>
          <w:rFonts w:eastAsia="標楷體" w:cs="新細明體" w:hint="eastAsia"/>
          <w:b/>
          <w:color w:val="000000" w:themeColor="text1"/>
        </w:rPr>
        <w:t>)</w:t>
      </w:r>
      <w:r w:rsidR="00301134" w:rsidRPr="000343C8">
        <w:rPr>
          <w:rFonts w:eastAsia="標楷體" w:cs="新細明體" w:hint="eastAsia"/>
          <w:b/>
          <w:color w:val="000000" w:themeColor="text1"/>
        </w:rPr>
        <w:t>公告實際招生名額於該委員會網站。</w:t>
      </w:r>
    </w:p>
    <w:p w14:paraId="7047EC67" w14:textId="77777777" w:rsidR="00E80FCD" w:rsidRPr="000343C8" w:rsidRDefault="005E378B" w:rsidP="005F505B">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拾、申訴</w:t>
      </w:r>
    </w:p>
    <w:p w14:paraId="124525B4" w14:textId="2817BF25" w:rsidR="00301134" w:rsidRPr="000343C8" w:rsidRDefault="00301134" w:rsidP="006D5A2A">
      <w:pPr>
        <w:pBdr>
          <w:top w:val="nil"/>
          <w:left w:val="nil"/>
          <w:bottom w:val="nil"/>
          <w:right w:val="nil"/>
          <w:between w:val="nil"/>
        </w:pBdr>
        <w:spacing w:after="120"/>
        <w:ind w:leftChars="250" w:left="1144" w:hanging="544"/>
        <w:jc w:val="both"/>
        <w:rPr>
          <w:rFonts w:eastAsia="標楷體" w:cs="新細明體"/>
          <w:color w:val="000000" w:themeColor="text1"/>
        </w:rPr>
      </w:pPr>
      <w:r w:rsidRPr="000343C8">
        <w:rPr>
          <w:rFonts w:eastAsia="標楷體" w:cs="新細明體"/>
          <w:color w:val="000000" w:themeColor="text1"/>
        </w:rPr>
        <w:t>報名學生個人及家長若有疑義事項，得以書面提出申訴。</w:t>
      </w:r>
    </w:p>
    <w:p w14:paraId="01C42EA8" w14:textId="3F0B2B71" w:rsidR="00301134" w:rsidRPr="000343C8" w:rsidRDefault="00301134" w:rsidP="00D912BC">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color w:val="000000" w:themeColor="text1"/>
        </w:rPr>
        <w:t>一、申請日期：</w:t>
      </w:r>
      <w:r w:rsidRPr="000343C8">
        <w:rPr>
          <w:rFonts w:eastAsia="標楷體" w:cs="新細明體"/>
          <w:color w:val="000000" w:themeColor="text1"/>
        </w:rPr>
        <w:t>1</w:t>
      </w:r>
      <w:r w:rsidR="00B67AFE" w:rsidRPr="000343C8">
        <w:rPr>
          <w:rFonts w:eastAsia="標楷體" w:cs="新細明體" w:hint="eastAsia"/>
          <w:color w:val="000000" w:themeColor="text1"/>
        </w:rPr>
        <w:t>11</w:t>
      </w:r>
      <w:r w:rsidRPr="000343C8">
        <w:rPr>
          <w:rFonts w:eastAsia="標楷體" w:cs="新細明體"/>
          <w:color w:val="000000" w:themeColor="text1"/>
        </w:rPr>
        <w:t>年</w:t>
      </w:r>
      <w:r w:rsidRPr="000343C8">
        <w:rPr>
          <w:rFonts w:eastAsia="標楷體" w:cs="新細明體" w:hint="eastAsia"/>
          <w:color w:val="000000" w:themeColor="text1"/>
        </w:rPr>
        <w:t>6</w:t>
      </w:r>
      <w:r w:rsidRPr="000343C8">
        <w:rPr>
          <w:rFonts w:eastAsia="標楷體" w:cs="新細明體"/>
          <w:color w:val="000000" w:themeColor="text1"/>
        </w:rPr>
        <w:t>月</w:t>
      </w:r>
      <w:r w:rsidR="00A80862">
        <w:rPr>
          <w:rFonts w:eastAsia="標楷體" w:cs="新細明體" w:hint="eastAsia"/>
          <w:color w:val="000000" w:themeColor="text1"/>
        </w:rPr>
        <w:t>24</w:t>
      </w:r>
      <w:r w:rsidRPr="000343C8">
        <w:rPr>
          <w:rFonts w:eastAsia="標楷體" w:cs="新細明體"/>
          <w:color w:val="000000" w:themeColor="text1"/>
        </w:rPr>
        <w:t>日</w:t>
      </w:r>
      <w:r w:rsidR="00EE12FC">
        <w:rPr>
          <w:rFonts w:ascii="標楷體" w:eastAsia="標楷體" w:hAnsi="標楷體" w:cs="新細明體" w:hint="eastAsia"/>
          <w:color w:val="000000" w:themeColor="text1"/>
        </w:rPr>
        <w:t>(</w:t>
      </w:r>
      <w:r w:rsidRPr="000343C8">
        <w:rPr>
          <w:rFonts w:ascii="標楷體" w:eastAsia="標楷體" w:hAnsi="標楷體" w:cs="新細明體"/>
          <w:color w:val="000000" w:themeColor="text1"/>
        </w:rPr>
        <w:t>星期</w:t>
      </w:r>
      <w:r w:rsidRPr="000343C8">
        <w:rPr>
          <w:rFonts w:ascii="標楷體" w:eastAsia="標楷體" w:hAnsi="標楷體" w:cs="新細明體" w:hint="eastAsia"/>
          <w:color w:val="000000" w:themeColor="text1"/>
        </w:rPr>
        <w:t>五</w:t>
      </w:r>
      <w:r w:rsidR="00EE12FC">
        <w:rPr>
          <w:rFonts w:ascii="標楷體" w:eastAsia="標楷體" w:hAnsi="標楷體" w:cs="新細明體" w:hint="eastAsia"/>
          <w:color w:val="000000" w:themeColor="text1"/>
        </w:rPr>
        <w:t>)</w:t>
      </w:r>
      <w:r w:rsidRPr="000343C8">
        <w:rPr>
          <w:rFonts w:eastAsia="標楷體" w:cs="新細明體"/>
          <w:color w:val="000000" w:themeColor="text1"/>
        </w:rPr>
        <w:t>下午</w:t>
      </w:r>
      <w:r w:rsidR="0010023C" w:rsidRPr="000343C8">
        <w:rPr>
          <w:rFonts w:eastAsia="標楷體" w:cs="新細明體" w:hint="eastAsia"/>
          <w:color w:val="000000" w:themeColor="text1"/>
        </w:rPr>
        <w:t>4</w:t>
      </w:r>
      <w:r w:rsidR="0010023C" w:rsidRPr="000343C8">
        <w:rPr>
          <w:rFonts w:eastAsia="標楷體" w:cs="新細明體" w:hint="eastAsia"/>
          <w:color w:val="000000" w:themeColor="text1"/>
        </w:rPr>
        <w:t>時</w:t>
      </w:r>
      <w:r w:rsidRPr="000343C8">
        <w:rPr>
          <w:rFonts w:eastAsia="標楷體" w:cs="新細明體"/>
          <w:color w:val="000000" w:themeColor="text1"/>
        </w:rPr>
        <w:t>前。</w:t>
      </w:r>
    </w:p>
    <w:p w14:paraId="5E3E825A" w14:textId="05B31811" w:rsidR="00301134" w:rsidRPr="000343C8" w:rsidRDefault="00301134" w:rsidP="00D912BC">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color w:val="000000" w:themeColor="text1"/>
        </w:rPr>
        <w:t>二、申請手續：由學生或家長填寫本簡章所附之「</w:t>
      </w:r>
      <w:r w:rsidRPr="000343C8">
        <w:rPr>
          <w:rFonts w:eastAsia="標楷體" w:cs="新細明體" w:hint="eastAsia"/>
          <w:color w:val="000000" w:themeColor="text1"/>
        </w:rPr>
        <w:t>完全</w:t>
      </w:r>
      <w:r w:rsidRPr="000343C8">
        <w:rPr>
          <w:rFonts w:eastAsia="標楷體" w:cs="新細明體"/>
          <w:color w:val="000000" w:themeColor="text1"/>
        </w:rPr>
        <w:t>免試入學</w:t>
      </w:r>
      <w:r w:rsidRPr="000343C8">
        <w:rPr>
          <w:rFonts w:eastAsia="標楷體" w:cs="新細明體" w:hint="eastAsia"/>
          <w:color w:val="000000" w:themeColor="text1"/>
        </w:rPr>
        <w:t>學生</w:t>
      </w:r>
      <w:r w:rsidRPr="000343C8">
        <w:rPr>
          <w:rFonts w:eastAsia="標楷體" w:cs="新細明體"/>
          <w:color w:val="000000" w:themeColor="text1"/>
        </w:rPr>
        <w:t>申訴書」</w:t>
      </w:r>
      <w:r w:rsidRPr="000343C8">
        <w:rPr>
          <w:rFonts w:eastAsia="標楷體" w:cs="新細明體"/>
          <w:color w:val="000000" w:themeColor="text1"/>
        </w:rPr>
        <w:t>(</w:t>
      </w:r>
      <w:r w:rsidRPr="000343C8">
        <w:rPr>
          <w:rFonts w:eastAsia="標楷體" w:cs="新細明體"/>
          <w:color w:val="000000" w:themeColor="text1"/>
        </w:rPr>
        <w:t>附表</w:t>
      </w:r>
      <w:r w:rsidRPr="000343C8">
        <w:rPr>
          <w:rFonts w:eastAsia="標楷體" w:cs="新細明體" w:hint="eastAsia"/>
          <w:color w:val="000000" w:themeColor="text1"/>
        </w:rPr>
        <w:t>五</w:t>
      </w:r>
      <w:r w:rsidRPr="000343C8">
        <w:rPr>
          <w:rFonts w:eastAsia="標楷體" w:cs="新細明體"/>
          <w:color w:val="000000" w:themeColor="text1"/>
        </w:rPr>
        <w:t>，</w:t>
      </w:r>
      <w:r w:rsidRPr="000343C8">
        <w:rPr>
          <w:rFonts w:eastAsia="標楷體" w:cs="新細明體" w:hint="eastAsia"/>
          <w:color w:val="000000" w:themeColor="text1"/>
        </w:rPr>
        <w:t>簡章</w:t>
      </w:r>
      <w:r w:rsidRPr="000343C8">
        <w:rPr>
          <w:rFonts w:eastAsia="標楷體" w:cs="新細明體"/>
          <w:color w:val="000000" w:themeColor="text1"/>
        </w:rPr>
        <w:t>第</w:t>
      </w:r>
      <w:r w:rsidR="0047101A" w:rsidRPr="000343C8">
        <w:rPr>
          <w:rFonts w:eastAsia="標楷體" w:cs="新細明體" w:hint="eastAsia"/>
          <w:color w:val="000000" w:themeColor="text1"/>
        </w:rPr>
        <w:t>19</w:t>
      </w:r>
      <w:r w:rsidRPr="000343C8">
        <w:rPr>
          <w:rFonts w:eastAsia="標楷體" w:cs="新細明體"/>
          <w:color w:val="000000" w:themeColor="text1"/>
        </w:rPr>
        <w:t>頁</w:t>
      </w:r>
      <w:r w:rsidRPr="000343C8">
        <w:rPr>
          <w:rFonts w:eastAsia="標楷體" w:cs="新細明體"/>
          <w:color w:val="000000" w:themeColor="text1"/>
        </w:rPr>
        <w:t>)</w:t>
      </w:r>
      <w:r w:rsidRPr="000343C8">
        <w:rPr>
          <w:rFonts w:eastAsia="標楷體" w:cs="新細明體"/>
          <w:color w:val="000000" w:themeColor="text1"/>
        </w:rPr>
        <w:t>，以限時掛號郵寄至</w:t>
      </w:r>
      <w:r w:rsidR="0033602F" w:rsidRPr="000343C8">
        <w:rPr>
          <w:rFonts w:eastAsia="標楷體" w:hint="eastAsia"/>
          <w:color w:val="000000" w:themeColor="text1"/>
        </w:rPr>
        <w:t>向</w:t>
      </w:r>
      <w:r w:rsidR="0033602F" w:rsidRPr="000343C8">
        <w:rPr>
          <w:rFonts w:eastAsia="標楷體" w:hint="eastAsia"/>
          <w:b/>
          <w:bCs/>
          <w:color w:val="000000" w:themeColor="text1"/>
        </w:rPr>
        <w:t>各招生學校</w:t>
      </w:r>
      <w:r w:rsidR="00195153" w:rsidRPr="000343C8">
        <w:rPr>
          <w:rFonts w:eastAsia="標楷體" w:hint="eastAsia"/>
          <w:b/>
          <w:bCs/>
          <w:color w:val="000000" w:themeColor="text1"/>
        </w:rPr>
        <w:t>教務</w:t>
      </w:r>
      <w:r w:rsidR="00EF3F3C" w:rsidRPr="000343C8">
        <w:rPr>
          <w:rFonts w:eastAsia="標楷體" w:hint="eastAsia"/>
          <w:b/>
          <w:bCs/>
          <w:color w:val="000000" w:themeColor="text1"/>
        </w:rPr>
        <w:t>處</w:t>
      </w:r>
      <w:r w:rsidR="00EE12FC">
        <w:rPr>
          <w:rFonts w:eastAsia="標楷體" w:hint="eastAsia"/>
          <w:color w:val="000000" w:themeColor="text1"/>
        </w:rPr>
        <w:t>(</w:t>
      </w:r>
      <w:r w:rsidR="004940E7" w:rsidRPr="000343C8">
        <w:rPr>
          <w:rFonts w:eastAsia="標楷體" w:hint="eastAsia"/>
          <w:color w:val="000000" w:themeColor="text1"/>
        </w:rPr>
        <w:t>簡章第</w:t>
      </w:r>
      <w:r w:rsidR="002F424D" w:rsidRPr="000343C8">
        <w:rPr>
          <w:rFonts w:eastAsia="標楷體" w:hint="eastAsia"/>
          <w:color w:val="000000" w:themeColor="text1"/>
        </w:rPr>
        <w:t>2</w:t>
      </w:r>
      <w:r w:rsidR="004940E7" w:rsidRPr="000343C8">
        <w:rPr>
          <w:rFonts w:eastAsia="標楷體"/>
          <w:color w:val="000000" w:themeColor="text1"/>
        </w:rPr>
        <w:t>頁</w:t>
      </w:r>
      <w:r w:rsidR="00EE12FC">
        <w:rPr>
          <w:rFonts w:eastAsia="標楷體" w:hint="eastAsia"/>
          <w:color w:val="000000" w:themeColor="text1"/>
        </w:rPr>
        <w:t>)</w:t>
      </w:r>
      <w:r w:rsidRPr="000343C8">
        <w:rPr>
          <w:rFonts w:eastAsia="標楷體" w:cs="新細明體"/>
          <w:color w:val="000000" w:themeColor="text1"/>
        </w:rPr>
        <w:t>提出申訴。</w:t>
      </w:r>
    </w:p>
    <w:p w14:paraId="1F1B8DB1" w14:textId="4AD2EF2D" w:rsidR="00E80FCD" w:rsidRPr="000343C8" w:rsidRDefault="00301134" w:rsidP="00D912BC">
      <w:pPr>
        <w:spacing w:beforeLines="50" w:before="120" w:afterLines="50" w:after="120"/>
        <w:ind w:leftChars="150" w:left="840" w:hangingChars="200" w:hanging="480"/>
        <w:jc w:val="both"/>
        <w:rPr>
          <w:rFonts w:eastAsia="標楷體"/>
          <w:color w:val="000000" w:themeColor="text1"/>
        </w:rPr>
      </w:pPr>
      <w:r w:rsidRPr="000343C8">
        <w:rPr>
          <w:rFonts w:eastAsia="標楷體" w:cs="新細明體"/>
          <w:color w:val="000000" w:themeColor="text1"/>
        </w:rPr>
        <w:t>三、</w:t>
      </w:r>
      <w:r w:rsidR="00330662" w:rsidRPr="000343C8">
        <w:rPr>
          <w:rFonts w:eastAsia="標楷體" w:hint="eastAsia"/>
          <w:b/>
          <w:bCs/>
          <w:color w:val="000000" w:themeColor="text1"/>
        </w:rPr>
        <w:t>各招生學校</w:t>
      </w:r>
      <w:r w:rsidRPr="000343C8">
        <w:rPr>
          <w:rFonts w:eastAsia="標楷體" w:cs="新細明體" w:hint="eastAsia"/>
          <w:color w:val="000000" w:themeColor="text1"/>
        </w:rPr>
        <w:t>於收到申訴書後，經申訴及緊急事件處理專案小組討論研議後，以書面函覆。</w:t>
      </w:r>
    </w:p>
    <w:p w14:paraId="0AFAE8F0" w14:textId="77777777" w:rsidR="00E80FCD" w:rsidRPr="000343C8" w:rsidRDefault="005E378B" w:rsidP="00D912BC">
      <w:pPr>
        <w:pBdr>
          <w:top w:val="nil"/>
          <w:left w:val="nil"/>
          <w:bottom w:val="nil"/>
          <w:right w:val="nil"/>
          <w:between w:val="nil"/>
        </w:pBdr>
        <w:spacing w:beforeLines="50" w:before="120" w:afterLines="50" w:after="120"/>
        <w:jc w:val="both"/>
        <w:rPr>
          <w:rFonts w:eastAsia="標楷體"/>
          <w:b/>
          <w:color w:val="000000" w:themeColor="text1"/>
          <w:sz w:val="26"/>
          <w:szCs w:val="26"/>
        </w:rPr>
      </w:pPr>
      <w:r w:rsidRPr="000343C8">
        <w:rPr>
          <w:rFonts w:eastAsia="標楷體" w:cs="新細明體" w:hint="eastAsia"/>
          <w:b/>
          <w:color w:val="000000" w:themeColor="text1"/>
          <w:sz w:val="26"/>
          <w:szCs w:val="26"/>
        </w:rPr>
        <w:t>拾壹、其它注意事項</w:t>
      </w:r>
    </w:p>
    <w:p w14:paraId="56C6E433" w14:textId="6EE4D970" w:rsidR="00E80FCD" w:rsidRPr="000343C8" w:rsidRDefault="005E378B" w:rsidP="00D912BC">
      <w:pPr>
        <w:pBdr>
          <w:top w:val="nil"/>
          <w:left w:val="nil"/>
          <w:bottom w:val="nil"/>
          <w:right w:val="nil"/>
          <w:between w:val="nil"/>
        </w:pBdr>
        <w:spacing w:beforeLines="50" w:before="120" w:afterLines="50" w:after="120"/>
        <w:ind w:leftChars="150" w:left="840" w:hangingChars="200" w:hanging="480"/>
        <w:jc w:val="both"/>
        <w:rPr>
          <w:rFonts w:eastAsia="標楷體"/>
          <w:color w:val="000000" w:themeColor="text1"/>
        </w:rPr>
      </w:pPr>
      <w:r w:rsidRPr="000343C8">
        <w:rPr>
          <w:rFonts w:eastAsia="標楷體" w:cs="新細明體" w:hint="eastAsia"/>
          <w:color w:val="000000" w:themeColor="text1"/>
        </w:rPr>
        <w:t>一、</w:t>
      </w:r>
      <w:r w:rsidR="0033602F" w:rsidRPr="000343C8">
        <w:rPr>
          <w:rFonts w:eastAsia="標楷體" w:hint="eastAsia"/>
          <w:b/>
          <w:bCs/>
          <w:color w:val="000000" w:themeColor="text1"/>
        </w:rPr>
        <w:t>各招生學校</w:t>
      </w:r>
      <w:r w:rsidRPr="000343C8">
        <w:rPr>
          <w:rFonts w:eastAsia="標楷體" w:cs="新細明體" w:hint="eastAsia"/>
          <w:color w:val="000000" w:themeColor="text1"/>
        </w:rPr>
        <w:t>對於學生個人資料使用範圍、目的、對象及使用期間等相關規範如下：</w:t>
      </w:r>
    </w:p>
    <w:p w14:paraId="272D6E64" w14:textId="3E662AAB" w:rsidR="009B7739" w:rsidRPr="000343C8" w:rsidRDefault="009B7739" w:rsidP="00D912BC">
      <w:pPr>
        <w:spacing w:beforeLines="50" w:before="120" w:afterLines="50" w:after="120"/>
        <w:ind w:leftChars="300" w:left="1200" w:hangingChars="200" w:hanging="480"/>
        <w:jc w:val="both"/>
        <w:rPr>
          <w:rFonts w:eastAsia="標楷體" w:cs="新細明體"/>
          <w:color w:val="000000" w:themeColor="text1"/>
        </w:rPr>
      </w:pPr>
      <w:r w:rsidRPr="000343C8">
        <w:rPr>
          <w:rFonts w:ascii="標楷體" w:eastAsia="標楷體" w:hAnsi="標楷體" w:cs="新細明體" w:hint="eastAsia"/>
          <w:color w:val="000000" w:themeColor="text1"/>
        </w:rPr>
        <w:t>(一)</w:t>
      </w:r>
      <w:r w:rsidR="0033602F" w:rsidRPr="000343C8">
        <w:rPr>
          <w:rFonts w:ascii="標楷體" w:eastAsia="標楷體" w:hAnsi="標楷體" w:hint="eastAsia"/>
          <w:color w:val="000000" w:themeColor="text1"/>
        </w:rPr>
        <w:t>各</w:t>
      </w:r>
      <w:r w:rsidR="0033602F" w:rsidRPr="000343C8">
        <w:rPr>
          <w:rFonts w:eastAsia="標楷體" w:hint="eastAsia"/>
          <w:color w:val="000000" w:themeColor="text1"/>
        </w:rPr>
        <w:t>招生學校</w:t>
      </w:r>
      <w:r w:rsidR="005E378B" w:rsidRPr="000343C8">
        <w:rPr>
          <w:rFonts w:eastAsia="標楷體" w:cs="新細明體" w:hint="eastAsia"/>
          <w:color w:val="000000" w:themeColor="text1"/>
        </w:rPr>
        <w:t>於報名表中對於學生資料之蒐集，係為學生成績計算、資料整理、分發及報到作業等招生作業之必要程序，並作為後續資料統計及學生報到註冊作業使用，</w:t>
      </w:r>
      <w:r w:rsidR="00C54DA6" w:rsidRPr="000343C8">
        <w:rPr>
          <w:rFonts w:eastAsia="標楷體" w:cs="新細明體" w:hint="eastAsia"/>
          <w:color w:val="000000" w:themeColor="text1"/>
        </w:rPr>
        <w:t>資料蒐集之範圍以</w:t>
      </w:r>
      <w:r w:rsidR="005E378B" w:rsidRPr="000343C8">
        <w:rPr>
          <w:rFonts w:eastAsia="標楷體" w:cs="新細明體" w:hint="eastAsia"/>
          <w:color w:val="000000" w:themeColor="text1"/>
        </w:rPr>
        <w:t>報名資料所列各項內容。</w:t>
      </w:r>
    </w:p>
    <w:p w14:paraId="7BC3F7F3" w14:textId="48758EDA" w:rsidR="00D65978" w:rsidRPr="000343C8" w:rsidRDefault="009B7739" w:rsidP="00D912BC">
      <w:pPr>
        <w:spacing w:beforeLines="50" w:before="120" w:afterLines="50" w:after="120"/>
        <w:ind w:leftChars="300" w:left="1200" w:hangingChars="200" w:hanging="480"/>
        <w:jc w:val="both"/>
        <w:rPr>
          <w:rFonts w:eastAsia="標楷體" w:cs="新細明體"/>
          <w:color w:val="000000" w:themeColor="text1"/>
        </w:rPr>
      </w:pPr>
      <w:r w:rsidRPr="000343C8">
        <w:rPr>
          <w:rFonts w:ascii="標楷體" w:eastAsia="標楷體" w:hAnsi="標楷體" w:cs="新細明體" w:hint="eastAsia"/>
          <w:color w:val="000000" w:themeColor="text1"/>
        </w:rPr>
        <w:t>(二)</w:t>
      </w:r>
      <w:r w:rsidR="0033602F" w:rsidRPr="000343C8">
        <w:rPr>
          <w:rFonts w:ascii="標楷體" w:eastAsia="標楷體" w:hAnsi="標楷體" w:hint="eastAsia"/>
          <w:color w:val="000000" w:themeColor="text1"/>
        </w:rPr>
        <w:t>各</w:t>
      </w:r>
      <w:r w:rsidR="0033602F" w:rsidRPr="000343C8">
        <w:rPr>
          <w:rFonts w:eastAsia="標楷體" w:hint="eastAsia"/>
          <w:color w:val="000000" w:themeColor="text1"/>
        </w:rPr>
        <w:t>招生學校</w:t>
      </w:r>
      <w:r w:rsidR="005E378B" w:rsidRPr="000343C8">
        <w:rPr>
          <w:rFonts w:eastAsia="標楷體" w:cs="新細明體" w:hint="eastAsia"/>
          <w:color w:val="000000" w:themeColor="text1"/>
        </w:rPr>
        <w:t>蒐集之學生資料，因招生、統計與註冊作業需要，於學生完成報名作業後，即同意</w:t>
      </w:r>
      <w:r w:rsidR="00D65978" w:rsidRPr="000343C8">
        <w:rPr>
          <w:rFonts w:eastAsia="標楷體" w:hint="eastAsia"/>
          <w:color w:val="000000" w:themeColor="text1"/>
        </w:rPr>
        <w:t>各招生學校</w:t>
      </w:r>
      <w:r w:rsidR="005E378B" w:rsidRPr="000343C8">
        <w:rPr>
          <w:rFonts w:eastAsia="標楷體" w:cs="新細明體" w:hint="eastAsia"/>
          <w:color w:val="000000" w:themeColor="text1"/>
        </w:rPr>
        <w:t>、主管機關及教育部進行使用，使用範圍亦以前項規定為限。</w:t>
      </w:r>
    </w:p>
    <w:p w14:paraId="733A51C9" w14:textId="4FBCF371" w:rsidR="009B7739" w:rsidRPr="000343C8" w:rsidRDefault="009B7739" w:rsidP="00D912BC">
      <w:pPr>
        <w:spacing w:beforeLines="50" w:before="120" w:afterLines="50" w:after="120"/>
        <w:ind w:leftChars="300" w:left="1200" w:hangingChars="200" w:hanging="480"/>
        <w:jc w:val="both"/>
        <w:rPr>
          <w:rFonts w:eastAsia="標楷體" w:cs="新細明體"/>
          <w:color w:val="000000" w:themeColor="text1"/>
        </w:rPr>
      </w:pPr>
      <w:r w:rsidRPr="000343C8">
        <w:rPr>
          <w:rFonts w:ascii="標楷體" w:eastAsia="標楷體" w:hAnsi="標楷體" w:cs="新細明體" w:hint="eastAsia"/>
          <w:color w:val="000000" w:themeColor="text1"/>
        </w:rPr>
        <w:t>(三)</w:t>
      </w:r>
      <w:r w:rsidR="005E378B" w:rsidRPr="000343C8">
        <w:rPr>
          <w:rFonts w:ascii="標楷體" w:eastAsia="標楷體" w:hAnsi="標楷體" w:cs="新細明體" w:hint="eastAsia"/>
          <w:color w:val="000000" w:themeColor="text1"/>
        </w:rPr>
        <w:t>學</w:t>
      </w:r>
      <w:r w:rsidR="005E378B" w:rsidRPr="000343C8">
        <w:rPr>
          <w:rFonts w:eastAsia="標楷體" w:cs="新細明體" w:hint="eastAsia"/>
          <w:color w:val="000000" w:themeColor="text1"/>
        </w:rPr>
        <w:t>生依個人資料保護法第三條規定，當事人依該法行使之權利，將不因報名作業而拋棄或限制，惟考量招生作業之公平性，學生報名之相關證明文件應於報名時一併提出，完成報名作業後不得要求補件、修改或替換，未附證明文件或證明書中各欄填寫不全者，一律不予採認，所繳報名費用及相關證明文件亦不退還。若學生不提供前開各項相關個人資料，</w:t>
      </w:r>
      <w:r w:rsidR="00D65978" w:rsidRPr="000343C8">
        <w:rPr>
          <w:rFonts w:eastAsia="標楷體" w:hint="eastAsia"/>
          <w:color w:val="000000" w:themeColor="text1"/>
        </w:rPr>
        <w:t>各招生學校</w:t>
      </w:r>
      <w:r w:rsidR="005E378B" w:rsidRPr="000343C8">
        <w:rPr>
          <w:rFonts w:eastAsia="標楷體" w:cs="新細明體" w:hint="eastAsia"/>
          <w:color w:val="000000" w:themeColor="text1"/>
        </w:rPr>
        <w:t>將無法進行該學生之分發作業，請特別注意。</w:t>
      </w:r>
    </w:p>
    <w:p w14:paraId="1F607346" w14:textId="1C56CAA9" w:rsidR="00E80FCD" w:rsidRPr="000343C8" w:rsidRDefault="009B7739" w:rsidP="00D912BC">
      <w:pPr>
        <w:spacing w:beforeLines="50" w:before="120" w:afterLines="50" w:after="120"/>
        <w:ind w:leftChars="300" w:left="1200" w:hangingChars="200" w:hanging="480"/>
        <w:jc w:val="both"/>
        <w:rPr>
          <w:rFonts w:eastAsia="標楷體"/>
          <w:color w:val="000000" w:themeColor="text1"/>
          <w:spacing w:val="18"/>
        </w:rPr>
      </w:pPr>
      <w:r w:rsidRPr="000343C8">
        <w:rPr>
          <w:rFonts w:ascii="標楷體" w:eastAsia="標楷體" w:hAnsi="標楷體" w:cs="新細明體" w:hint="eastAsia"/>
          <w:color w:val="000000" w:themeColor="text1"/>
        </w:rPr>
        <w:t>(四)</w:t>
      </w:r>
      <w:r w:rsidR="005E378B" w:rsidRPr="000343C8">
        <w:rPr>
          <w:rFonts w:ascii="標楷體" w:eastAsia="標楷體" w:hAnsi="標楷體" w:cs="新細明體" w:hint="eastAsia"/>
          <w:color w:val="000000" w:themeColor="text1"/>
        </w:rPr>
        <w:t>學</w:t>
      </w:r>
      <w:r w:rsidR="005E378B" w:rsidRPr="000343C8">
        <w:rPr>
          <w:rFonts w:eastAsia="標楷體" w:cs="新細明體" w:hint="eastAsia"/>
          <w:color w:val="000000" w:themeColor="text1"/>
        </w:rPr>
        <w:t>生報名本項招生，即同意</w:t>
      </w:r>
      <w:r w:rsidR="0033602F" w:rsidRPr="000343C8">
        <w:rPr>
          <w:rFonts w:eastAsia="標楷體" w:hint="eastAsia"/>
          <w:color w:val="000000" w:themeColor="text1"/>
        </w:rPr>
        <w:t>各招生學校</w:t>
      </w:r>
      <w:r w:rsidR="005E378B" w:rsidRPr="000343C8">
        <w:rPr>
          <w:rFonts w:eastAsia="標楷體" w:cs="新細明體" w:hint="eastAsia"/>
          <w:color w:val="000000" w:themeColor="text1"/>
        </w:rPr>
        <w:t>因作業需要，向</w:t>
      </w:r>
      <w:r w:rsidR="00D761DF" w:rsidRPr="000343C8">
        <w:rPr>
          <w:rFonts w:eastAsia="標楷體" w:cs="新細明體" w:hint="eastAsia"/>
          <w:color w:val="000000" w:themeColor="text1"/>
        </w:rPr>
        <w:t>111</w:t>
      </w:r>
      <w:r w:rsidR="005E378B" w:rsidRPr="000343C8">
        <w:rPr>
          <w:rFonts w:eastAsia="標楷體" w:cs="新細明體" w:hint="eastAsia"/>
          <w:color w:val="000000" w:themeColor="text1"/>
        </w:rPr>
        <w:t>學年度</w:t>
      </w:r>
      <w:r w:rsidR="00195153" w:rsidRPr="000343C8">
        <w:rPr>
          <w:rFonts w:eastAsia="標楷體" w:cs="新細明體" w:hint="eastAsia"/>
          <w:color w:val="000000" w:themeColor="text1"/>
        </w:rPr>
        <w:t>竹苗</w:t>
      </w:r>
      <w:r w:rsidR="005E378B" w:rsidRPr="000343C8">
        <w:rPr>
          <w:rFonts w:eastAsia="標楷體" w:cs="新細明體" w:hint="eastAsia"/>
          <w:color w:val="000000" w:themeColor="text1"/>
        </w:rPr>
        <w:t>區高級中等學校免試入學委員會取得</w:t>
      </w:r>
      <w:r w:rsidR="002F2DD8" w:rsidRPr="000343C8">
        <w:rPr>
          <w:rFonts w:eastAsia="標楷體" w:cs="新細明體" w:hint="eastAsia"/>
          <w:color w:val="000000" w:themeColor="text1"/>
        </w:rPr>
        <w:t>學</w:t>
      </w:r>
      <w:r w:rsidR="005E378B" w:rsidRPr="000343C8">
        <w:rPr>
          <w:rFonts w:eastAsia="標楷體" w:cs="新細明體" w:hint="eastAsia"/>
          <w:color w:val="000000" w:themeColor="text1"/>
        </w:rPr>
        <w:t>生之基本資料與超額比序各項資料，作為本項招生之認定參酌依據及積分計算作業運用。</w:t>
      </w:r>
    </w:p>
    <w:p w14:paraId="52330398" w14:textId="4AB3A370" w:rsidR="00CB1144" w:rsidRPr="000343C8" w:rsidRDefault="005E378B" w:rsidP="00D912BC">
      <w:pPr>
        <w:pStyle w:val="40"/>
        <w:spacing w:beforeLines="50" w:before="120" w:afterLines="50" w:after="120"/>
        <w:ind w:leftChars="150" w:left="840" w:hangingChars="200" w:hanging="480"/>
        <w:jc w:val="both"/>
        <w:rPr>
          <w:rFonts w:cs="新細明體"/>
        </w:rPr>
      </w:pPr>
      <w:r w:rsidRPr="000343C8">
        <w:rPr>
          <w:rFonts w:cs="新細明體" w:hint="eastAsia"/>
        </w:rPr>
        <w:t>二、如遇颱風警報或發生重大天然災害時，請至</w:t>
      </w:r>
      <w:r w:rsidR="00D65978" w:rsidRPr="000343C8">
        <w:rPr>
          <w:rFonts w:hint="eastAsia"/>
        </w:rPr>
        <w:t>各招生學校</w:t>
      </w:r>
      <w:r w:rsidRPr="000343C8">
        <w:rPr>
          <w:rFonts w:cs="新細明體" w:hint="eastAsia"/>
        </w:rPr>
        <w:t>網站查詢所發布之緊急措施</w:t>
      </w:r>
      <w:r w:rsidR="00CB1144" w:rsidRPr="000343C8">
        <w:rPr>
          <w:rFonts w:cs="新細明體" w:hint="eastAsia"/>
        </w:rPr>
        <w:t>消</w:t>
      </w:r>
      <w:r w:rsidR="00CB1144" w:rsidRPr="000343C8">
        <w:rPr>
          <w:rFonts w:cs="新細明體"/>
        </w:rPr>
        <w:t>息。</w:t>
      </w:r>
    </w:p>
    <w:p w14:paraId="0A1DBCC8" w14:textId="505A3EF0" w:rsidR="00CB1144" w:rsidRPr="000343C8" w:rsidRDefault="00CB1144" w:rsidP="00D912BC">
      <w:pPr>
        <w:pStyle w:val="25"/>
        <w:spacing w:beforeLines="50" w:before="120" w:afterLines="50" w:after="120" w:line="240" w:lineRule="auto"/>
        <w:ind w:leftChars="150" w:left="840" w:hangingChars="200" w:hanging="480"/>
        <w:rPr>
          <w:rFonts w:cs="新細明體"/>
          <w:b w:val="0"/>
          <w:w w:val="100"/>
          <w:kern w:val="0"/>
        </w:rPr>
      </w:pPr>
      <w:r w:rsidRPr="000343C8">
        <w:rPr>
          <w:rFonts w:cs="新細明體" w:hint="eastAsia"/>
          <w:b w:val="0"/>
          <w:w w:val="100"/>
          <w:kern w:val="0"/>
        </w:rPr>
        <w:t>三、</w:t>
      </w:r>
      <w:r w:rsidR="00B911AE" w:rsidRPr="000343C8">
        <w:rPr>
          <w:rFonts w:cs="新細明體" w:hint="eastAsia"/>
          <w:b w:val="0"/>
          <w:w w:val="100"/>
          <w:kern w:val="0"/>
        </w:rPr>
        <w:t>學生如經發現其不符報名資格，或報名資料內容與事實不符，或其他不法情</w:t>
      </w:r>
      <w:r w:rsidRPr="000343C8">
        <w:rPr>
          <w:rFonts w:cs="新細明體" w:hint="eastAsia"/>
          <w:b w:val="0"/>
          <w:w w:val="100"/>
          <w:kern w:val="0"/>
        </w:rPr>
        <w:t>事致影響申請結果者，取消其申請資格，已錄取者，取消其錄取資格，不得註冊入學。</w:t>
      </w:r>
    </w:p>
    <w:p w14:paraId="31E000FA" w14:textId="77777777" w:rsidR="00C43F1A" w:rsidRPr="000343C8" w:rsidRDefault="009F341A" w:rsidP="00D912BC">
      <w:pPr>
        <w:pBdr>
          <w:top w:val="nil"/>
          <w:left w:val="nil"/>
          <w:bottom w:val="nil"/>
          <w:right w:val="nil"/>
          <w:between w:val="nil"/>
        </w:pBdr>
        <w:spacing w:beforeLines="50" w:before="120" w:afterLines="50" w:after="120"/>
        <w:ind w:leftChars="150" w:left="840" w:hangingChars="200" w:hanging="480"/>
        <w:jc w:val="both"/>
        <w:rPr>
          <w:rFonts w:eastAsia="標楷體" w:cs="新細明體"/>
          <w:color w:val="000000" w:themeColor="text1"/>
        </w:rPr>
      </w:pPr>
      <w:r w:rsidRPr="000343C8">
        <w:rPr>
          <w:rFonts w:eastAsia="標楷體" w:cs="新細明體" w:hint="eastAsia"/>
          <w:color w:val="000000" w:themeColor="text1"/>
        </w:rPr>
        <w:t>四、</w:t>
      </w:r>
      <w:r w:rsidR="00B911AE" w:rsidRPr="000343C8">
        <w:rPr>
          <w:rFonts w:eastAsia="標楷體" w:cs="新細明體" w:hint="eastAsia"/>
          <w:color w:val="000000" w:themeColor="text1"/>
        </w:rPr>
        <w:t>本簡章如有未盡事宜，悉依有關法令規定辦理</w:t>
      </w:r>
      <w:r w:rsidR="00C45CCA" w:rsidRPr="000343C8">
        <w:rPr>
          <w:rFonts w:eastAsia="標楷體" w:cs="新細明體" w:hint="eastAsia"/>
          <w:color w:val="000000" w:themeColor="text1"/>
        </w:rPr>
        <w:t>。</w:t>
      </w:r>
    </w:p>
    <w:p w14:paraId="7AB5D162" w14:textId="77777777" w:rsidR="00843133" w:rsidRPr="000343C8" w:rsidRDefault="00843133" w:rsidP="00B911AE">
      <w:pPr>
        <w:pBdr>
          <w:top w:val="nil"/>
          <w:left w:val="nil"/>
          <w:bottom w:val="nil"/>
          <w:right w:val="nil"/>
          <w:between w:val="nil"/>
        </w:pBdr>
        <w:spacing w:before="120" w:after="120"/>
        <w:ind w:left="824" w:hanging="543"/>
        <w:jc w:val="both"/>
        <w:rPr>
          <w:rFonts w:eastAsia="標楷體" w:cs="新細明體"/>
          <w:color w:val="000000" w:themeColor="text1"/>
          <w:sz w:val="26"/>
          <w:szCs w:val="26"/>
        </w:rPr>
        <w:sectPr w:rsidR="00843133" w:rsidRPr="000343C8" w:rsidSect="008B55A2">
          <w:footerReference w:type="default" r:id="rId14"/>
          <w:pgSz w:w="11906" w:h="16838"/>
          <w:pgMar w:top="851" w:right="851" w:bottom="851" w:left="851" w:header="851" w:footer="851" w:gutter="0"/>
          <w:pgNumType w:start="1"/>
          <w:cols w:space="720"/>
          <w:docGrid w:linePitch="326"/>
        </w:sectPr>
      </w:pPr>
    </w:p>
    <w:p w14:paraId="492FB70E" w14:textId="06D2DAB8" w:rsidR="007300D8" w:rsidRPr="000343C8" w:rsidRDefault="007300D8" w:rsidP="00843133">
      <w:pPr>
        <w:rPr>
          <w:rFonts w:eastAsia="標楷體"/>
          <w:color w:val="000000" w:themeColor="text1"/>
          <w:sz w:val="28"/>
          <w:szCs w:val="28"/>
        </w:rPr>
      </w:pPr>
      <w:r w:rsidRPr="000343C8">
        <w:rPr>
          <w:rFonts w:eastAsia="標楷體" w:hint="eastAsia"/>
          <w:b/>
          <w:color w:val="000000" w:themeColor="text1"/>
          <w:sz w:val="28"/>
          <w:szCs w:val="28"/>
          <w:bdr w:val="single" w:sz="4" w:space="0" w:color="auto"/>
        </w:rPr>
        <w:lastRenderedPageBreak/>
        <w:t>附錄</w:t>
      </w:r>
      <w:r w:rsidRPr="000343C8">
        <w:rPr>
          <w:rFonts w:eastAsia="標楷體" w:hint="eastAsia"/>
          <w:color w:val="000000" w:themeColor="text1"/>
          <w:sz w:val="28"/>
          <w:szCs w:val="28"/>
          <w:bdr w:val="single" w:sz="4" w:space="0" w:color="auto"/>
        </w:rPr>
        <w:t>一</w:t>
      </w:r>
    </w:p>
    <w:p w14:paraId="79FAA327" w14:textId="4426EC52" w:rsidR="001757EA" w:rsidRPr="000343C8" w:rsidRDefault="00195153" w:rsidP="00D912BC">
      <w:pPr>
        <w:pStyle w:val="23"/>
        <w:spacing w:beforeLines="50" w:before="120" w:afterLines="50" w:after="120"/>
        <w:ind w:left="0" w:firstLine="0"/>
        <w:jc w:val="center"/>
        <w:rPr>
          <w:color w:val="000000" w:themeColor="text1"/>
        </w:rPr>
      </w:pPr>
      <w:r w:rsidRPr="000343C8">
        <w:rPr>
          <w:rFonts w:hint="eastAsia"/>
          <w:color w:val="000000" w:themeColor="text1"/>
        </w:rPr>
        <w:t>新竹市</w:t>
      </w:r>
      <w:r w:rsidR="001757EA" w:rsidRPr="000343C8">
        <w:rPr>
          <w:rFonts w:hint="eastAsia"/>
          <w:color w:val="000000" w:themeColor="text1"/>
        </w:rPr>
        <w:t>111</w:t>
      </w:r>
      <w:r w:rsidR="001757EA" w:rsidRPr="000343C8">
        <w:rPr>
          <w:rFonts w:hint="eastAsia"/>
          <w:color w:val="000000" w:themeColor="text1"/>
        </w:rPr>
        <w:t>學年度試辦學習區完全免試入學各種身分學生應繳證明文件表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7"/>
        <w:gridCol w:w="7513"/>
      </w:tblGrid>
      <w:tr w:rsidR="000343C8" w:rsidRPr="000343C8" w14:paraId="438AB0E2" w14:textId="77777777" w:rsidTr="00D912BC">
        <w:trPr>
          <w:jc w:val="center"/>
        </w:trPr>
        <w:tc>
          <w:tcPr>
            <w:tcW w:w="2537" w:type="dxa"/>
            <w:tcBorders>
              <w:top w:val="single" w:sz="4" w:space="0" w:color="auto"/>
              <w:bottom w:val="single" w:sz="6" w:space="0" w:color="auto"/>
            </w:tcBorders>
            <w:vAlign w:val="center"/>
          </w:tcPr>
          <w:p w14:paraId="1F521930" w14:textId="77777777" w:rsidR="001757EA" w:rsidRPr="000343C8" w:rsidRDefault="001757EA" w:rsidP="009F76C8">
            <w:pPr>
              <w:adjustRightInd w:val="0"/>
              <w:snapToGrid w:val="0"/>
              <w:jc w:val="center"/>
              <w:rPr>
                <w:rFonts w:eastAsia="標楷體" w:cs="新細明體"/>
                <w:color w:val="000000" w:themeColor="text1"/>
                <w:sz w:val="23"/>
                <w:szCs w:val="23"/>
              </w:rPr>
            </w:pPr>
            <w:bookmarkStart w:id="2" w:name="_Toc531337586"/>
            <w:r w:rsidRPr="000343C8">
              <w:rPr>
                <w:rFonts w:eastAsia="標楷體" w:cs="新細明體"/>
                <w:color w:val="000000" w:themeColor="text1"/>
                <w:sz w:val="23"/>
                <w:szCs w:val="23"/>
              </w:rPr>
              <w:t>各種身分別</w:t>
            </w:r>
          </w:p>
        </w:tc>
        <w:tc>
          <w:tcPr>
            <w:tcW w:w="7513" w:type="dxa"/>
            <w:tcBorders>
              <w:top w:val="single" w:sz="4" w:space="0" w:color="auto"/>
              <w:bottom w:val="single" w:sz="6" w:space="0" w:color="auto"/>
            </w:tcBorders>
            <w:vAlign w:val="center"/>
          </w:tcPr>
          <w:p w14:paraId="2B9D1065"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應繳證明文件</w:t>
            </w:r>
          </w:p>
        </w:tc>
      </w:tr>
      <w:tr w:rsidR="000343C8" w:rsidRPr="000343C8" w14:paraId="4AC5DF6F" w14:textId="77777777" w:rsidTr="00D912BC">
        <w:trPr>
          <w:jc w:val="center"/>
        </w:trPr>
        <w:tc>
          <w:tcPr>
            <w:tcW w:w="2537" w:type="dxa"/>
            <w:tcBorders>
              <w:top w:val="single" w:sz="6" w:space="0" w:color="auto"/>
            </w:tcBorders>
            <w:vAlign w:val="center"/>
          </w:tcPr>
          <w:p w14:paraId="3AB09ECD" w14:textId="77777777" w:rsidR="001757EA" w:rsidRPr="000343C8" w:rsidRDefault="001757EA" w:rsidP="009F76C8">
            <w:pPr>
              <w:adjustRightInd w:val="0"/>
              <w:snapToGrid w:val="0"/>
              <w:jc w:val="both"/>
              <w:rPr>
                <w:rFonts w:eastAsia="標楷體" w:cs="新細明體"/>
                <w:color w:val="000000" w:themeColor="text1"/>
                <w:sz w:val="23"/>
                <w:szCs w:val="23"/>
              </w:rPr>
            </w:pPr>
            <w:r w:rsidRPr="000343C8">
              <w:rPr>
                <w:rFonts w:eastAsia="標楷體" w:cs="新細明體"/>
                <w:color w:val="000000" w:themeColor="text1"/>
                <w:sz w:val="23"/>
                <w:szCs w:val="23"/>
              </w:rPr>
              <w:t>符合「特殊教育學生調整入學年齡及修業年限實施辦法」之規定者</w:t>
            </w:r>
          </w:p>
        </w:tc>
        <w:tc>
          <w:tcPr>
            <w:tcW w:w="7513" w:type="dxa"/>
            <w:tcBorders>
              <w:top w:val="single" w:sz="6" w:space="0" w:color="auto"/>
            </w:tcBorders>
            <w:vAlign w:val="center"/>
          </w:tcPr>
          <w:p w14:paraId="24C8EA01" w14:textId="77777777" w:rsidR="001757EA" w:rsidRPr="000343C8" w:rsidRDefault="001757EA" w:rsidP="009F76C8">
            <w:pPr>
              <w:adjustRightInd w:val="0"/>
              <w:snapToGrid w:val="0"/>
              <w:jc w:val="both"/>
              <w:rPr>
                <w:rFonts w:eastAsia="標楷體" w:cs="新細明體"/>
                <w:color w:val="000000" w:themeColor="text1"/>
                <w:sz w:val="23"/>
                <w:szCs w:val="23"/>
              </w:rPr>
            </w:pPr>
            <w:r w:rsidRPr="000343C8">
              <w:rPr>
                <w:rFonts w:eastAsia="標楷體" w:cs="新細明體"/>
                <w:color w:val="000000" w:themeColor="text1"/>
                <w:sz w:val="23"/>
                <w:szCs w:val="23"/>
              </w:rPr>
              <w:t>「特殊教育學生調整入學年齡及修業年限」核定證明文件。</w:t>
            </w:r>
          </w:p>
        </w:tc>
      </w:tr>
      <w:tr w:rsidR="000343C8" w:rsidRPr="000343C8" w14:paraId="13D8ABF1" w14:textId="77777777" w:rsidTr="009F76C8">
        <w:trPr>
          <w:trHeight w:val="643"/>
          <w:jc w:val="center"/>
        </w:trPr>
        <w:tc>
          <w:tcPr>
            <w:tcW w:w="2537" w:type="dxa"/>
            <w:vAlign w:val="center"/>
          </w:tcPr>
          <w:p w14:paraId="24199292"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低收入戶生</w:t>
            </w:r>
          </w:p>
          <w:p w14:paraId="0418BE70"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中低收入戶生</w:t>
            </w:r>
          </w:p>
        </w:tc>
        <w:tc>
          <w:tcPr>
            <w:tcW w:w="7513" w:type="dxa"/>
            <w:vAlign w:val="center"/>
          </w:tcPr>
          <w:p w14:paraId="444E8888" w14:textId="77777777" w:rsidR="001757EA" w:rsidRPr="000343C8" w:rsidRDefault="001757EA" w:rsidP="009F76C8">
            <w:pPr>
              <w:adjustRightInd w:val="0"/>
              <w:snapToGrid w:val="0"/>
              <w:rPr>
                <w:rFonts w:eastAsia="標楷體" w:cs="新細明體"/>
                <w:color w:val="000000" w:themeColor="text1"/>
                <w:sz w:val="23"/>
                <w:szCs w:val="23"/>
              </w:rPr>
            </w:pPr>
            <w:r w:rsidRPr="000343C8">
              <w:rPr>
                <w:rFonts w:eastAsia="標楷體" w:cs="新細明體"/>
                <w:color w:val="000000" w:themeColor="text1"/>
                <w:sz w:val="23"/>
                <w:szCs w:val="23"/>
              </w:rPr>
              <w:t>持有鄉</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鎮、市、區</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公所核發之低收入戶</w:t>
            </w:r>
            <w:r w:rsidRPr="000343C8">
              <w:rPr>
                <w:rFonts w:eastAsia="標楷體" w:cs="新細明體" w:hint="eastAsia"/>
                <w:color w:val="000000" w:themeColor="text1"/>
                <w:sz w:val="23"/>
                <w:szCs w:val="23"/>
              </w:rPr>
              <w:t>或中低收入戶</w:t>
            </w:r>
            <w:r w:rsidRPr="000343C8">
              <w:rPr>
                <w:rFonts w:eastAsia="標楷體" w:cs="新細明體"/>
                <w:color w:val="000000" w:themeColor="text1"/>
                <w:sz w:val="23"/>
                <w:szCs w:val="23"/>
              </w:rPr>
              <w:t>證明文件正本並應檢附戶口名簿影本。</w:t>
            </w:r>
          </w:p>
        </w:tc>
      </w:tr>
      <w:tr w:rsidR="000343C8" w:rsidRPr="000343C8" w14:paraId="7872FB6C" w14:textId="77777777" w:rsidTr="009F76C8">
        <w:trPr>
          <w:trHeight w:val="695"/>
          <w:jc w:val="center"/>
        </w:trPr>
        <w:tc>
          <w:tcPr>
            <w:tcW w:w="2537" w:type="dxa"/>
            <w:vAlign w:val="center"/>
          </w:tcPr>
          <w:p w14:paraId="7A48EA8E"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直系血親尊親屬支領失業給付者</w:t>
            </w:r>
          </w:p>
        </w:tc>
        <w:tc>
          <w:tcPr>
            <w:tcW w:w="7513" w:type="dxa"/>
            <w:vAlign w:val="center"/>
          </w:tcPr>
          <w:p w14:paraId="5A5B37A8" w14:textId="77777777" w:rsidR="001757EA" w:rsidRPr="000343C8" w:rsidRDefault="001757EA" w:rsidP="009F76C8">
            <w:pPr>
              <w:adjustRightInd w:val="0"/>
              <w:snapToGrid w:val="0"/>
              <w:rPr>
                <w:rFonts w:eastAsia="標楷體" w:cs="新細明體"/>
                <w:color w:val="000000" w:themeColor="text1"/>
                <w:sz w:val="23"/>
                <w:szCs w:val="23"/>
              </w:rPr>
            </w:pPr>
            <w:r w:rsidRPr="000343C8">
              <w:rPr>
                <w:rFonts w:eastAsia="標楷體" w:cs="新細明體"/>
                <w:color w:val="000000" w:themeColor="text1"/>
                <w:sz w:val="23"/>
                <w:szCs w:val="23"/>
              </w:rPr>
              <w:t>應檢附公立就業服務機構核發之失業</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再</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認定、失業給付申請書暨給付收據及戶口名簿影本</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證明文件之有效期限以涵蓋報名日期為準</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w:t>
            </w:r>
          </w:p>
        </w:tc>
      </w:tr>
      <w:tr w:rsidR="000343C8" w:rsidRPr="000343C8" w14:paraId="55B2648A" w14:textId="77777777" w:rsidTr="009F76C8">
        <w:trPr>
          <w:trHeight w:val="1273"/>
          <w:jc w:val="center"/>
        </w:trPr>
        <w:tc>
          <w:tcPr>
            <w:tcW w:w="2537" w:type="dxa"/>
            <w:vAlign w:val="center"/>
          </w:tcPr>
          <w:p w14:paraId="6E2464CE"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身心障礙生</w:t>
            </w:r>
          </w:p>
        </w:tc>
        <w:tc>
          <w:tcPr>
            <w:tcW w:w="7513" w:type="dxa"/>
            <w:vAlign w:val="center"/>
          </w:tcPr>
          <w:p w14:paraId="053C155F" w14:textId="77777777" w:rsidR="001757EA" w:rsidRPr="000343C8" w:rsidRDefault="001757EA" w:rsidP="009F76C8">
            <w:pPr>
              <w:adjustRightInd w:val="0"/>
              <w:snapToGrid w:val="0"/>
              <w:rPr>
                <w:rFonts w:eastAsia="標楷體" w:cs="新細明體"/>
                <w:color w:val="000000" w:themeColor="text1"/>
                <w:sz w:val="23"/>
                <w:szCs w:val="23"/>
              </w:rPr>
            </w:pPr>
            <w:r w:rsidRPr="000343C8">
              <w:rPr>
                <w:rFonts w:eastAsia="標楷體" w:cs="新細明體"/>
                <w:color w:val="000000" w:themeColor="text1"/>
                <w:sz w:val="23"/>
                <w:szCs w:val="23"/>
              </w:rPr>
              <w:t>持有下列證明之一者：</w:t>
            </w:r>
          </w:p>
          <w:p w14:paraId="6D0C8B97" w14:textId="77777777" w:rsidR="001757EA" w:rsidRPr="000343C8" w:rsidRDefault="001757EA" w:rsidP="009F76C8">
            <w:pPr>
              <w:adjustRightInd w:val="0"/>
              <w:snapToGrid w:val="0"/>
              <w:rPr>
                <w:rFonts w:eastAsia="標楷體" w:cs="新細明體"/>
                <w:color w:val="000000" w:themeColor="text1"/>
                <w:sz w:val="23"/>
                <w:szCs w:val="23"/>
              </w:rPr>
            </w:pPr>
            <w:r w:rsidRPr="000343C8">
              <w:rPr>
                <w:rFonts w:eastAsia="標楷體" w:cs="新細明體"/>
                <w:color w:val="000000" w:themeColor="text1"/>
                <w:sz w:val="23"/>
                <w:szCs w:val="23"/>
              </w:rPr>
              <w:t>1.</w:t>
            </w:r>
            <w:r w:rsidRPr="000343C8">
              <w:rPr>
                <w:rFonts w:eastAsia="標楷體" w:cs="新細明體"/>
                <w:color w:val="000000" w:themeColor="text1"/>
                <w:sz w:val="23"/>
                <w:szCs w:val="23"/>
              </w:rPr>
              <w:t>領有身心障礙手冊或身心障礙證明者。</w:t>
            </w:r>
          </w:p>
          <w:p w14:paraId="155414E5" w14:textId="77777777" w:rsidR="001757EA" w:rsidRPr="000343C8" w:rsidRDefault="001757EA" w:rsidP="009F76C8">
            <w:pPr>
              <w:adjustRightInd w:val="0"/>
              <w:snapToGrid w:val="0"/>
              <w:ind w:left="173" w:hangingChars="75" w:hanging="173"/>
              <w:rPr>
                <w:rFonts w:eastAsia="標楷體" w:cs="新細明體"/>
                <w:color w:val="000000" w:themeColor="text1"/>
                <w:sz w:val="23"/>
                <w:szCs w:val="23"/>
              </w:rPr>
            </w:pPr>
            <w:r w:rsidRPr="000343C8">
              <w:rPr>
                <w:rFonts w:eastAsia="標楷體" w:cs="新細明體"/>
                <w:color w:val="000000" w:themeColor="text1"/>
                <w:sz w:val="23"/>
                <w:szCs w:val="23"/>
              </w:rPr>
              <w:t>2.</w:t>
            </w:r>
            <w:r w:rsidRPr="000343C8">
              <w:rPr>
                <w:rFonts w:eastAsia="標楷體" w:cs="新細明體"/>
                <w:color w:val="000000" w:themeColor="text1"/>
                <w:sz w:val="23"/>
                <w:szCs w:val="23"/>
              </w:rPr>
              <w:t>各直轄市、縣</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市</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政府特殊教育學生鑑定及就學輔導委員會鑑定為身心障礙，應安置就學之證明文件。</w:t>
            </w:r>
          </w:p>
        </w:tc>
      </w:tr>
      <w:tr w:rsidR="000343C8" w:rsidRPr="000343C8" w14:paraId="249A0896" w14:textId="77777777" w:rsidTr="009F76C8">
        <w:trPr>
          <w:trHeight w:val="1958"/>
          <w:jc w:val="center"/>
        </w:trPr>
        <w:tc>
          <w:tcPr>
            <w:tcW w:w="2537" w:type="dxa"/>
            <w:vAlign w:val="center"/>
          </w:tcPr>
          <w:p w14:paraId="37C7E9AF"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原住民生</w:t>
            </w:r>
          </w:p>
        </w:tc>
        <w:tc>
          <w:tcPr>
            <w:tcW w:w="7513" w:type="dxa"/>
            <w:vAlign w:val="center"/>
          </w:tcPr>
          <w:p w14:paraId="0B5CB977" w14:textId="589E3BAD" w:rsidR="001757EA" w:rsidRPr="000343C8" w:rsidRDefault="001757EA" w:rsidP="009F76C8">
            <w:pPr>
              <w:widowControl/>
              <w:adjustRightInd w:val="0"/>
              <w:snapToGrid w:val="0"/>
              <w:ind w:left="173" w:hangingChars="75" w:hanging="173"/>
              <w:rPr>
                <w:rFonts w:eastAsia="標楷體" w:cs="新細明體"/>
                <w:color w:val="000000" w:themeColor="text1"/>
                <w:sz w:val="23"/>
                <w:szCs w:val="23"/>
              </w:rPr>
            </w:pPr>
            <w:r w:rsidRPr="000343C8">
              <w:rPr>
                <w:rFonts w:eastAsia="標楷體" w:cs="新細明體"/>
                <w:color w:val="000000" w:themeColor="text1"/>
                <w:sz w:val="23"/>
                <w:szCs w:val="23"/>
              </w:rPr>
              <w:t>1.</w:t>
            </w:r>
            <w:r w:rsidRPr="000343C8">
              <w:rPr>
                <w:rFonts w:eastAsia="標楷體" w:cs="新細明體"/>
                <w:color w:val="000000" w:themeColor="text1"/>
                <w:sz w:val="23"/>
                <w:szCs w:val="23"/>
              </w:rPr>
              <w:t>報考資格之審查，</w:t>
            </w:r>
            <w:r w:rsidR="00EF3F3C" w:rsidRPr="000343C8">
              <w:rPr>
                <w:rFonts w:eastAsia="標楷體" w:cs="新細明體" w:hint="eastAsia"/>
                <w:color w:val="000000" w:themeColor="text1"/>
                <w:sz w:val="23"/>
                <w:szCs w:val="23"/>
              </w:rPr>
              <w:t>招生學校</w:t>
            </w:r>
            <w:r w:rsidRPr="000343C8">
              <w:rPr>
                <w:rFonts w:eastAsia="標楷體" w:cs="新細明體"/>
                <w:color w:val="000000" w:themeColor="text1"/>
                <w:sz w:val="23"/>
                <w:szCs w:val="23"/>
              </w:rPr>
              <w:t>得</w:t>
            </w:r>
            <w:r w:rsidRPr="000343C8">
              <w:rPr>
                <w:rFonts w:eastAsia="標楷體" w:cs="新細明體" w:hint="eastAsia"/>
                <w:color w:val="000000" w:themeColor="text1"/>
                <w:sz w:val="23"/>
                <w:szCs w:val="23"/>
              </w:rPr>
              <w:t>申請</w:t>
            </w:r>
            <w:r w:rsidRPr="000343C8">
              <w:rPr>
                <w:rFonts w:eastAsia="標楷體" w:cs="新細明體"/>
                <w:color w:val="000000" w:themeColor="text1"/>
                <w:sz w:val="23"/>
                <w:szCs w:val="23"/>
              </w:rPr>
              <w:t>中央主管教育行政機關</w:t>
            </w:r>
            <w:r w:rsidRPr="000343C8">
              <w:rPr>
                <w:rFonts w:eastAsia="標楷體" w:cs="新細明體" w:hint="eastAsia"/>
                <w:color w:val="000000" w:themeColor="text1"/>
                <w:sz w:val="23"/>
                <w:szCs w:val="23"/>
              </w:rPr>
              <w:t>原住民身分</w:t>
            </w:r>
            <w:r w:rsidRPr="000343C8">
              <w:rPr>
                <w:rFonts w:eastAsia="標楷體" w:cs="新細明體"/>
                <w:color w:val="000000" w:themeColor="text1"/>
                <w:sz w:val="23"/>
                <w:szCs w:val="23"/>
              </w:rPr>
              <w:t>電子查驗系統，取得當事人</w:t>
            </w:r>
            <w:r w:rsidRPr="000343C8">
              <w:rPr>
                <w:rFonts w:eastAsia="標楷體" w:cs="新細明體" w:hint="eastAsia"/>
                <w:color w:val="000000" w:themeColor="text1"/>
                <w:sz w:val="23"/>
                <w:szCs w:val="23"/>
              </w:rPr>
              <w:t>是否具原住民身分之資料</w:t>
            </w:r>
            <w:r w:rsidRPr="000343C8">
              <w:rPr>
                <w:rFonts w:eastAsia="標楷體" w:cs="新細明體"/>
                <w:color w:val="000000" w:themeColor="text1"/>
                <w:sz w:val="23"/>
                <w:szCs w:val="23"/>
              </w:rPr>
              <w:t>，作為辨識、審查之依據。</w:t>
            </w:r>
          </w:p>
          <w:p w14:paraId="7F43CA5E" w14:textId="6597329F" w:rsidR="001757EA" w:rsidRPr="000343C8" w:rsidRDefault="001757EA" w:rsidP="009F76C8">
            <w:pPr>
              <w:adjustRightInd w:val="0"/>
              <w:snapToGrid w:val="0"/>
              <w:ind w:left="173" w:hangingChars="75" w:hanging="173"/>
              <w:rPr>
                <w:rFonts w:eastAsia="標楷體" w:cs="新細明體"/>
                <w:color w:val="000000" w:themeColor="text1"/>
                <w:sz w:val="23"/>
                <w:szCs w:val="23"/>
              </w:rPr>
            </w:pPr>
            <w:r w:rsidRPr="000343C8">
              <w:rPr>
                <w:rFonts w:eastAsia="標楷體" w:cs="新細明體"/>
                <w:color w:val="000000" w:themeColor="text1"/>
                <w:sz w:val="23"/>
                <w:szCs w:val="23"/>
              </w:rPr>
              <w:t>2.</w:t>
            </w:r>
            <w:r w:rsidRPr="000343C8">
              <w:rPr>
                <w:rFonts w:eastAsia="標楷體" w:cs="新細明體" w:hint="eastAsia"/>
                <w:color w:val="000000" w:themeColor="text1"/>
                <w:sz w:val="23"/>
                <w:szCs w:val="23"/>
              </w:rPr>
              <w:t>如</w:t>
            </w:r>
            <w:r w:rsidR="00EF3F3C" w:rsidRPr="000343C8">
              <w:rPr>
                <w:rFonts w:eastAsia="標楷體" w:cs="新細明體" w:hint="eastAsia"/>
                <w:color w:val="000000" w:themeColor="text1"/>
                <w:sz w:val="23"/>
                <w:szCs w:val="23"/>
              </w:rPr>
              <w:t>招生學校</w:t>
            </w:r>
            <w:r w:rsidRPr="000343C8">
              <w:rPr>
                <w:rFonts w:eastAsia="標楷體" w:cs="新細明體"/>
                <w:color w:val="000000" w:themeColor="text1"/>
                <w:sz w:val="23"/>
                <w:szCs w:val="23"/>
              </w:rPr>
              <w:t>未能</w:t>
            </w:r>
            <w:r w:rsidRPr="000343C8">
              <w:rPr>
                <w:rFonts w:eastAsia="標楷體" w:cs="新細明體" w:hint="eastAsia"/>
                <w:color w:val="000000" w:themeColor="text1"/>
                <w:sz w:val="23"/>
                <w:szCs w:val="23"/>
              </w:rPr>
              <w:t>申請</w:t>
            </w:r>
            <w:r w:rsidRPr="000343C8">
              <w:rPr>
                <w:rFonts w:eastAsia="標楷體" w:cs="新細明體"/>
                <w:color w:val="000000" w:themeColor="text1"/>
                <w:sz w:val="23"/>
                <w:szCs w:val="23"/>
              </w:rPr>
              <w:t>前項電子查驗系統，或原住民身分尚待查驗時，</w:t>
            </w:r>
            <w:r w:rsidRPr="000343C8">
              <w:rPr>
                <w:rFonts w:eastAsia="標楷體" w:cs="新細明體" w:hint="eastAsia"/>
                <w:color w:val="000000" w:themeColor="text1"/>
                <w:sz w:val="23"/>
                <w:szCs w:val="23"/>
              </w:rPr>
              <w:t>本會</w:t>
            </w:r>
            <w:r w:rsidRPr="000343C8">
              <w:rPr>
                <w:rFonts w:eastAsia="標楷體" w:cs="新細明體"/>
                <w:color w:val="000000" w:themeColor="text1"/>
                <w:sz w:val="23"/>
                <w:szCs w:val="23"/>
              </w:rPr>
              <w:t>得要求當事人提供全戶戶口名簿影本或三個月內申請之其他戶籍資料證明文件。</w:t>
            </w:r>
          </w:p>
          <w:p w14:paraId="66B76491" w14:textId="77777777" w:rsidR="001757EA" w:rsidRPr="000343C8" w:rsidRDefault="001757EA" w:rsidP="009F76C8">
            <w:pPr>
              <w:adjustRightInd w:val="0"/>
              <w:snapToGrid w:val="0"/>
              <w:ind w:left="173" w:hangingChars="75" w:hanging="173"/>
              <w:rPr>
                <w:rFonts w:eastAsia="標楷體" w:cs="新細明體"/>
                <w:color w:val="000000" w:themeColor="text1"/>
                <w:sz w:val="23"/>
                <w:szCs w:val="23"/>
              </w:rPr>
            </w:pPr>
            <w:r w:rsidRPr="000343C8">
              <w:rPr>
                <w:rFonts w:eastAsia="標楷體" w:cs="新細明體"/>
                <w:color w:val="000000" w:themeColor="text1"/>
                <w:sz w:val="23"/>
                <w:szCs w:val="23"/>
              </w:rPr>
              <w:t>3.</w:t>
            </w:r>
            <w:r w:rsidRPr="000343C8">
              <w:rPr>
                <w:rFonts w:eastAsia="標楷體" w:cs="新細明體"/>
                <w:color w:val="000000" w:themeColor="text1"/>
                <w:sz w:val="23"/>
                <w:szCs w:val="23"/>
              </w:rPr>
              <w:t>原住民族語認證</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無者免附</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w:t>
            </w:r>
          </w:p>
        </w:tc>
      </w:tr>
      <w:tr w:rsidR="000343C8" w:rsidRPr="000343C8" w14:paraId="2337FCF7" w14:textId="77777777" w:rsidTr="009F76C8">
        <w:trPr>
          <w:trHeight w:val="695"/>
          <w:jc w:val="center"/>
        </w:trPr>
        <w:tc>
          <w:tcPr>
            <w:tcW w:w="2537" w:type="dxa"/>
            <w:vAlign w:val="center"/>
          </w:tcPr>
          <w:p w14:paraId="44482A46"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僑生</w:t>
            </w:r>
          </w:p>
        </w:tc>
        <w:tc>
          <w:tcPr>
            <w:tcW w:w="7513" w:type="dxa"/>
            <w:vAlign w:val="center"/>
          </w:tcPr>
          <w:p w14:paraId="1F8A99B8"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僑務委員會僑生處核發報名本年度高級中等學校、專科學校五年制或大學附設之五年制專科部入學之僑生身分證明函件。</w:t>
            </w:r>
          </w:p>
        </w:tc>
      </w:tr>
      <w:tr w:rsidR="000343C8" w:rsidRPr="000343C8" w14:paraId="5C3990E9" w14:textId="77777777" w:rsidTr="009F76C8">
        <w:trPr>
          <w:trHeight w:val="975"/>
          <w:jc w:val="center"/>
        </w:trPr>
        <w:tc>
          <w:tcPr>
            <w:tcW w:w="2537" w:type="dxa"/>
            <w:vAlign w:val="center"/>
          </w:tcPr>
          <w:p w14:paraId="35F05065"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蒙藏生</w:t>
            </w:r>
          </w:p>
        </w:tc>
        <w:tc>
          <w:tcPr>
            <w:tcW w:w="7513" w:type="dxa"/>
            <w:vAlign w:val="center"/>
          </w:tcPr>
          <w:p w14:paraId="5F49032A"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1.</w:t>
            </w:r>
            <w:r w:rsidRPr="000343C8">
              <w:rPr>
                <w:rFonts w:eastAsia="標楷體" w:cs="新細明體"/>
                <w:color w:val="000000" w:themeColor="text1"/>
                <w:sz w:val="23"/>
                <w:szCs w:val="23"/>
              </w:rPr>
              <w:t>蒙藏委員會核發之族籍證明。</w:t>
            </w:r>
          </w:p>
          <w:p w14:paraId="0F0B3F3F"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2.</w:t>
            </w:r>
            <w:r w:rsidRPr="000343C8">
              <w:rPr>
                <w:rFonts w:eastAsia="標楷體" w:cs="新細明體"/>
                <w:color w:val="000000" w:themeColor="text1"/>
                <w:sz w:val="23"/>
                <w:szCs w:val="23"/>
              </w:rPr>
              <w:t>蒙語或藏語甄試合格證明。</w:t>
            </w:r>
          </w:p>
          <w:p w14:paraId="3D861753"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3.</w:t>
            </w:r>
            <w:r w:rsidRPr="000343C8">
              <w:rPr>
                <w:rFonts w:eastAsia="標楷體" w:cs="新細明體"/>
                <w:color w:val="000000" w:themeColor="text1"/>
                <w:sz w:val="23"/>
                <w:szCs w:val="23"/>
              </w:rPr>
              <w:t>戶口名簿影本。</w:t>
            </w:r>
          </w:p>
        </w:tc>
      </w:tr>
      <w:tr w:rsidR="000343C8" w:rsidRPr="000343C8" w14:paraId="6B7A313A" w14:textId="77777777" w:rsidTr="009F76C8">
        <w:trPr>
          <w:trHeight w:val="976"/>
          <w:jc w:val="center"/>
        </w:trPr>
        <w:tc>
          <w:tcPr>
            <w:tcW w:w="2537" w:type="dxa"/>
            <w:vAlign w:val="center"/>
          </w:tcPr>
          <w:p w14:paraId="2779189B"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政府派赴國外工作人員子女</w:t>
            </w:r>
          </w:p>
        </w:tc>
        <w:tc>
          <w:tcPr>
            <w:tcW w:w="7513" w:type="dxa"/>
            <w:vAlign w:val="center"/>
          </w:tcPr>
          <w:p w14:paraId="6BB1C39A"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1.</w:t>
            </w:r>
            <w:r w:rsidRPr="000343C8">
              <w:rPr>
                <w:rFonts w:eastAsia="標楷體" w:cs="新細明體"/>
                <w:color w:val="000000" w:themeColor="text1"/>
                <w:sz w:val="23"/>
                <w:szCs w:val="23"/>
              </w:rPr>
              <w:t>各主管教育行政機關分發「國民中學」入學函件。</w:t>
            </w:r>
          </w:p>
          <w:p w14:paraId="1DA9EE39"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2.</w:t>
            </w:r>
            <w:r w:rsidRPr="000343C8">
              <w:rPr>
                <w:rFonts w:eastAsia="標楷體" w:cs="新細明體"/>
                <w:color w:val="000000" w:themeColor="text1"/>
                <w:sz w:val="23"/>
                <w:szCs w:val="23"/>
              </w:rPr>
              <w:t>就讀學校成績單。</w:t>
            </w:r>
          </w:p>
          <w:p w14:paraId="1B24BD2D"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3.</w:t>
            </w:r>
            <w:r w:rsidRPr="000343C8">
              <w:rPr>
                <w:rFonts w:eastAsia="標楷體" w:cs="新細明體"/>
                <w:color w:val="000000" w:themeColor="text1"/>
                <w:sz w:val="23"/>
                <w:szCs w:val="23"/>
              </w:rPr>
              <w:t>僅適用於畢業當年。</w:t>
            </w:r>
          </w:p>
        </w:tc>
      </w:tr>
      <w:tr w:rsidR="000343C8" w:rsidRPr="000343C8" w14:paraId="37D10F2E" w14:textId="77777777" w:rsidTr="009F76C8">
        <w:trPr>
          <w:trHeight w:val="691"/>
          <w:jc w:val="center"/>
        </w:trPr>
        <w:tc>
          <w:tcPr>
            <w:tcW w:w="2537" w:type="dxa"/>
            <w:vAlign w:val="center"/>
          </w:tcPr>
          <w:p w14:paraId="49BF5BA8"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境外優秀科學技術人才子女</w:t>
            </w:r>
          </w:p>
        </w:tc>
        <w:tc>
          <w:tcPr>
            <w:tcW w:w="7513" w:type="dxa"/>
            <w:vAlign w:val="center"/>
          </w:tcPr>
          <w:p w14:paraId="4D2C10ED"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1.</w:t>
            </w:r>
            <w:r w:rsidRPr="000343C8">
              <w:rPr>
                <w:rFonts w:eastAsia="標楷體" w:cs="新細明體"/>
                <w:color w:val="000000" w:themeColor="text1"/>
                <w:sz w:val="23"/>
                <w:szCs w:val="23"/>
              </w:rPr>
              <w:t>各主管教育行政機關分發「國民中學」入學函件。</w:t>
            </w:r>
          </w:p>
          <w:p w14:paraId="2E922638"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2.</w:t>
            </w:r>
            <w:r w:rsidRPr="000343C8">
              <w:rPr>
                <w:rFonts w:eastAsia="標楷體" w:cs="新細明體"/>
                <w:color w:val="000000" w:themeColor="text1"/>
                <w:sz w:val="23"/>
                <w:szCs w:val="23"/>
              </w:rPr>
              <w:t>就讀學校成績單。</w:t>
            </w:r>
          </w:p>
        </w:tc>
      </w:tr>
      <w:tr w:rsidR="000343C8" w:rsidRPr="000343C8" w14:paraId="4B837F66" w14:textId="77777777" w:rsidTr="009F76C8">
        <w:trPr>
          <w:trHeight w:val="1835"/>
          <w:jc w:val="center"/>
        </w:trPr>
        <w:tc>
          <w:tcPr>
            <w:tcW w:w="2537" w:type="dxa"/>
            <w:vAlign w:val="center"/>
          </w:tcPr>
          <w:p w14:paraId="6A403392" w14:textId="77777777" w:rsidR="001757EA" w:rsidRPr="000343C8" w:rsidRDefault="001757EA" w:rsidP="009F76C8">
            <w:pPr>
              <w:adjustRightInd w:val="0"/>
              <w:snapToGrid w:val="0"/>
              <w:jc w:val="center"/>
              <w:rPr>
                <w:rFonts w:eastAsia="標楷體" w:cs="新細明體"/>
                <w:color w:val="000000" w:themeColor="text1"/>
                <w:sz w:val="23"/>
                <w:szCs w:val="23"/>
              </w:rPr>
            </w:pPr>
            <w:r w:rsidRPr="000343C8">
              <w:rPr>
                <w:rFonts w:eastAsia="標楷體" w:cs="新細明體"/>
                <w:color w:val="000000" w:themeColor="text1"/>
                <w:sz w:val="23"/>
                <w:szCs w:val="23"/>
              </w:rPr>
              <w:t>退伍軍人</w:t>
            </w:r>
          </w:p>
        </w:tc>
        <w:tc>
          <w:tcPr>
            <w:tcW w:w="7513" w:type="dxa"/>
            <w:vAlign w:val="center"/>
          </w:tcPr>
          <w:p w14:paraId="3C075C67"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1.</w:t>
            </w:r>
            <w:r w:rsidRPr="000343C8">
              <w:rPr>
                <w:rFonts w:eastAsia="標楷體" w:cs="新細明體"/>
                <w:color w:val="000000" w:themeColor="text1"/>
                <w:sz w:val="23"/>
                <w:szCs w:val="23"/>
              </w:rPr>
              <w:t>軍官：國防部核准退伍證明文件。</w:t>
            </w:r>
          </w:p>
          <w:p w14:paraId="0170B8A2"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2.</w:t>
            </w:r>
            <w:r w:rsidRPr="000343C8">
              <w:rPr>
                <w:rFonts w:eastAsia="標楷體" w:cs="新細明體"/>
                <w:color w:val="000000" w:themeColor="text1"/>
                <w:sz w:val="23"/>
                <w:szCs w:val="23"/>
              </w:rPr>
              <w:t>士官、士兵：各主管總司令部核准退伍證明文件。</w:t>
            </w:r>
          </w:p>
          <w:p w14:paraId="5C67D0D4"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3.</w:t>
            </w:r>
            <w:r w:rsidRPr="000343C8">
              <w:rPr>
                <w:rFonts w:eastAsia="標楷體" w:cs="新細明體"/>
                <w:color w:val="000000" w:themeColor="text1"/>
                <w:sz w:val="23"/>
                <w:szCs w:val="23"/>
              </w:rPr>
              <w:t>替代役：主管機關核准退役證明文件。</w:t>
            </w:r>
          </w:p>
          <w:p w14:paraId="15C334C7" w14:textId="77777777" w:rsidR="001757EA" w:rsidRPr="000343C8" w:rsidRDefault="001757EA" w:rsidP="009F76C8">
            <w:pPr>
              <w:adjustRightInd w:val="0"/>
              <w:snapToGrid w:val="0"/>
              <w:ind w:leftChars="-10" w:left="-24" w:firstLineChars="5" w:firstLine="11"/>
              <w:rPr>
                <w:rFonts w:eastAsia="標楷體" w:cs="新細明體"/>
                <w:color w:val="000000" w:themeColor="text1"/>
                <w:sz w:val="23"/>
                <w:szCs w:val="23"/>
              </w:rPr>
            </w:pPr>
            <w:r w:rsidRPr="000343C8">
              <w:rPr>
                <w:rFonts w:eastAsia="標楷體" w:cs="新細明體"/>
                <w:color w:val="000000" w:themeColor="text1"/>
                <w:sz w:val="23"/>
                <w:szCs w:val="23"/>
              </w:rPr>
              <w:t>4.</w:t>
            </w:r>
            <w:r w:rsidRPr="000343C8">
              <w:rPr>
                <w:rFonts w:eastAsia="標楷體" w:cs="新細明體"/>
                <w:color w:val="000000" w:themeColor="text1"/>
                <w:sz w:val="23"/>
                <w:szCs w:val="23"/>
              </w:rPr>
              <w:t>因</w:t>
            </w:r>
            <w:r w:rsidRPr="000343C8">
              <w:rPr>
                <w:rFonts w:eastAsia="標楷體" w:cs="新細明體" w:hint="eastAsia"/>
                <w:color w:val="000000" w:themeColor="text1"/>
                <w:sz w:val="23"/>
                <w:szCs w:val="23"/>
              </w:rPr>
              <w:t>身心障礙</w:t>
            </w:r>
            <w:r w:rsidRPr="000343C8">
              <w:rPr>
                <w:rFonts w:eastAsia="標楷體" w:cs="新細明體"/>
                <w:color w:val="000000" w:themeColor="text1"/>
                <w:sz w:val="23"/>
                <w:szCs w:val="23"/>
              </w:rPr>
              <w:t>免役或除役者：主管機關核准免役或除役證明文件。</w:t>
            </w:r>
          </w:p>
          <w:p w14:paraId="7CCC7A79" w14:textId="15A569C6" w:rsidR="001757EA" w:rsidRPr="000343C8" w:rsidRDefault="001757EA" w:rsidP="009F76C8">
            <w:pPr>
              <w:adjustRightInd w:val="0"/>
              <w:snapToGrid w:val="0"/>
              <w:ind w:leftChars="-5" w:left="140" w:hangingChars="66" w:hanging="152"/>
              <w:rPr>
                <w:rFonts w:eastAsia="標楷體" w:cs="新細明體"/>
                <w:color w:val="000000" w:themeColor="text1"/>
                <w:sz w:val="23"/>
                <w:szCs w:val="23"/>
              </w:rPr>
            </w:pPr>
            <w:r w:rsidRPr="000343C8">
              <w:rPr>
                <w:rFonts w:eastAsia="標楷體" w:cs="新細明體"/>
                <w:color w:val="000000" w:themeColor="text1"/>
                <w:sz w:val="23"/>
                <w:szCs w:val="23"/>
              </w:rPr>
              <w:t>5.</w:t>
            </w:r>
            <w:r w:rsidRPr="000343C8">
              <w:rPr>
                <w:rFonts w:eastAsia="標楷體" w:cs="新細明體"/>
                <w:color w:val="000000" w:themeColor="text1"/>
                <w:sz w:val="23"/>
                <w:szCs w:val="23"/>
              </w:rPr>
              <w:t>退伍日期在</w:t>
            </w:r>
            <w:r w:rsidRPr="000343C8">
              <w:rPr>
                <w:rFonts w:eastAsia="標楷體" w:cs="新細明體"/>
                <w:color w:val="000000" w:themeColor="text1"/>
                <w:sz w:val="23"/>
                <w:szCs w:val="23"/>
              </w:rPr>
              <w:t>111</w:t>
            </w:r>
            <w:r w:rsidRPr="000343C8">
              <w:rPr>
                <w:rFonts w:eastAsia="標楷體" w:cs="新細明體"/>
                <w:color w:val="000000" w:themeColor="text1"/>
                <w:sz w:val="23"/>
                <w:szCs w:val="23"/>
              </w:rPr>
              <w:t>年</w:t>
            </w:r>
            <w:r w:rsidRPr="000343C8">
              <w:rPr>
                <w:rFonts w:eastAsia="標楷體" w:cs="新細明體"/>
                <w:color w:val="000000" w:themeColor="text1"/>
                <w:sz w:val="23"/>
                <w:szCs w:val="23"/>
              </w:rPr>
              <w:t>8</w:t>
            </w:r>
            <w:r w:rsidRPr="000343C8">
              <w:rPr>
                <w:rFonts w:eastAsia="標楷體" w:cs="新細明體"/>
                <w:color w:val="000000" w:themeColor="text1"/>
                <w:sz w:val="23"/>
                <w:szCs w:val="23"/>
              </w:rPr>
              <w:t>月</w:t>
            </w:r>
            <w:r w:rsidRPr="000343C8">
              <w:rPr>
                <w:rFonts w:eastAsia="標楷體" w:cs="新細明體"/>
                <w:color w:val="000000" w:themeColor="text1"/>
                <w:sz w:val="23"/>
                <w:szCs w:val="23"/>
              </w:rPr>
              <w:t>29</w:t>
            </w:r>
            <w:r w:rsidRPr="000343C8">
              <w:rPr>
                <w:rFonts w:eastAsia="標楷體" w:cs="新細明體"/>
                <w:color w:val="000000" w:themeColor="text1"/>
                <w:sz w:val="23"/>
                <w:szCs w:val="23"/>
              </w:rPr>
              <w:t>日</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含</w:t>
            </w:r>
            <w:r w:rsidRPr="000343C8">
              <w:rPr>
                <w:rFonts w:eastAsia="標楷體" w:cs="新細明體"/>
                <w:color w:val="000000" w:themeColor="text1"/>
                <w:sz w:val="23"/>
                <w:szCs w:val="23"/>
              </w:rPr>
              <w:t>)</w:t>
            </w:r>
            <w:r w:rsidRPr="000343C8">
              <w:rPr>
                <w:rFonts w:eastAsia="標楷體" w:cs="新細明體"/>
                <w:color w:val="000000" w:themeColor="text1"/>
                <w:sz w:val="23"/>
                <w:szCs w:val="23"/>
              </w:rPr>
              <w:t>以前並檢具「退伍時間證明」文件者，准以退伍軍人身分報名。</w:t>
            </w:r>
          </w:p>
        </w:tc>
      </w:tr>
      <w:tr w:rsidR="000343C8" w:rsidRPr="000343C8" w14:paraId="018D24BA" w14:textId="77777777" w:rsidTr="009F76C8">
        <w:trPr>
          <w:trHeight w:val="1820"/>
          <w:jc w:val="center"/>
        </w:trPr>
        <w:tc>
          <w:tcPr>
            <w:tcW w:w="10050" w:type="dxa"/>
            <w:gridSpan w:val="2"/>
            <w:vAlign w:val="center"/>
          </w:tcPr>
          <w:p w14:paraId="0EBB473F" w14:textId="77777777" w:rsidR="001757EA" w:rsidRPr="000343C8" w:rsidRDefault="001757EA" w:rsidP="009F76C8">
            <w:pPr>
              <w:autoSpaceDE w:val="0"/>
              <w:autoSpaceDN w:val="0"/>
              <w:adjustRightInd w:val="0"/>
              <w:snapToGrid w:val="0"/>
              <w:ind w:leftChars="5" w:left="1031" w:right="-20" w:hangingChars="392" w:hanging="1019"/>
              <w:rPr>
                <w:rFonts w:eastAsia="標楷體"/>
                <w:color w:val="000000" w:themeColor="text1"/>
                <w:sz w:val="23"/>
                <w:szCs w:val="23"/>
              </w:rPr>
            </w:pPr>
            <w:r w:rsidRPr="000343C8">
              <w:rPr>
                <w:rFonts w:eastAsia="標楷體"/>
                <w:color w:val="000000" w:themeColor="text1"/>
                <w:sz w:val="26"/>
                <w:szCs w:val="26"/>
              </w:rPr>
              <w:t>註</w:t>
            </w:r>
            <w:r w:rsidRPr="000343C8">
              <w:rPr>
                <w:rFonts w:eastAsia="標楷體"/>
                <w:color w:val="000000" w:themeColor="text1"/>
                <w:sz w:val="23"/>
                <w:szCs w:val="23"/>
              </w:rPr>
              <w:t>：</w:t>
            </w:r>
          </w:p>
          <w:p w14:paraId="41A8F189" w14:textId="77777777" w:rsidR="001757EA" w:rsidRPr="000343C8" w:rsidRDefault="001757EA" w:rsidP="009F76C8">
            <w:pPr>
              <w:pStyle w:val="afc"/>
              <w:numPr>
                <w:ilvl w:val="0"/>
                <w:numId w:val="20"/>
              </w:numPr>
              <w:autoSpaceDE w:val="0"/>
              <w:autoSpaceDN w:val="0"/>
              <w:adjustRightInd w:val="0"/>
              <w:snapToGrid w:val="0"/>
              <w:ind w:leftChars="0" w:right="-20"/>
              <w:rPr>
                <w:rFonts w:eastAsia="標楷體"/>
                <w:color w:val="000000" w:themeColor="text1"/>
                <w:sz w:val="23"/>
                <w:szCs w:val="23"/>
              </w:rPr>
            </w:pPr>
            <w:r w:rsidRPr="000343C8">
              <w:rPr>
                <w:rFonts w:eastAsia="標楷體"/>
                <w:color w:val="000000" w:themeColor="text1"/>
                <w:sz w:val="23"/>
                <w:szCs w:val="23"/>
              </w:rPr>
              <w:t>身心障礙生、原住民生、僑生、蒙藏生、政府派赴國外工作人員子女、境外優秀科學技術人才子女及退伍軍人，若具有兩種以上特殊身分者，應自行擇一繳驗該項證明文件，審驗合格後，以該身分為優待依據。</w:t>
            </w:r>
          </w:p>
          <w:p w14:paraId="0946F0B6" w14:textId="77777777" w:rsidR="001757EA" w:rsidRPr="000343C8" w:rsidRDefault="001757EA" w:rsidP="009F76C8">
            <w:pPr>
              <w:pStyle w:val="afc"/>
              <w:numPr>
                <w:ilvl w:val="0"/>
                <w:numId w:val="20"/>
              </w:numPr>
              <w:autoSpaceDE w:val="0"/>
              <w:autoSpaceDN w:val="0"/>
              <w:adjustRightInd w:val="0"/>
              <w:snapToGrid w:val="0"/>
              <w:ind w:leftChars="0" w:right="-20"/>
              <w:rPr>
                <w:rFonts w:eastAsia="標楷體"/>
                <w:color w:val="000000" w:themeColor="text1"/>
                <w:sz w:val="23"/>
                <w:szCs w:val="23"/>
              </w:rPr>
            </w:pPr>
            <w:r w:rsidRPr="000343C8">
              <w:rPr>
                <w:rFonts w:eastAsia="標楷體"/>
                <w:color w:val="000000" w:themeColor="text1"/>
                <w:sz w:val="23"/>
                <w:szCs w:val="23"/>
              </w:rPr>
              <w:t>所繳證明文件或特殊身分資格，經審查不符各升學優待辦法規定者，由本會改列一般生進行分發，學生不得異議。</w:t>
            </w:r>
          </w:p>
        </w:tc>
      </w:tr>
    </w:tbl>
    <w:p w14:paraId="1EC6A64D" w14:textId="77777777" w:rsidR="001757EA" w:rsidRPr="000343C8" w:rsidRDefault="001757EA" w:rsidP="001757EA">
      <w:pPr>
        <w:pBdr>
          <w:top w:val="nil"/>
          <w:left w:val="nil"/>
          <w:bottom w:val="nil"/>
          <w:right w:val="nil"/>
          <w:between w:val="nil"/>
        </w:pBdr>
        <w:spacing w:before="60" w:after="60"/>
        <w:jc w:val="both"/>
        <w:outlineLvl w:val="0"/>
        <w:rPr>
          <w:rFonts w:eastAsia="標楷體" w:cs="新細明體"/>
          <w:b/>
          <w:color w:val="000000" w:themeColor="text1"/>
          <w:sz w:val="28"/>
          <w:szCs w:val="28"/>
          <w:bdr w:val="single" w:sz="4" w:space="0" w:color="auto"/>
        </w:rPr>
      </w:pPr>
    </w:p>
    <w:p w14:paraId="45E68A53" w14:textId="77777777" w:rsidR="001757EA" w:rsidRPr="000343C8" w:rsidRDefault="001757EA" w:rsidP="001757EA">
      <w:pPr>
        <w:pBdr>
          <w:top w:val="nil"/>
          <w:left w:val="nil"/>
          <w:bottom w:val="nil"/>
          <w:right w:val="nil"/>
          <w:between w:val="nil"/>
        </w:pBdr>
        <w:spacing w:before="60" w:after="60"/>
        <w:jc w:val="both"/>
        <w:outlineLvl w:val="0"/>
        <w:rPr>
          <w:rFonts w:eastAsia="標楷體" w:cs="新細明體"/>
          <w:b/>
          <w:color w:val="000000" w:themeColor="text1"/>
          <w:sz w:val="28"/>
          <w:szCs w:val="28"/>
        </w:rPr>
      </w:pPr>
      <w:r w:rsidRPr="000343C8">
        <w:rPr>
          <w:rFonts w:eastAsia="標楷體" w:cs="新細明體" w:hint="eastAsia"/>
          <w:b/>
          <w:color w:val="000000" w:themeColor="text1"/>
          <w:sz w:val="28"/>
          <w:szCs w:val="28"/>
          <w:bdr w:val="single" w:sz="4" w:space="0" w:color="auto"/>
        </w:rPr>
        <w:lastRenderedPageBreak/>
        <w:t>附錄二</w:t>
      </w:r>
      <w:bookmarkEnd w:id="2"/>
    </w:p>
    <w:p w14:paraId="385579E4" w14:textId="548CC067" w:rsidR="001757EA" w:rsidRPr="000343C8" w:rsidRDefault="00195153" w:rsidP="005A6B17">
      <w:pPr>
        <w:pStyle w:val="11"/>
        <w:spacing w:beforeLines="50" w:before="120" w:afterLines="50" w:after="120"/>
        <w:ind w:left="0" w:firstLine="0"/>
        <w:jc w:val="center"/>
        <w:rPr>
          <w:color w:val="000000" w:themeColor="text1"/>
        </w:rPr>
      </w:pPr>
      <w:bookmarkStart w:id="3" w:name="_Toc531337587"/>
      <w:r w:rsidRPr="000343C8">
        <w:rPr>
          <w:rFonts w:hint="eastAsia"/>
          <w:color w:val="000000" w:themeColor="text1"/>
        </w:rPr>
        <w:t>新竹市</w:t>
      </w:r>
      <w:r w:rsidR="001757EA" w:rsidRPr="000343C8">
        <w:rPr>
          <w:rFonts w:cs="Gungsuh"/>
          <w:color w:val="000000" w:themeColor="text1"/>
        </w:rPr>
        <w:t>111</w:t>
      </w:r>
      <w:r w:rsidR="001757EA" w:rsidRPr="000343C8">
        <w:rPr>
          <w:rFonts w:hint="eastAsia"/>
          <w:color w:val="000000" w:themeColor="text1"/>
        </w:rPr>
        <w:t>學年度試辦學習區完全免試入學各特殊身分學生升學優待標準</w:t>
      </w:r>
      <w:bookmarkEnd w:id="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7451"/>
        <w:gridCol w:w="984"/>
      </w:tblGrid>
      <w:tr w:rsidR="000343C8" w:rsidRPr="000343C8" w14:paraId="5A76E21D" w14:textId="77777777" w:rsidTr="009F76C8">
        <w:trPr>
          <w:trHeight w:val="567"/>
          <w:tblHeader/>
        </w:trPr>
        <w:tc>
          <w:tcPr>
            <w:tcW w:w="1843" w:type="dxa"/>
            <w:shd w:val="clear" w:color="auto" w:fill="D9D9D9"/>
            <w:vAlign w:val="center"/>
          </w:tcPr>
          <w:p w14:paraId="4231F8FE" w14:textId="77777777" w:rsidR="001757EA" w:rsidRPr="000343C8" w:rsidRDefault="001757EA" w:rsidP="009F76C8">
            <w:pPr>
              <w:jc w:val="center"/>
              <w:rPr>
                <w:rFonts w:eastAsia="標楷體"/>
                <w:b/>
                <w:color w:val="000000" w:themeColor="text1"/>
                <w:position w:val="-2"/>
                <w:sz w:val="26"/>
                <w:szCs w:val="26"/>
              </w:rPr>
            </w:pPr>
            <w:r w:rsidRPr="000343C8">
              <w:rPr>
                <w:rFonts w:eastAsia="標楷體"/>
                <w:b/>
                <w:color w:val="000000" w:themeColor="text1"/>
                <w:position w:val="-2"/>
                <w:sz w:val="26"/>
                <w:szCs w:val="26"/>
              </w:rPr>
              <w:t>特殊身分別</w:t>
            </w:r>
          </w:p>
        </w:tc>
        <w:tc>
          <w:tcPr>
            <w:tcW w:w="7684" w:type="dxa"/>
            <w:shd w:val="clear" w:color="auto" w:fill="D9D9D9"/>
            <w:vAlign w:val="center"/>
          </w:tcPr>
          <w:p w14:paraId="122A07F6" w14:textId="77777777" w:rsidR="001757EA" w:rsidRPr="000343C8" w:rsidRDefault="001757EA" w:rsidP="009F76C8">
            <w:pPr>
              <w:jc w:val="center"/>
              <w:rPr>
                <w:rFonts w:eastAsia="標楷體"/>
                <w:b/>
                <w:color w:val="000000" w:themeColor="text1"/>
                <w:position w:val="-2"/>
                <w:sz w:val="26"/>
                <w:szCs w:val="26"/>
              </w:rPr>
            </w:pPr>
            <w:r w:rsidRPr="000343C8">
              <w:rPr>
                <w:rFonts w:eastAsia="標楷體"/>
                <w:b/>
                <w:color w:val="000000" w:themeColor="text1"/>
                <w:position w:val="-2"/>
                <w:sz w:val="26"/>
                <w:szCs w:val="26"/>
              </w:rPr>
              <w:t>升學優待標準</w:t>
            </w:r>
          </w:p>
        </w:tc>
        <w:tc>
          <w:tcPr>
            <w:tcW w:w="992" w:type="dxa"/>
            <w:shd w:val="clear" w:color="auto" w:fill="D9D9D9"/>
            <w:vAlign w:val="center"/>
          </w:tcPr>
          <w:p w14:paraId="71801A1E" w14:textId="77777777" w:rsidR="001757EA" w:rsidRPr="000343C8" w:rsidRDefault="001757EA" w:rsidP="009F76C8">
            <w:pPr>
              <w:jc w:val="center"/>
              <w:rPr>
                <w:rFonts w:eastAsia="標楷體"/>
                <w:b/>
                <w:color w:val="000000" w:themeColor="text1"/>
                <w:position w:val="-2"/>
                <w:sz w:val="26"/>
                <w:szCs w:val="26"/>
              </w:rPr>
            </w:pPr>
            <w:r w:rsidRPr="000343C8">
              <w:rPr>
                <w:rFonts w:eastAsia="標楷體"/>
                <w:b/>
                <w:color w:val="000000" w:themeColor="text1"/>
                <w:position w:val="-2"/>
                <w:sz w:val="26"/>
                <w:szCs w:val="26"/>
              </w:rPr>
              <w:t>備註</w:t>
            </w:r>
          </w:p>
        </w:tc>
      </w:tr>
      <w:tr w:rsidR="000343C8" w:rsidRPr="000343C8" w14:paraId="4007D7CD" w14:textId="77777777" w:rsidTr="009F76C8">
        <w:trPr>
          <w:trHeight w:val="1134"/>
        </w:trPr>
        <w:tc>
          <w:tcPr>
            <w:tcW w:w="1843" w:type="dxa"/>
            <w:vAlign w:val="center"/>
          </w:tcPr>
          <w:p w14:paraId="1DCD5E0F" w14:textId="77777777" w:rsidR="001757EA" w:rsidRPr="000343C8" w:rsidRDefault="001757EA" w:rsidP="009F76C8">
            <w:pPr>
              <w:jc w:val="center"/>
              <w:rPr>
                <w:rFonts w:eastAsia="標楷體"/>
                <w:color w:val="000000" w:themeColor="text1"/>
                <w:position w:val="-2"/>
                <w:sz w:val="26"/>
                <w:szCs w:val="26"/>
              </w:rPr>
            </w:pPr>
            <w:r w:rsidRPr="000343C8">
              <w:rPr>
                <w:rFonts w:eastAsia="標楷體"/>
                <w:color w:val="000000" w:themeColor="text1"/>
                <w:position w:val="-2"/>
                <w:sz w:val="26"/>
                <w:szCs w:val="26"/>
              </w:rPr>
              <w:t>身心障礙生</w:t>
            </w:r>
          </w:p>
        </w:tc>
        <w:tc>
          <w:tcPr>
            <w:tcW w:w="7684" w:type="dxa"/>
          </w:tcPr>
          <w:p w14:paraId="6A9E3206" w14:textId="77777777" w:rsidR="001757EA" w:rsidRPr="000343C8" w:rsidRDefault="001757EA" w:rsidP="009F76C8">
            <w:pPr>
              <w:jc w:val="both"/>
              <w:rPr>
                <w:rFonts w:eastAsia="標楷體"/>
                <w:b/>
                <w:color w:val="000000" w:themeColor="text1"/>
                <w:position w:val="-2"/>
                <w:sz w:val="26"/>
                <w:szCs w:val="26"/>
              </w:rPr>
            </w:pPr>
            <w:r w:rsidRPr="000343C8">
              <w:rPr>
                <w:rFonts w:eastAsia="標楷體"/>
                <w:b/>
                <w:color w:val="000000" w:themeColor="text1"/>
                <w:position w:val="-2"/>
                <w:sz w:val="26"/>
                <w:szCs w:val="26"/>
              </w:rPr>
              <w:t>法規：身心障礙學生升學輔導辦法</w:t>
            </w:r>
          </w:p>
          <w:p w14:paraId="51F20272" w14:textId="77777777" w:rsidR="001757EA" w:rsidRPr="000343C8" w:rsidRDefault="001757EA" w:rsidP="009F76C8">
            <w:pPr>
              <w:pStyle w:val="Default"/>
              <w:ind w:left="480" w:hangingChars="200" w:hanging="480"/>
              <w:jc w:val="both"/>
              <w:rPr>
                <w:rFonts w:eastAsia="標楷體"/>
                <w:color w:val="000000" w:themeColor="text1"/>
                <w:position w:val="-2"/>
                <w:szCs w:val="26"/>
              </w:rPr>
            </w:pPr>
            <w:r w:rsidRPr="000343C8">
              <w:rPr>
                <w:rFonts w:eastAsia="標楷體"/>
                <w:color w:val="000000" w:themeColor="text1"/>
                <w:position w:val="-2"/>
                <w:szCs w:val="26"/>
              </w:rPr>
              <w:t>一、身心障礙生其入學各校之名額採外加方式辦理，不占各級主管教育行政機關原核定各校</w:t>
            </w:r>
            <w:r w:rsidRPr="000343C8">
              <w:rPr>
                <w:rFonts w:eastAsia="標楷體"/>
                <w:color w:val="000000" w:themeColor="text1"/>
                <w:position w:val="-2"/>
                <w:szCs w:val="26"/>
              </w:rPr>
              <w:t>(</w:t>
            </w:r>
            <w:r w:rsidRPr="000343C8">
              <w:rPr>
                <w:rFonts w:eastAsia="標楷體"/>
                <w:color w:val="000000" w:themeColor="text1"/>
                <w:position w:val="-2"/>
                <w:szCs w:val="26"/>
              </w:rPr>
              <w:t>系、科</w:t>
            </w:r>
            <w:r w:rsidRPr="000343C8">
              <w:rPr>
                <w:rFonts w:eastAsia="標楷體"/>
                <w:color w:val="000000" w:themeColor="text1"/>
                <w:position w:val="-2"/>
                <w:szCs w:val="26"/>
              </w:rPr>
              <w:t>)</w:t>
            </w:r>
            <w:r w:rsidRPr="000343C8">
              <w:rPr>
                <w:rFonts w:eastAsia="標楷體"/>
                <w:color w:val="000000" w:themeColor="text1"/>
                <w:position w:val="-2"/>
                <w:szCs w:val="26"/>
              </w:rPr>
              <w:t>招生名額：參加免試入學者，其超額比序總積分加</w:t>
            </w:r>
            <w:r w:rsidRPr="000343C8">
              <w:rPr>
                <w:rFonts w:eastAsia="標楷體"/>
                <w:color w:val="000000" w:themeColor="text1"/>
              </w:rPr>
              <w:t>百分之二十五</w:t>
            </w:r>
            <w:r w:rsidRPr="000343C8">
              <w:rPr>
                <w:rFonts w:eastAsia="標楷體"/>
                <w:color w:val="000000" w:themeColor="text1"/>
                <w:position w:val="-2"/>
                <w:szCs w:val="26"/>
              </w:rPr>
              <w:t>計算。</w:t>
            </w:r>
          </w:p>
          <w:p w14:paraId="4C54A954" w14:textId="77777777" w:rsidR="001757EA" w:rsidRPr="000343C8" w:rsidRDefault="001757EA" w:rsidP="009F76C8">
            <w:pPr>
              <w:pStyle w:val="Default"/>
              <w:ind w:left="480" w:hangingChars="200" w:hanging="480"/>
              <w:jc w:val="both"/>
              <w:rPr>
                <w:rFonts w:eastAsia="標楷體"/>
                <w:b/>
                <w:color w:val="000000" w:themeColor="text1"/>
                <w:position w:val="-2"/>
                <w:sz w:val="26"/>
                <w:szCs w:val="26"/>
              </w:rPr>
            </w:pPr>
            <w:r w:rsidRPr="000343C8">
              <w:rPr>
                <w:rFonts w:eastAsia="標楷體"/>
                <w:color w:val="000000" w:themeColor="text1"/>
                <w:position w:val="-2"/>
                <w:szCs w:val="26"/>
              </w:rPr>
              <w:t>二、身心障礙生外加名額，以原核定招生名額外加百分之二計算，其計算遇小數點時，採無條件進位法，取整數計算。身心障礙生依總</w:t>
            </w:r>
            <w:r w:rsidRPr="000343C8">
              <w:rPr>
                <w:rFonts w:eastAsia="標楷體"/>
                <w:color w:val="000000" w:themeColor="text1"/>
              </w:rPr>
              <w:t>積分</w:t>
            </w:r>
            <w:r w:rsidRPr="000343C8">
              <w:rPr>
                <w:rFonts w:eastAsia="標楷體"/>
                <w:color w:val="000000" w:themeColor="text1"/>
                <w:position w:val="-2"/>
                <w:szCs w:val="26"/>
              </w:rPr>
              <w:t>經加分優待後進行比序，但成績總分或總積分經加分優待後相同，如訂有分項比序或同分參酌時，經比序或同分參酌至最後一項結果均相同者，增額錄取，不受百分之二限制。</w:t>
            </w:r>
          </w:p>
        </w:tc>
        <w:tc>
          <w:tcPr>
            <w:tcW w:w="992" w:type="dxa"/>
            <w:vAlign w:val="center"/>
          </w:tcPr>
          <w:p w14:paraId="66F0D427" w14:textId="77777777" w:rsidR="001757EA" w:rsidRPr="000343C8" w:rsidRDefault="001757EA" w:rsidP="009F76C8">
            <w:pPr>
              <w:jc w:val="both"/>
              <w:rPr>
                <w:rFonts w:eastAsia="標楷體"/>
                <w:color w:val="000000" w:themeColor="text1"/>
                <w:position w:val="-2"/>
                <w:sz w:val="26"/>
                <w:szCs w:val="26"/>
              </w:rPr>
            </w:pPr>
          </w:p>
        </w:tc>
      </w:tr>
      <w:tr w:rsidR="000343C8" w:rsidRPr="000343C8" w14:paraId="0B5A5DE5" w14:textId="77777777" w:rsidTr="009F76C8">
        <w:trPr>
          <w:trHeight w:val="1134"/>
        </w:trPr>
        <w:tc>
          <w:tcPr>
            <w:tcW w:w="1843" w:type="dxa"/>
            <w:vAlign w:val="center"/>
          </w:tcPr>
          <w:p w14:paraId="07EEA214" w14:textId="77777777" w:rsidR="001757EA" w:rsidRPr="000343C8" w:rsidRDefault="001757EA" w:rsidP="009F76C8">
            <w:pPr>
              <w:jc w:val="center"/>
              <w:rPr>
                <w:rFonts w:eastAsia="標楷體"/>
                <w:color w:val="000000" w:themeColor="text1"/>
                <w:position w:val="-2"/>
                <w:sz w:val="26"/>
                <w:szCs w:val="26"/>
              </w:rPr>
            </w:pPr>
            <w:r w:rsidRPr="000343C8">
              <w:rPr>
                <w:rFonts w:eastAsia="標楷體"/>
                <w:color w:val="000000" w:themeColor="text1"/>
                <w:position w:val="-2"/>
                <w:sz w:val="26"/>
                <w:szCs w:val="26"/>
              </w:rPr>
              <w:t>原住民生</w:t>
            </w:r>
          </w:p>
        </w:tc>
        <w:tc>
          <w:tcPr>
            <w:tcW w:w="7684" w:type="dxa"/>
          </w:tcPr>
          <w:p w14:paraId="68CC7B22" w14:textId="77777777" w:rsidR="001757EA" w:rsidRPr="000343C8" w:rsidRDefault="001757EA" w:rsidP="009F76C8">
            <w:pPr>
              <w:jc w:val="both"/>
              <w:rPr>
                <w:rFonts w:eastAsia="標楷體"/>
                <w:b/>
                <w:color w:val="000000" w:themeColor="text1"/>
                <w:position w:val="-2"/>
                <w:sz w:val="26"/>
                <w:szCs w:val="26"/>
              </w:rPr>
            </w:pPr>
            <w:r w:rsidRPr="000343C8">
              <w:rPr>
                <w:rFonts w:eastAsia="標楷體"/>
                <w:b/>
                <w:color w:val="000000" w:themeColor="text1"/>
                <w:position w:val="-2"/>
                <w:sz w:val="26"/>
                <w:szCs w:val="26"/>
              </w:rPr>
              <w:t>法規：原住民學生升學保障及原住民公費留學辦法</w:t>
            </w:r>
          </w:p>
          <w:p w14:paraId="079CA517" w14:textId="77777777" w:rsidR="001757EA" w:rsidRPr="000343C8" w:rsidRDefault="001757EA" w:rsidP="009F76C8">
            <w:pPr>
              <w:pStyle w:val="Default"/>
              <w:ind w:left="480" w:hangingChars="200" w:hanging="480"/>
              <w:jc w:val="both"/>
              <w:rPr>
                <w:rFonts w:eastAsia="標楷體"/>
                <w:color w:val="000000" w:themeColor="text1"/>
              </w:rPr>
            </w:pPr>
            <w:r w:rsidRPr="000343C8">
              <w:rPr>
                <w:rFonts w:eastAsia="標楷體"/>
                <w:color w:val="000000" w:themeColor="text1"/>
              </w:rPr>
              <w:t>一、</w:t>
            </w:r>
            <w:r w:rsidRPr="000343C8">
              <w:rPr>
                <w:rFonts w:eastAsia="標楷體"/>
                <w:color w:val="000000" w:themeColor="text1"/>
                <w:position w:val="-2"/>
                <w:szCs w:val="26"/>
              </w:rPr>
              <w:t>原住民生其入學各校之名額採外加方式辦理，不占各級主管教育行政機關原核定各校</w:t>
            </w:r>
            <w:r w:rsidRPr="000343C8">
              <w:rPr>
                <w:rFonts w:eastAsia="標楷體"/>
                <w:color w:val="000000" w:themeColor="text1"/>
                <w:position w:val="-2"/>
                <w:szCs w:val="26"/>
              </w:rPr>
              <w:t>(</w:t>
            </w:r>
            <w:r w:rsidRPr="000343C8">
              <w:rPr>
                <w:rFonts w:eastAsia="標楷體"/>
                <w:color w:val="000000" w:themeColor="text1"/>
                <w:position w:val="-2"/>
                <w:szCs w:val="26"/>
              </w:rPr>
              <w:t>系、科</w:t>
            </w:r>
            <w:r w:rsidRPr="000343C8">
              <w:rPr>
                <w:rFonts w:eastAsia="標楷體"/>
                <w:color w:val="000000" w:themeColor="text1"/>
                <w:position w:val="-2"/>
                <w:szCs w:val="26"/>
              </w:rPr>
              <w:t>)</w:t>
            </w:r>
            <w:r w:rsidRPr="000343C8">
              <w:rPr>
                <w:rFonts w:eastAsia="標楷體"/>
                <w:color w:val="000000" w:themeColor="text1"/>
                <w:position w:val="-2"/>
                <w:szCs w:val="26"/>
              </w:rPr>
              <w:t>招生名額：</w:t>
            </w:r>
            <w:r w:rsidRPr="000343C8">
              <w:rPr>
                <w:rFonts w:eastAsia="標楷體"/>
                <w:color w:val="000000" w:themeColor="text1"/>
              </w:rPr>
              <w:t>參加免試入學者，其超額比序總積分加百分之十計算。但取得原住民文化及語言能力證明者，超額比序總積分加百分之三十五計算。</w:t>
            </w:r>
            <w:r w:rsidRPr="000343C8">
              <w:rPr>
                <w:rFonts w:eastAsia="標楷體"/>
                <w:color w:val="000000" w:themeColor="text1"/>
              </w:rPr>
              <w:t xml:space="preserve"> </w:t>
            </w:r>
          </w:p>
          <w:p w14:paraId="1F761FC0" w14:textId="77777777" w:rsidR="001757EA" w:rsidRPr="000343C8" w:rsidRDefault="001757EA" w:rsidP="009F76C8">
            <w:pPr>
              <w:pStyle w:val="Default"/>
              <w:ind w:left="480" w:hangingChars="200" w:hanging="480"/>
              <w:jc w:val="both"/>
              <w:rPr>
                <w:rFonts w:eastAsia="標楷體"/>
                <w:color w:val="000000" w:themeColor="text1"/>
                <w:position w:val="-2"/>
                <w:szCs w:val="26"/>
              </w:rPr>
            </w:pPr>
            <w:r w:rsidRPr="000343C8">
              <w:rPr>
                <w:rFonts w:eastAsia="標楷體"/>
                <w:color w:val="000000" w:themeColor="text1"/>
              </w:rPr>
              <w:t>二、原住民生外加名額以原核定招生名額外加百分之二計算，其計算遇小數點時，採無條件進位法，取整數計算。原住民生依總積分經加分優待後進行比序，但成績總分或總積分經加分優待後相同，如訂有分項比序或同分參酌時，經比序或同分參酌至最後一項結果均相同者，增額錄取</w:t>
            </w:r>
            <w:r w:rsidRPr="000343C8">
              <w:rPr>
                <w:rFonts w:eastAsia="標楷體"/>
                <w:color w:val="000000" w:themeColor="text1"/>
                <w:position w:val="-2"/>
                <w:szCs w:val="26"/>
              </w:rPr>
              <w:t>，不受百分之二限制。</w:t>
            </w:r>
          </w:p>
          <w:p w14:paraId="11ACCBAA" w14:textId="77777777" w:rsidR="001757EA" w:rsidRPr="000343C8" w:rsidRDefault="001757EA" w:rsidP="009F76C8">
            <w:pPr>
              <w:pStyle w:val="Default"/>
              <w:ind w:left="480" w:hangingChars="200" w:hanging="480"/>
              <w:jc w:val="both"/>
              <w:rPr>
                <w:rFonts w:eastAsia="標楷體"/>
                <w:color w:val="000000" w:themeColor="text1"/>
                <w:position w:val="-2"/>
                <w:sz w:val="26"/>
                <w:szCs w:val="26"/>
              </w:rPr>
            </w:pPr>
            <w:r w:rsidRPr="000343C8">
              <w:rPr>
                <w:rFonts w:eastAsia="標楷體"/>
                <w:color w:val="000000" w:themeColor="text1"/>
              </w:rPr>
              <w:t>三、原住民聚集地區、重點學校及特殊科系，得衡酌學校資源狀況、區域特性及入學管道，依原住民學齡人口分布情形及就讀現況專案調高比率；其調高之比率，高級中等學校，由主管教育行政機關定之。</w:t>
            </w:r>
          </w:p>
        </w:tc>
        <w:tc>
          <w:tcPr>
            <w:tcW w:w="992" w:type="dxa"/>
            <w:vAlign w:val="center"/>
          </w:tcPr>
          <w:p w14:paraId="2D0DF41A" w14:textId="77777777" w:rsidR="001757EA" w:rsidRPr="000343C8" w:rsidRDefault="001757EA" w:rsidP="009F76C8">
            <w:pPr>
              <w:jc w:val="both"/>
              <w:rPr>
                <w:rFonts w:eastAsia="標楷體"/>
                <w:color w:val="000000" w:themeColor="text1"/>
                <w:position w:val="-2"/>
                <w:sz w:val="26"/>
                <w:szCs w:val="26"/>
              </w:rPr>
            </w:pPr>
          </w:p>
        </w:tc>
      </w:tr>
      <w:tr w:rsidR="000343C8" w:rsidRPr="000343C8" w14:paraId="683D1E19" w14:textId="77777777" w:rsidTr="009F76C8">
        <w:trPr>
          <w:trHeight w:val="70"/>
        </w:trPr>
        <w:tc>
          <w:tcPr>
            <w:tcW w:w="1843" w:type="dxa"/>
            <w:vAlign w:val="center"/>
          </w:tcPr>
          <w:p w14:paraId="24D0C281" w14:textId="77777777" w:rsidR="001757EA" w:rsidRPr="000343C8" w:rsidRDefault="001757EA" w:rsidP="009F76C8">
            <w:pPr>
              <w:jc w:val="center"/>
              <w:rPr>
                <w:rFonts w:eastAsia="標楷體"/>
                <w:color w:val="000000" w:themeColor="text1"/>
                <w:position w:val="-2"/>
                <w:sz w:val="26"/>
                <w:szCs w:val="26"/>
              </w:rPr>
            </w:pPr>
            <w:r w:rsidRPr="000343C8">
              <w:rPr>
                <w:rFonts w:eastAsia="標楷體"/>
                <w:color w:val="000000" w:themeColor="text1"/>
                <w:position w:val="-2"/>
                <w:sz w:val="26"/>
                <w:szCs w:val="26"/>
              </w:rPr>
              <w:t>僑生</w:t>
            </w:r>
          </w:p>
        </w:tc>
        <w:tc>
          <w:tcPr>
            <w:tcW w:w="7684" w:type="dxa"/>
          </w:tcPr>
          <w:p w14:paraId="77C29E0F" w14:textId="77777777" w:rsidR="001757EA" w:rsidRPr="000343C8" w:rsidRDefault="001757EA" w:rsidP="009F76C8">
            <w:pPr>
              <w:jc w:val="both"/>
              <w:rPr>
                <w:rFonts w:eastAsia="標楷體"/>
                <w:b/>
                <w:color w:val="000000" w:themeColor="text1"/>
                <w:position w:val="-2"/>
                <w:sz w:val="26"/>
                <w:szCs w:val="26"/>
              </w:rPr>
            </w:pPr>
            <w:r w:rsidRPr="000343C8">
              <w:rPr>
                <w:rFonts w:eastAsia="標楷體"/>
                <w:b/>
                <w:color w:val="000000" w:themeColor="text1"/>
                <w:position w:val="-2"/>
                <w:sz w:val="26"/>
                <w:szCs w:val="26"/>
              </w:rPr>
              <w:t>法規：僑生回國就學及輔導辦法</w:t>
            </w:r>
          </w:p>
          <w:p w14:paraId="0036A56E" w14:textId="77777777" w:rsidR="001757EA" w:rsidRPr="000343C8" w:rsidRDefault="001757EA" w:rsidP="009F76C8">
            <w:pPr>
              <w:pStyle w:val="Default"/>
              <w:ind w:left="480" w:hangingChars="200" w:hanging="480"/>
              <w:jc w:val="both"/>
              <w:rPr>
                <w:rFonts w:eastAsia="標楷體"/>
                <w:color w:val="000000" w:themeColor="text1"/>
                <w:position w:val="-2"/>
              </w:rPr>
            </w:pPr>
            <w:r w:rsidRPr="000343C8">
              <w:rPr>
                <w:rFonts w:eastAsia="標楷體"/>
                <w:color w:val="000000" w:themeColor="text1"/>
                <w:position w:val="-2"/>
              </w:rPr>
              <w:t>一、</w:t>
            </w:r>
            <w:r w:rsidRPr="000343C8">
              <w:rPr>
                <w:rFonts w:eastAsia="標楷體"/>
                <w:color w:val="000000" w:themeColor="text1"/>
                <w:position w:val="-2"/>
                <w:szCs w:val="26"/>
              </w:rPr>
              <w:t>僑生其入學各校之名額採外加方式辦理，不占各級主管教育行政機關原核定各校</w:t>
            </w:r>
            <w:r w:rsidRPr="000343C8">
              <w:rPr>
                <w:rFonts w:eastAsia="標楷體"/>
                <w:color w:val="000000" w:themeColor="text1"/>
                <w:position w:val="-2"/>
                <w:szCs w:val="26"/>
              </w:rPr>
              <w:t>(</w:t>
            </w:r>
            <w:r w:rsidRPr="000343C8">
              <w:rPr>
                <w:rFonts w:eastAsia="標楷體"/>
                <w:color w:val="000000" w:themeColor="text1"/>
                <w:position w:val="-2"/>
                <w:szCs w:val="26"/>
              </w:rPr>
              <w:t>系、科</w:t>
            </w:r>
            <w:r w:rsidRPr="000343C8">
              <w:rPr>
                <w:rFonts w:eastAsia="標楷體"/>
                <w:color w:val="000000" w:themeColor="text1"/>
                <w:position w:val="-2"/>
                <w:szCs w:val="26"/>
              </w:rPr>
              <w:t>)</w:t>
            </w:r>
            <w:r w:rsidRPr="000343C8">
              <w:rPr>
                <w:rFonts w:eastAsia="標楷體"/>
                <w:color w:val="000000" w:themeColor="text1"/>
                <w:position w:val="-2"/>
                <w:szCs w:val="26"/>
              </w:rPr>
              <w:t>招生名額：</w:t>
            </w:r>
            <w:r w:rsidRPr="000343C8">
              <w:rPr>
                <w:rFonts w:eastAsia="標楷體"/>
                <w:color w:val="000000" w:themeColor="text1"/>
                <w:position w:val="-2"/>
              </w:rPr>
              <w:t>參加免試入學者，其超額比序總積分加</w:t>
            </w:r>
            <w:r w:rsidRPr="000343C8">
              <w:rPr>
                <w:rFonts w:eastAsia="標楷體"/>
                <w:color w:val="000000" w:themeColor="text1"/>
              </w:rPr>
              <w:t>百分之二十五</w:t>
            </w:r>
            <w:r w:rsidRPr="000343C8">
              <w:rPr>
                <w:rFonts w:eastAsia="標楷體"/>
                <w:color w:val="000000" w:themeColor="text1"/>
                <w:position w:val="-2"/>
              </w:rPr>
              <w:t>計算。</w:t>
            </w:r>
          </w:p>
          <w:p w14:paraId="4B7529BA" w14:textId="77777777" w:rsidR="001757EA" w:rsidRPr="000343C8" w:rsidRDefault="001757EA" w:rsidP="009F76C8">
            <w:pPr>
              <w:pStyle w:val="Default"/>
              <w:ind w:left="480" w:hangingChars="200" w:hanging="480"/>
              <w:jc w:val="both"/>
              <w:rPr>
                <w:rFonts w:eastAsia="標楷體"/>
                <w:color w:val="000000" w:themeColor="text1"/>
                <w:position w:val="-2"/>
              </w:rPr>
            </w:pPr>
            <w:r w:rsidRPr="000343C8">
              <w:rPr>
                <w:rFonts w:eastAsia="標楷體"/>
                <w:color w:val="000000" w:themeColor="text1"/>
                <w:position w:val="-2"/>
              </w:rPr>
              <w:t>二、僑生外加名額，以原核定招生名額外加</w:t>
            </w:r>
            <w:r w:rsidRPr="000343C8">
              <w:rPr>
                <w:rFonts w:eastAsia="標楷體"/>
                <w:color w:val="000000" w:themeColor="text1"/>
              </w:rPr>
              <w:t>百分之二</w:t>
            </w:r>
            <w:r w:rsidRPr="000343C8">
              <w:rPr>
                <w:rFonts w:eastAsia="標楷體"/>
                <w:color w:val="000000" w:themeColor="text1"/>
                <w:position w:val="-2"/>
              </w:rPr>
              <w:t>計算，其計算遇小數點時，採</w:t>
            </w:r>
            <w:r w:rsidRPr="000343C8">
              <w:rPr>
                <w:rFonts w:eastAsia="標楷體"/>
                <w:color w:val="000000" w:themeColor="text1"/>
              </w:rPr>
              <w:t>無條件</w:t>
            </w:r>
            <w:r w:rsidRPr="000343C8">
              <w:rPr>
                <w:rFonts w:eastAsia="標楷體"/>
                <w:color w:val="000000" w:themeColor="text1"/>
                <w:position w:val="-2"/>
              </w:rPr>
              <w:t>進位法，取整數計算。僑生依總積分經加分優待後進行比序，但成績總分或總積分經加分優待後相同，如訂有分項比序或同分參酌時，經比序或同分參酌至最後一項結果均相同者，增額錄取，不受百分之二限制。</w:t>
            </w:r>
          </w:p>
          <w:p w14:paraId="68CEAA52" w14:textId="77777777" w:rsidR="001757EA" w:rsidRPr="000343C8" w:rsidRDefault="001757EA" w:rsidP="009F76C8">
            <w:pPr>
              <w:pStyle w:val="Default"/>
              <w:ind w:left="480" w:hangingChars="200" w:hanging="480"/>
              <w:jc w:val="both"/>
              <w:rPr>
                <w:rFonts w:eastAsia="標楷體"/>
                <w:color w:val="000000" w:themeColor="text1"/>
                <w:position w:val="-2"/>
              </w:rPr>
            </w:pPr>
            <w:r w:rsidRPr="000343C8">
              <w:rPr>
                <w:rFonts w:eastAsia="標楷體"/>
                <w:color w:val="000000" w:themeColor="text1"/>
                <w:position w:val="-2"/>
              </w:rPr>
              <w:t>三、上述所定優待方式，以一次為限，並僅適用於畢業當年。</w:t>
            </w:r>
          </w:p>
        </w:tc>
        <w:tc>
          <w:tcPr>
            <w:tcW w:w="992" w:type="dxa"/>
            <w:vAlign w:val="center"/>
          </w:tcPr>
          <w:p w14:paraId="5B690DA3" w14:textId="48E624AD" w:rsidR="001757EA" w:rsidRPr="000343C8" w:rsidRDefault="001757EA" w:rsidP="009F76C8">
            <w:pPr>
              <w:jc w:val="both"/>
              <w:rPr>
                <w:rFonts w:eastAsia="標楷體"/>
                <w:color w:val="000000" w:themeColor="text1"/>
                <w:position w:val="-2"/>
                <w:sz w:val="26"/>
                <w:szCs w:val="26"/>
              </w:rPr>
            </w:pPr>
            <w:r w:rsidRPr="000343C8">
              <w:rPr>
                <w:rFonts w:eastAsia="標楷體"/>
                <w:color w:val="000000" w:themeColor="text1"/>
                <w:position w:val="-2"/>
              </w:rPr>
              <w:t>僑生不得申請就讀各級補習與進修部</w:t>
            </w:r>
            <w:r w:rsidR="00EE12FC">
              <w:rPr>
                <w:rFonts w:eastAsia="標楷體" w:hint="eastAsia"/>
                <w:color w:val="000000" w:themeColor="text1"/>
                <w:position w:val="-2"/>
              </w:rPr>
              <w:t>(</w:t>
            </w:r>
            <w:r w:rsidRPr="000343C8">
              <w:rPr>
                <w:rFonts w:eastAsia="標楷體"/>
                <w:color w:val="000000" w:themeColor="text1"/>
                <w:position w:val="-2"/>
              </w:rPr>
              <w:t>學校</w:t>
            </w:r>
            <w:r w:rsidR="00EE12FC">
              <w:rPr>
                <w:rFonts w:eastAsia="標楷體" w:hint="eastAsia"/>
                <w:color w:val="000000" w:themeColor="text1"/>
                <w:position w:val="-2"/>
              </w:rPr>
              <w:t>)</w:t>
            </w:r>
            <w:r w:rsidRPr="000343C8">
              <w:rPr>
                <w:rFonts w:eastAsia="標楷體"/>
                <w:color w:val="000000" w:themeColor="text1"/>
                <w:position w:val="-2"/>
              </w:rPr>
              <w:t>，及其他僅於夜間、例假日授課之班別。</w:t>
            </w:r>
          </w:p>
        </w:tc>
      </w:tr>
      <w:tr w:rsidR="000343C8" w:rsidRPr="000343C8" w14:paraId="12863E98" w14:textId="77777777" w:rsidTr="009F76C8">
        <w:trPr>
          <w:trHeight w:val="1134"/>
        </w:trPr>
        <w:tc>
          <w:tcPr>
            <w:tcW w:w="1843" w:type="dxa"/>
            <w:vAlign w:val="center"/>
          </w:tcPr>
          <w:p w14:paraId="0BB896E7" w14:textId="77777777" w:rsidR="001757EA" w:rsidRPr="000343C8" w:rsidRDefault="001757EA" w:rsidP="009F76C8">
            <w:pPr>
              <w:jc w:val="center"/>
              <w:rPr>
                <w:rFonts w:eastAsia="標楷體"/>
                <w:color w:val="000000" w:themeColor="text1"/>
                <w:position w:val="-2"/>
                <w:sz w:val="26"/>
                <w:szCs w:val="26"/>
              </w:rPr>
            </w:pPr>
            <w:r w:rsidRPr="000343C8">
              <w:rPr>
                <w:rFonts w:eastAsia="標楷體"/>
                <w:color w:val="000000" w:themeColor="text1"/>
                <w:position w:val="-2"/>
                <w:sz w:val="26"/>
                <w:szCs w:val="26"/>
              </w:rPr>
              <w:t>蒙藏生</w:t>
            </w:r>
          </w:p>
        </w:tc>
        <w:tc>
          <w:tcPr>
            <w:tcW w:w="7684" w:type="dxa"/>
          </w:tcPr>
          <w:p w14:paraId="4381CC06" w14:textId="77777777" w:rsidR="001757EA" w:rsidRPr="000343C8" w:rsidRDefault="001757EA" w:rsidP="009F76C8">
            <w:pPr>
              <w:pStyle w:val="Default"/>
              <w:jc w:val="both"/>
              <w:rPr>
                <w:rFonts w:eastAsia="標楷體"/>
                <w:b/>
                <w:color w:val="000000" w:themeColor="text1"/>
                <w:position w:val="-2"/>
                <w:sz w:val="26"/>
                <w:szCs w:val="26"/>
              </w:rPr>
            </w:pPr>
            <w:r w:rsidRPr="000343C8">
              <w:rPr>
                <w:rFonts w:eastAsia="標楷體"/>
                <w:b/>
                <w:color w:val="000000" w:themeColor="text1"/>
                <w:position w:val="-2"/>
                <w:sz w:val="26"/>
                <w:szCs w:val="26"/>
              </w:rPr>
              <w:t>法規：蒙藏學生升學優待辦法</w:t>
            </w:r>
          </w:p>
          <w:p w14:paraId="657CCD2E" w14:textId="77777777" w:rsidR="001757EA" w:rsidRPr="000343C8" w:rsidRDefault="001757EA" w:rsidP="009F76C8">
            <w:pPr>
              <w:ind w:left="480" w:hangingChars="200" w:hanging="480"/>
              <w:jc w:val="both"/>
              <w:rPr>
                <w:rFonts w:eastAsia="標楷體"/>
                <w:color w:val="000000" w:themeColor="text1"/>
                <w:position w:val="-2"/>
                <w:szCs w:val="26"/>
              </w:rPr>
            </w:pPr>
            <w:r w:rsidRPr="000343C8">
              <w:rPr>
                <w:rFonts w:eastAsia="標楷體"/>
                <w:color w:val="000000" w:themeColor="text1"/>
                <w:position w:val="-2"/>
                <w:szCs w:val="26"/>
              </w:rPr>
              <w:t>一、蒙藏學生其入學各校之名額採外加方式辦理，不占各級主管教育行政機關原核定各校</w:t>
            </w:r>
            <w:r w:rsidRPr="000343C8">
              <w:rPr>
                <w:rFonts w:eastAsia="標楷體"/>
                <w:color w:val="000000" w:themeColor="text1"/>
                <w:position w:val="-2"/>
                <w:szCs w:val="26"/>
              </w:rPr>
              <w:t>(</w:t>
            </w:r>
            <w:r w:rsidRPr="000343C8">
              <w:rPr>
                <w:rFonts w:eastAsia="標楷體"/>
                <w:color w:val="000000" w:themeColor="text1"/>
                <w:position w:val="-2"/>
                <w:szCs w:val="26"/>
              </w:rPr>
              <w:t>系、科</w:t>
            </w:r>
            <w:r w:rsidRPr="000343C8">
              <w:rPr>
                <w:rFonts w:eastAsia="標楷體"/>
                <w:color w:val="000000" w:themeColor="text1"/>
                <w:position w:val="-2"/>
                <w:szCs w:val="26"/>
              </w:rPr>
              <w:t>)</w:t>
            </w:r>
            <w:r w:rsidRPr="000343C8">
              <w:rPr>
                <w:rFonts w:eastAsia="標楷體"/>
                <w:color w:val="000000" w:themeColor="text1"/>
                <w:position w:val="-2"/>
                <w:szCs w:val="26"/>
              </w:rPr>
              <w:t>招生名額：參加免試入學者，其超額比序總積分加百分之二十五計算。</w:t>
            </w:r>
          </w:p>
          <w:p w14:paraId="7FD85717" w14:textId="77777777" w:rsidR="001757EA" w:rsidRPr="000343C8" w:rsidRDefault="001757EA" w:rsidP="009F76C8">
            <w:pPr>
              <w:pStyle w:val="Default"/>
              <w:ind w:left="480" w:hangingChars="200" w:hanging="480"/>
              <w:jc w:val="both"/>
              <w:rPr>
                <w:rFonts w:eastAsia="標楷體"/>
                <w:color w:val="000000" w:themeColor="text1"/>
                <w:position w:val="-2"/>
                <w:szCs w:val="26"/>
              </w:rPr>
            </w:pPr>
            <w:r w:rsidRPr="000343C8">
              <w:rPr>
                <w:rFonts w:eastAsia="標楷體"/>
                <w:color w:val="000000" w:themeColor="text1"/>
                <w:position w:val="-2"/>
                <w:szCs w:val="26"/>
              </w:rPr>
              <w:t>二、蒙藏學生外加名額，以原核定招生名額外加百分之二計算，其計算遇小數點時，採無條件進位法，取整數計算。蒙藏學生依總積</w:t>
            </w:r>
            <w:r w:rsidRPr="000343C8">
              <w:rPr>
                <w:rFonts w:eastAsia="標楷體"/>
                <w:color w:val="000000" w:themeColor="text1"/>
                <w:position w:val="-2"/>
                <w:szCs w:val="26"/>
              </w:rPr>
              <w:lastRenderedPageBreak/>
              <w:t>分經加分優待後進行比序，但成績總分或總積分經加分優待後相同，如訂有分項比序或同分參酌時，經比序或同分參酌至最後一項結果均相同者，增額錄取，不受百分之二限制。</w:t>
            </w:r>
          </w:p>
          <w:p w14:paraId="29921773" w14:textId="77777777" w:rsidR="001757EA" w:rsidRPr="000343C8" w:rsidRDefault="001757EA" w:rsidP="009F76C8">
            <w:pPr>
              <w:ind w:left="480" w:hangingChars="200" w:hanging="480"/>
              <w:jc w:val="both"/>
              <w:rPr>
                <w:rFonts w:eastAsia="標楷體"/>
                <w:color w:val="000000" w:themeColor="text1"/>
                <w:position w:val="-2"/>
                <w:szCs w:val="26"/>
              </w:rPr>
            </w:pPr>
            <w:r w:rsidRPr="000343C8">
              <w:rPr>
                <w:rFonts w:eastAsia="標楷體"/>
                <w:color w:val="000000" w:themeColor="text1"/>
                <w:position w:val="-2"/>
                <w:szCs w:val="26"/>
              </w:rPr>
              <w:t>三、依本辦法升學之蒙藏學生經錄取註冊入學後再轉校</w:t>
            </w:r>
            <w:r w:rsidRPr="000343C8">
              <w:rPr>
                <w:rFonts w:eastAsia="標楷體"/>
                <w:color w:val="000000" w:themeColor="text1"/>
                <w:position w:val="-2"/>
                <w:szCs w:val="26"/>
              </w:rPr>
              <w:t>(</w:t>
            </w:r>
            <w:r w:rsidRPr="000343C8">
              <w:rPr>
                <w:rFonts w:eastAsia="標楷體"/>
                <w:color w:val="000000" w:themeColor="text1"/>
                <w:position w:val="-2"/>
                <w:szCs w:val="26"/>
              </w:rPr>
              <w:t>院</w:t>
            </w:r>
            <w:r w:rsidRPr="000343C8">
              <w:rPr>
                <w:rFonts w:eastAsia="標楷體"/>
                <w:color w:val="000000" w:themeColor="text1"/>
                <w:position w:val="-2"/>
                <w:szCs w:val="26"/>
              </w:rPr>
              <w:t>)</w:t>
            </w:r>
            <w:r w:rsidRPr="000343C8">
              <w:rPr>
                <w:rFonts w:eastAsia="標楷體"/>
                <w:color w:val="000000" w:themeColor="text1"/>
                <w:position w:val="-2"/>
                <w:szCs w:val="26"/>
              </w:rPr>
              <w:t>、轉系</w:t>
            </w:r>
            <w:r w:rsidRPr="000343C8">
              <w:rPr>
                <w:rFonts w:eastAsia="標楷體"/>
                <w:color w:val="000000" w:themeColor="text1"/>
                <w:position w:val="-2"/>
                <w:szCs w:val="26"/>
              </w:rPr>
              <w:t>(</w:t>
            </w:r>
            <w:r w:rsidRPr="000343C8">
              <w:rPr>
                <w:rFonts w:eastAsia="標楷體"/>
                <w:color w:val="000000" w:themeColor="text1"/>
                <w:position w:val="-2"/>
                <w:szCs w:val="26"/>
              </w:rPr>
              <w:t>科</w:t>
            </w:r>
            <w:r w:rsidRPr="000343C8">
              <w:rPr>
                <w:rFonts w:eastAsia="標楷體"/>
                <w:color w:val="000000" w:themeColor="text1"/>
                <w:position w:val="-2"/>
                <w:szCs w:val="26"/>
              </w:rPr>
              <w:t>)</w:t>
            </w:r>
            <w:r w:rsidRPr="000343C8">
              <w:rPr>
                <w:rFonts w:eastAsia="標楷體"/>
                <w:color w:val="000000" w:themeColor="text1"/>
                <w:position w:val="-2"/>
                <w:szCs w:val="26"/>
              </w:rPr>
              <w:t>者，不得再享受本辦法之優待；經錄取後再重考者，亦同。</w:t>
            </w:r>
          </w:p>
        </w:tc>
        <w:tc>
          <w:tcPr>
            <w:tcW w:w="992" w:type="dxa"/>
            <w:vAlign w:val="center"/>
          </w:tcPr>
          <w:p w14:paraId="649A67A0" w14:textId="77777777" w:rsidR="001757EA" w:rsidRPr="000343C8" w:rsidRDefault="001757EA" w:rsidP="009F76C8">
            <w:pPr>
              <w:jc w:val="both"/>
              <w:rPr>
                <w:rFonts w:eastAsia="標楷體"/>
                <w:color w:val="000000" w:themeColor="text1"/>
                <w:position w:val="-2"/>
                <w:sz w:val="26"/>
                <w:szCs w:val="26"/>
              </w:rPr>
            </w:pPr>
          </w:p>
        </w:tc>
      </w:tr>
      <w:tr w:rsidR="000343C8" w:rsidRPr="000343C8" w14:paraId="23EB5BEE" w14:textId="77777777" w:rsidTr="009F76C8">
        <w:trPr>
          <w:trHeight w:val="1134"/>
        </w:trPr>
        <w:tc>
          <w:tcPr>
            <w:tcW w:w="1843" w:type="dxa"/>
            <w:vAlign w:val="center"/>
          </w:tcPr>
          <w:p w14:paraId="431BFC0D" w14:textId="77777777" w:rsidR="001757EA" w:rsidRPr="000343C8" w:rsidRDefault="001757EA" w:rsidP="009F76C8">
            <w:pPr>
              <w:jc w:val="center"/>
              <w:rPr>
                <w:rFonts w:eastAsia="標楷體"/>
                <w:color w:val="000000" w:themeColor="text1"/>
                <w:position w:val="-2"/>
                <w:sz w:val="26"/>
                <w:szCs w:val="26"/>
              </w:rPr>
            </w:pPr>
            <w:r w:rsidRPr="000343C8">
              <w:rPr>
                <w:rFonts w:eastAsia="標楷體"/>
                <w:color w:val="000000" w:themeColor="text1"/>
                <w:position w:val="-2"/>
                <w:sz w:val="26"/>
                <w:szCs w:val="26"/>
              </w:rPr>
              <w:lastRenderedPageBreak/>
              <w:t>政府派赴國外工作人員子女</w:t>
            </w:r>
          </w:p>
        </w:tc>
        <w:tc>
          <w:tcPr>
            <w:tcW w:w="7684" w:type="dxa"/>
          </w:tcPr>
          <w:p w14:paraId="23A1465B" w14:textId="77777777" w:rsidR="001757EA" w:rsidRPr="000343C8" w:rsidRDefault="001757EA" w:rsidP="009F76C8">
            <w:pPr>
              <w:jc w:val="both"/>
              <w:rPr>
                <w:rFonts w:eastAsia="標楷體"/>
                <w:b/>
                <w:color w:val="000000" w:themeColor="text1"/>
                <w:position w:val="-2"/>
                <w:sz w:val="26"/>
                <w:szCs w:val="26"/>
              </w:rPr>
            </w:pPr>
            <w:r w:rsidRPr="000343C8">
              <w:rPr>
                <w:rFonts w:eastAsia="標楷體"/>
                <w:b/>
                <w:color w:val="000000" w:themeColor="text1"/>
                <w:position w:val="-2"/>
                <w:sz w:val="26"/>
                <w:szCs w:val="26"/>
              </w:rPr>
              <w:t>法規：政府派赴國外工作人員子女返國入學辦法</w:t>
            </w:r>
          </w:p>
          <w:p w14:paraId="7D14DD68" w14:textId="77777777" w:rsidR="001757EA" w:rsidRPr="000343C8" w:rsidRDefault="001757EA" w:rsidP="009F76C8">
            <w:pPr>
              <w:ind w:left="480" w:hangingChars="200" w:hanging="480"/>
              <w:jc w:val="both"/>
              <w:rPr>
                <w:rFonts w:eastAsia="標楷體"/>
                <w:color w:val="000000" w:themeColor="text1"/>
              </w:rPr>
            </w:pPr>
            <w:r w:rsidRPr="000343C8">
              <w:rPr>
                <w:rFonts w:eastAsia="標楷體"/>
                <w:color w:val="000000" w:themeColor="text1"/>
              </w:rPr>
              <w:t>一、</w:t>
            </w:r>
            <w:r w:rsidRPr="000343C8">
              <w:rPr>
                <w:rFonts w:eastAsia="標楷體"/>
                <w:color w:val="000000" w:themeColor="text1"/>
                <w:position w:val="-2"/>
                <w:szCs w:val="26"/>
              </w:rPr>
              <w:t>政府派赴國外工作人員子女其入學各校之名額採外加方式辦理，不占各級主管教育行政機關原核定招生名額，其</w:t>
            </w:r>
            <w:r w:rsidRPr="000343C8">
              <w:rPr>
                <w:rFonts w:eastAsia="標楷體"/>
                <w:color w:val="000000" w:themeColor="text1"/>
              </w:rPr>
              <w:t>加分優待規定如下：</w:t>
            </w:r>
          </w:p>
          <w:p w14:paraId="247EE282"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一</w:t>
            </w:r>
            <w:r w:rsidRPr="000343C8">
              <w:rPr>
                <w:rFonts w:eastAsia="標楷體"/>
                <w:color w:val="000000" w:themeColor="text1"/>
              </w:rPr>
              <w:t>)</w:t>
            </w:r>
            <w:r w:rsidRPr="000343C8">
              <w:rPr>
                <w:rFonts w:eastAsia="標楷體"/>
                <w:color w:val="000000" w:themeColor="text1"/>
              </w:rPr>
              <w:t>返國就讀一學年以下者，參加免試入學者，其超額比序總積分以加</w:t>
            </w:r>
            <w:r w:rsidRPr="000343C8">
              <w:rPr>
                <w:rFonts w:eastAsia="標楷體"/>
                <w:color w:val="000000" w:themeColor="text1"/>
                <w:position w:val="-2"/>
              </w:rPr>
              <w:t>百分之二十五</w:t>
            </w:r>
            <w:r w:rsidRPr="000343C8">
              <w:rPr>
                <w:rFonts w:eastAsia="標楷體"/>
                <w:color w:val="000000" w:themeColor="text1"/>
              </w:rPr>
              <w:t>計算。</w:t>
            </w:r>
          </w:p>
          <w:p w14:paraId="32C4554B"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二</w:t>
            </w:r>
            <w:r w:rsidRPr="000343C8">
              <w:rPr>
                <w:rFonts w:eastAsia="標楷體"/>
                <w:color w:val="000000" w:themeColor="text1"/>
              </w:rPr>
              <w:t>)</w:t>
            </w:r>
            <w:r w:rsidRPr="000343C8">
              <w:rPr>
                <w:rFonts w:eastAsia="標楷體"/>
                <w:color w:val="000000" w:themeColor="text1"/>
              </w:rPr>
              <w:t>返國就讀</w:t>
            </w:r>
            <w:r w:rsidRPr="000343C8">
              <w:rPr>
                <w:rFonts w:eastAsia="標楷體"/>
                <w:color w:val="000000" w:themeColor="text1"/>
                <w:position w:val="-2"/>
              </w:rPr>
              <w:t>超過</w:t>
            </w:r>
            <w:r w:rsidRPr="000343C8">
              <w:rPr>
                <w:rFonts w:eastAsia="標楷體"/>
                <w:color w:val="000000" w:themeColor="text1"/>
              </w:rPr>
              <w:t>一學年且在二學年以下者，參加免試入學者，其超額比序總積分以加百分之十五計算。</w:t>
            </w:r>
          </w:p>
          <w:p w14:paraId="3108DD56"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三</w:t>
            </w:r>
            <w:r w:rsidRPr="000343C8">
              <w:rPr>
                <w:rFonts w:eastAsia="標楷體"/>
                <w:color w:val="000000" w:themeColor="text1"/>
              </w:rPr>
              <w:t>)</w:t>
            </w:r>
            <w:r w:rsidRPr="000343C8">
              <w:rPr>
                <w:rFonts w:eastAsia="標楷體"/>
                <w:color w:val="000000" w:themeColor="text1"/>
              </w:rPr>
              <w:t>返國就讀超過二學年且在三學年以下者，參加免試入學者，其超額比序總積分以加百分之十計算。</w:t>
            </w:r>
          </w:p>
          <w:p w14:paraId="3C2003D5" w14:textId="77777777" w:rsidR="001757EA" w:rsidRPr="000343C8" w:rsidRDefault="001757EA" w:rsidP="009F76C8">
            <w:pPr>
              <w:pStyle w:val="Default"/>
              <w:ind w:left="480" w:hangingChars="200" w:hanging="480"/>
              <w:jc w:val="both"/>
              <w:rPr>
                <w:rFonts w:eastAsia="標楷體"/>
                <w:color w:val="000000" w:themeColor="text1"/>
                <w:position w:val="-2"/>
              </w:rPr>
            </w:pPr>
            <w:r w:rsidRPr="000343C8">
              <w:rPr>
                <w:rFonts w:eastAsia="標楷體"/>
                <w:color w:val="000000" w:themeColor="text1"/>
              </w:rPr>
              <w:t>二、政府派</w:t>
            </w:r>
            <w:r w:rsidRPr="000343C8">
              <w:rPr>
                <w:rFonts w:eastAsia="標楷體" w:hint="eastAsia"/>
                <w:color w:val="000000" w:themeColor="text1"/>
              </w:rPr>
              <w:t>赴國</w:t>
            </w:r>
            <w:r w:rsidRPr="000343C8">
              <w:rPr>
                <w:rFonts w:eastAsia="標楷體"/>
                <w:color w:val="000000" w:themeColor="text1"/>
              </w:rPr>
              <w:t>外工作人員子女</w:t>
            </w:r>
            <w:r w:rsidRPr="000343C8">
              <w:rPr>
                <w:rFonts w:eastAsia="標楷體"/>
                <w:color w:val="000000" w:themeColor="text1"/>
                <w:position w:val="-2"/>
              </w:rPr>
              <w:t>外加名額，以原核定招生名額外加百分之二計算，其計算遇小數點時，採無條件進位法，取整數計算。</w:t>
            </w:r>
            <w:r w:rsidRPr="000343C8">
              <w:rPr>
                <w:rFonts w:eastAsia="標楷體"/>
                <w:color w:val="000000" w:themeColor="text1"/>
              </w:rPr>
              <w:t>政府派</w:t>
            </w:r>
            <w:r w:rsidRPr="000343C8">
              <w:rPr>
                <w:rFonts w:eastAsia="標楷體" w:hint="eastAsia"/>
                <w:color w:val="000000" w:themeColor="text1"/>
              </w:rPr>
              <w:t>赴國</w:t>
            </w:r>
            <w:r w:rsidRPr="000343C8">
              <w:rPr>
                <w:rFonts w:eastAsia="標楷體"/>
                <w:color w:val="000000" w:themeColor="text1"/>
              </w:rPr>
              <w:t>外工作人員子女依</w:t>
            </w:r>
            <w:r w:rsidRPr="000343C8">
              <w:rPr>
                <w:rFonts w:eastAsia="標楷體"/>
                <w:color w:val="000000" w:themeColor="text1"/>
                <w:position w:val="-2"/>
              </w:rPr>
              <w:t>總積分經加分優待後進行比序，但成績總分或總積分經加分優待後相同，如訂有分項比序或同分參酌時，經比序或同分參酌至最後一項結果均相同者，增額錄取，不受百分之二限制。</w:t>
            </w:r>
          </w:p>
          <w:p w14:paraId="333FE92E" w14:textId="77777777" w:rsidR="001757EA" w:rsidRPr="000343C8" w:rsidRDefault="001757EA" w:rsidP="009F76C8">
            <w:pPr>
              <w:pStyle w:val="Default"/>
              <w:ind w:left="480" w:hangingChars="200" w:hanging="480"/>
              <w:jc w:val="both"/>
              <w:rPr>
                <w:rFonts w:eastAsia="標楷體"/>
                <w:color w:val="000000" w:themeColor="text1"/>
                <w:sz w:val="23"/>
                <w:szCs w:val="23"/>
              </w:rPr>
            </w:pPr>
            <w:r w:rsidRPr="000343C8">
              <w:rPr>
                <w:rFonts w:eastAsia="標楷體"/>
                <w:color w:val="000000" w:themeColor="text1"/>
                <w:position w:val="-2"/>
              </w:rPr>
              <w:t>三、上述所定優待方式，以一次為限，並僅適用於畢業當年。</w:t>
            </w:r>
          </w:p>
        </w:tc>
        <w:tc>
          <w:tcPr>
            <w:tcW w:w="992" w:type="dxa"/>
            <w:vAlign w:val="center"/>
          </w:tcPr>
          <w:p w14:paraId="35E16BA5" w14:textId="77777777" w:rsidR="001757EA" w:rsidRPr="000343C8" w:rsidRDefault="001757EA" w:rsidP="009F76C8">
            <w:pPr>
              <w:jc w:val="both"/>
              <w:rPr>
                <w:rFonts w:eastAsia="標楷體"/>
                <w:color w:val="000000" w:themeColor="text1"/>
                <w:position w:val="-2"/>
                <w:sz w:val="26"/>
                <w:szCs w:val="26"/>
              </w:rPr>
            </w:pPr>
          </w:p>
        </w:tc>
      </w:tr>
      <w:tr w:rsidR="000343C8" w:rsidRPr="000343C8" w14:paraId="57F5837B" w14:textId="77777777" w:rsidTr="009F76C8">
        <w:trPr>
          <w:trHeight w:val="692"/>
        </w:trPr>
        <w:tc>
          <w:tcPr>
            <w:tcW w:w="1843" w:type="dxa"/>
            <w:vAlign w:val="center"/>
          </w:tcPr>
          <w:p w14:paraId="17327BC6" w14:textId="77777777" w:rsidR="001757EA" w:rsidRPr="000343C8" w:rsidRDefault="001757EA" w:rsidP="009F76C8">
            <w:pPr>
              <w:jc w:val="center"/>
              <w:rPr>
                <w:rFonts w:eastAsia="標楷體"/>
                <w:color w:val="000000" w:themeColor="text1"/>
                <w:position w:val="-2"/>
                <w:sz w:val="26"/>
                <w:szCs w:val="26"/>
              </w:rPr>
            </w:pPr>
            <w:r w:rsidRPr="000343C8">
              <w:rPr>
                <w:rFonts w:eastAsia="標楷體"/>
                <w:color w:val="000000" w:themeColor="text1"/>
                <w:position w:val="-2"/>
                <w:sz w:val="26"/>
                <w:szCs w:val="26"/>
              </w:rPr>
              <w:t>境外優秀科學技術人才子女</w:t>
            </w:r>
          </w:p>
        </w:tc>
        <w:tc>
          <w:tcPr>
            <w:tcW w:w="7684" w:type="dxa"/>
          </w:tcPr>
          <w:p w14:paraId="06C32B42" w14:textId="77777777" w:rsidR="001757EA" w:rsidRPr="000343C8" w:rsidRDefault="001757EA" w:rsidP="009F76C8">
            <w:pPr>
              <w:jc w:val="both"/>
              <w:rPr>
                <w:rFonts w:eastAsia="標楷體"/>
                <w:b/>
                <w:color w:val="000000" w:themeColor="text1"/>
                <w:position w:val="-2"/>
                <w:sz w:val="26"/>
                <w:szCs w:val="26"/>
              </w:rPr>
            </w:pPr>
            <w:r w:rsidRPr="000343C8">
              <w:rPr>
                <w:rFonts w:eastAsia="標楷體"/>
                <w:b/>
                <w:color w:val="000000" w:themeColor="text1"/>
                <w:position w:val="-2"/>
                <w:sz w:val="26"/>
                <w:szCs w:val="26"/>
              </w:rPr>
              <w:t>法規：境外優秀科學技術人才子女來臺就學辦法</w:t>
            </w:r>
          </w:p>
          <w:p w14:paraId="085F2BAB" w14:textId="77777777" w:rsidR="001757EA" w:rsidRPr="000343C8" w:rsidRDefault="001757EA" w:rsidP="009F76C8">
            <w:pPr>
              <w:ind w:left="480" w:hangingChars="200" w:hanging="480"/>
              <w:jc w:val="both"/>
              <w:rPr>
                <w:rFonts w:eastAsia="標楷體"/>
                <w:color w:val="000000" w:themeColor="text1"/>
              </w:rPr>
            </w:pPr>
            <w:r w:rsidRPr="000343C8">
              <w:rPr>
                <w:rFonts w:eastAsia="標楷體"/>
                <w:color w:val="000000" w:themeColor="text1"/>
              </w:rPr>
              <w:t>一、</w:t>
            </w:r>
            <w:r w:rsidRPr="000343C8">
              <w:rPr>
                <w:rFonts w:eastAsia="標楷體"/>
                <w:color w:val="000000" w:themeColor="text1"/>
                <w:position w:val="-2"/>
                <w:szCs w:val="26"/>
              </w:rPr>
              <w:t>境外優秀科學技術人才子女其入學各校之名額採外加方式辦理，不占各級主管教育行政機關原核定各校</w:t>
            </w:r>
            <w:r w:rsidRPr="000343C8">
              <w:rPr>
                <w:rFonts w:eastAsia="標楷體"/>
                <w:color w:val="000000" w:themeColor="text1"/>
                <w:position w:val="-2"/>
                <w:szCs w:val="26"/>
              </w:rPr>
              <w:t>(</w:t>
            </w:r>
            <w:r w:rsidRPr="000343C8">
              <w:rPr>
                <w:rFonts w:eastAsia="標楷體"/>
                <w:color w:val="000000" w:themeColor="text1"/>
                <w:position w:val="-2"/>
                <w:szCs w:val="26"/>
              </w:rPr>
              <w:t>系、科</w:t>
            </w:r>
            <w:r w:rsidRPr="000343C8">
              <w:rPr>
                <w:rFonts w:eastAsia="標楷體"/>
                <w:color w:val="000000" w:themeColor="text1"/>
                <w:position w:val="-2"/>
                <w:szCs w:val="26"/>
              </w:rPr>
              <w:t>)</w:t>
            </w:r>
            <w:r w:rsidRPr="000343C8">
              <w:rPr>
                <w:rFonts w:eastAsia="標楷體"/>
                <w:color w:val="000000" w:themeColor="text1"/>
                <w:position w:val="-2"/>
                <w:szCs w:val="26"/>
              </w:rPr>
              <w:t>招生名額，其</w:t>
            </w:r>
            <w:r w:rsidRPr="000343C8">
              <w:rPr>
                <w:rFonts w:eastAsia="標楷體"/>
                <w:color w:val="000000" w:themeColor="text1"/>
              </w:rPr>
              <w:t>加分優待規定如下：</w:t>
            </w:r>
          </w:p>
          <w:p w14:paraId="461AE46F" w14:textId="77777777" w:rsidR="001757EA" w:rsidRPr="000343C8" w:rsidRDefault="001757EA" w:rsidP="00A800E4">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一</w:t>
            </w:r>
            <w:r w:rsidRPr="000343C8">
              <w:rPr>
                <w:rFonts w:eastAsia="標楷體"/>
                <w:color w:val="000000" w:themeColor="text1"/>
              </w:rPr>
              <w:t>)</w:t>
            </w:r>
            <w:r w:rsidRPr="000343C8">
              <w:rPr>
                <w:rFonts w:eastAsia="標楷體"/>
                <w:color w:val="000000" w:themeColor="text1"/>
              </w:rPr>
              <w:t>來臺就讀一學年以下者，參加免試入學者，其超額比序總積分以加百分之二十五計算。</w:t>
            </w:r>
          </w:p>
          <w:p w14:paraId="10BA61B3" w14:textId="77777777" w:rsidR="001757EA" w:rsidRPr="000343C8" w:rsidRDefault="001757EA" w:rsidP="00A800E4">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二</w:t>
            </w:r>
            <w:r w:rsidRPr="000343C8">
              <w:rPr>
                <w:rFonts w:eastAsia="標楷體"/>
                <w:color w:val="000000" w:themeColor="text1"/>
              </w:rPr>
              <w:t>)</w:t>
            </w:r>
            <w:r w:rsidRPr="000343C8">
              <w:rPr>
                <w:rFonts w:eastAsia="標楷體"/>
                <w:color w:val="000000" w:themeColor="text1"/>
              </w:rPr>
              <w:t>來臺就讀超過一學年且在二學年以下者，參加免試入學者，其超額比序總積分以加百分之十五計算。</w:t>
            </w:r>
          </w:p>
          <w:p w14:paraId="5942CEAB" w14:textId="77777777" w:rsidR="001757EA" w:rsidRPr="000343C8" w:rsidRDefault="001757EA" w:rsidP="00A800E4">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三</w:t>
            </w:r>
            <w:r w:rsidRPr="000343C8">
              <w:rPr>
                <w:rFonts w:eastAsia="標楷體"/>
                <w:color w:val="000000" w:themeColor="text1"/>
              </w:rPr>
              <w:t>)</w:t>
            </w:r>
            <w:r w:rsidRPr="000343C8">
              <w:rPr>
                <w:rFonts w:eastAsia="標楷體"/>
                <w:color w:val="000000" w:themeColor="text1"/>
              </w:rPr>
              <w:t>來臺就讀超過二學年且在三學年以下者，</w:t>
            </w:r>
            <w:r w:rsidRPr="000343C8">
              <w:rPr>
                <w:rFonts w:eastAsia="標楷體" w:hint="eastAsia"/>
                <w:color w:val="000000" w:themeColor="text1"/>
              </w:rPr>
              <w:t>參</w:t>
            </w:r>
            <w:r w:rsidRPr="000343C8">
              <w:rPr>
                <w:rFonts w:eastAsia="標楷體"/>
                <w:color w:val="000000" w:themeColor="text1"/>
              </w:rPr>
              <w:t>加免試入學者，其超額比序總積分以加百分之十計算。</w:t>
            </w:r>
          </w:p>
          <w:p w14:paraId="72FF4A43" w14:textId="77777777" w:rsidR="001757EA" w:rsidRPr="000343C8" w:rsidRDefault="001757EA" w:rsidP="00A800E4">
            <w:pPr>
              <w:ind w:leftChars="-1" w:left="471" w:hangingChars="197" w:hanging="473"/>
              <w:jc w:val="both"/>
              <w:rPr>
                <w:rFonts w:eastAsia="標楷體"/>
                <w:color w:val="000000" w:themeColor="text1"/>
                <w:position w:val="-2"/>
                <w:sz w:val="26"/>
                <w:szCs w:val="26"/>
              </w:rPr>
            </w:pPr>
            <w:r w:rsidRPr="000343C8">
              <w:rPr>
                <w:rFonts w:eastAsia="標楷體"/>
                <w:color w:val="000000" w:themeColor="text1"/>
              </w:rPr>
              <w:t>二、境外優秀科學技術人才子女其外加名額，以原核定招生名額外加百分之二計算，其計算遇小數點時，採無條件進位法，取整數計算。境外優秀科學技術人才子女依總積分經加分優待後進行比序，但成績總分或總積分經加分優待後相同，如訂有分項比序或同分參酌時，經比序或同分參酌至最後一項結果均相同者，增額錄取，不受百分之二限制。</w:t>
            </w:r>
          </w:p>
        </w:tc>
        <w:tc>
          <w:tcPr>
            <w:tcW w:w="992" w:type="dxa"/>
            <w:vAlign w:val="center"/>
          </w:tcPr>
          <w:p w14:paraId="46D0EBDE" w14:textId="77777777" w:rsidR="001757EA" w:rsidRPr="000343C8" w:rsidRDefault="001757EA" w:rsidP="009F76C8">
            <w:pPr>
              <w:jc w:val="both"/>
              <w:rPr>
                <w:rFonts w:eastAsia="標楷體"/>
                <w:color w:val="000000" w:themeColor="text1"/>
                <w:position w:val="-2"/>
                <w:sz w:val="26"/>
                <w:szCs w:val="26"/>
              </w:rPr>
            </w:pPr>
          </w:p>
        </w:tc>
      </w:tr>
      <w:tr w:rsidR="000343C8" w:rsidRPr="000343C8" w14:paraId="071E8FC4" w14:textId="77777777" w:rsidTr="009F76C8">
        <w:trPr>
          <w:trHeight w:val="1134"/>
        </w:trPr>
        <w:tc>
          <w:tcPr>
            <w:tcW w:w="1843" w:type="dxa"/>
            <w:vAlign w:val="center"/>
          </w:tcPr>
          <w:p w14:paraId="00C1EBBD" w14:textId="77777777" w:rsidR="001757EA" w:rsidRPr="000343C8" w:rsidRDefault="001757EA" w:rsidP="009F76C8">
            <w:pPr>
              <w:jc w:val="center"/>
              <w:rPr>
                <w:rFonts w:eastAsia="標楷體"/>
                <w:color w:val="000000" w:themeColor="text1"/>
                <w:position w:val="-2"/>
                <w:sz w:val="26"/>
                <w:szCs w:val="26"/>
              </w:rPr>
            </w:pPr>
            <w:r w:rsidRPr="000343C8">
              <w:rPr>
                <w:rFonts w:eastAsia="標楷體"/>
                <w:color w:val="000000" w:themeColor="text1"/>
              </w:rPr>
              <w:br w:type="page"/>
            </w:r>
            <w:r w:rsidRPr="000343C8">
              <w:rPr>
                <w:rFonts w:eastAsia="標楷體"/>
                <w:color w:val="000000" w:themeColor="text1"/>
                <w:position w:val="-2"/>
                <w:sz w:val="26"/>
                <w:szCs w:val="26"/>
              </w:rPr>
              <w:t>退伍軍人</w:t>
            </w:r>
          </w:p>
        </w:tc>
        <w:tc>
          <w:tcPr>
            <w:tcW w:w="7684" w:type="dxa"/>
          </w:tcPr>
          <w:p w14:paraId="2A7D7446" w14:textId="77777777" w:rsidR="001757EA" w:rsidRPr="000343C8" w:rsidRDefault="001757EA" w:rsidP="009F76C8">
            <w:pPr>
              <w:jc w:val="both"/>
              <w:rPr>
                <w:rFonts w:eastAsia="標楷體"/>
                <w:b/>
                <w:color w:val="000000" w:themeColor="text1"/>
                <w:position w:val="-2"/>
                <w:sz w:val="26"/>
                <w:szCs w:val="26"/>
              </w:rPr>
            </w:pPr>
            <w:r w:rsidRPr="000343C8">
              <w:rPr>
                <w:rFonts w:eastAsia="標楷體"/>
                <w:b/>
                <w:color w:val="000000" w:themeColor="text1"/>
                <w:position w:val="-2"/>
                <w:sz w:val="26"/>
                <w:szCs w:val="26"/>
              </w:rPr>
              <w:t>法規：退伍軍人報考高級中等以上學校優待辦法</w:t>
            </w:r>
          </w:p>
          <w:p w14:paraId="29E26744" w14:textId="77777777" w:rsidR="001757EA" w:rsidRPr="000343C8" w:rsidRDefault="001757EA" w:rsidP="009F76C8">
            <w:pPr>
              <w:ind w:left="480" w:hangingChars="200" w:hanging="480"/>
              <w:jc w:val="both"/>
              <w:rPr>
                <w:rFonts w:eastAsia="標楷體"/>
                <w:color w:val="000000" w:themeColor="text1"/>
              </w:rPr>
            </w:pPr>
            <w:r w:rsidRPr="000343C8">
              <w:rPr>
                <w:rFonts w:eastAsia="標楷體"/>
                <w:color w:val="000000" w:themeColor="text1"/>
              </w:rPr>
              <w:t>一、參加高級中等學校或專科學校五年制免試入學者，其超額比序總積分加分比率，準用第二款各目規定。</w:t>
            </w:r>
          </w:p>
          <w:p w14:paraId="6DA065C4" w14:textId="77777777" w:rsidR="001757EA" w:rsidRPr="000343C8" w:rsidRDefault="001757EA" w:rsidP="009F76C8">
            <w:pPr>
              <w:ind w:left="480" w:hangingChars="200" w:hanging="480"/>
              <w:jc w:val="both"/>
              <w:rPr>
                <w:rFonts w:eastAsia="標楷體"/>
                <w:color w:val="000000" w:themeColor="text1"/>
              </w:rPr>
            </w:pPr>
            <w:r w:rsidRPr="000343C8">
              <w:rPr>
                <w:rFonts w:eastAsia="標楷體"/>
                <w:color w:val="000000" w:themeColor="text1"/>
              </w:rPr>
              <w:t>二、退伍軍人其入學各校之名額採外加方式辦理，不占各級主管教育行政機關原核定各校</w:t>
            </w:r>
            <w:r w:rsidRPr="000343C8">
              <w:rPr>
                <w:rFonts w:eastAsia="標楷體"/>
                <w:color w:val="000000" w:themeColor="text1"/>
              </w:rPr>
              <w:t>(</w:t>
            </w:r>
            <w:r w:rsidRPr="000343C8">
              <w:rPr>
                <w:rFonts w:eastAsia="標楷體"/>
                <w:color w:val="000000" w:themeColor="text1"/>
              </w:rPr>
              <w:t>系、科</w:t>
            </w:r>
            <w:r w:rsidRPr="000343C8">
              <w:rPr>
                <w:rFonts w:eastAsia="標楷體"/>
                <w:color w:val="000000" w:themeColor="text1"/>
              </w:rPr>
              <w:t>)</w:t>
            </w:r>
            <w:r w:rsidRPr="000343C8">
              <w:rPr>
                <w:rFonts w:eastAsia="標楷體"/>
                <w:color w:val="000000" w:themeColor="text1"/>
              </w:rPr>
              <w:t>招生名額，其加分優待規定如下：</w:t>
            </w:r>
          </w:p>
          <w:p w14:paraId="3D6D1264"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一</w:t>
            </w:r>
            <w:r w:rsidRPr="000343C8">
              <w:rPr>
                <w:rFonts w:eastAsia="標楷體"/>
                <w:color w:val="000000" w:themeColor="text1"/>
              </w:rPr>
              <w:t>)</w:t>
            </w:r>
            <w:r w:rsidRPr="000343C8">
              <w:rPr>
                <w:rFonts w:eastAsia="標楷體"/>
                <w:color w:val="000000" w:themeColor="text1"/>
              </w:rPr>
              <w:t>在營服役期間五年以上：</w:t>
            </w:r>
          </w:p>
          <w:p w14:paraId="1C676411"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lastRenderedPageBreak/>
              <w:t>1.</w:t>
            </w:r>
            <w:r w:rsidRPr="000343C8">
              <w:rPr>
                <w:rFonts w:eastAsia="標楷體"/>
                <w:color w:val="000000" w:themeColor="text1"/>
              </w:rPr>
              <w:t>退伍後未滿一年，依其採計考試科目成績，以加原始總分百分之二十五計算。</w:t>
            </w:r>
          </w:p>
          <w:p w14:paraId="45769C91"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2.</w:t>
            </w:r>
            <w:r w:rsidRPr="000343C8">
              <w:rPr>
                <w:rFonts w:eastAsia="標楷體"/>
                <w:color w:val="000000" w:themeColor="text1"/>
              </w:rPr>
              <w:t>退伍後一年以上，未滿二年，依其採計考試科目成績，以加原始總分百分之二十計算。</w:t>
            </w:r>
          </w:p>
          <w:p w14:paraId="72614FF3"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3.</w:t>
            </w:r>
            <w:r w:rsidRPr="000343C8">
              <w:rPr>
                <w:rFonts w:eastAsia="標楷體"/>
                <w:color w:val="000000" w:themeColor="text1"/>
              </w:rPr>
              <w:t>退伍後二年以上，未滿三年，依其採計考試科目成績，以加原始總分百分之十五計算。</w:t>
            </w:r>
          </w:p>
          <w:p w14:paraId="1A44FEFD"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4.</w:t>
            </w:r>
            <w:r w:rsidRPr="000343C8">
              <w:rPr>
                <w:rFonts w:eastAsia="標楷體"/>
                <w:color w:val="000000" w:themeColor="text1"/>
              </w:rPr>
              <w:t>退伍後三年以上，未滿五年，依其採計考試科目成績，以加原始總分百分之十計算。</w:t>
            </w:r>
          </w:p>
          <w:p w14:paraId="63F6DDFD"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二</w:t>
            </w:r>
            <w:r w:rsidRPr="000343C8">
              <w:rPr>
                <w:rFonts w:eastAsia="標楷體"/>
                <w:color w:val="000000" w:themeColor="text1"/>
              </w:rPr>
              <w:t>)</w:t>
            </w:r>
            <w:r w:rsidRPr="000343C8">
              <w:rPr>
                <w:rFonts w:eastAsia="標楷體"/>
                <w:color w:val="000000" w:themeColor="text1"/>
              </w:rPr>
              <w:t>在營服役期間四年以上未滿五年：</w:t>
            </w:r>
          </w:p>
          <w:p w14:paraId="10AF27F4"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1.</w:t>
            </w:r>
            <w:r w:rsidRPr="000343C8">
              <w:rPr>
                <w:rFonts w:eastAsia="標楷體"/>
                <w:color w:val="000000" w:themeColor="text1"/>
              </w:rPr>
              <w:t>退伍後未滿一年，依其採計考試科目成績，以加原始總分百分之二十計算。</w:t>
            </w:r>
          </w:p>
          <w:p w14:paraId="2A9C647A"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2.</w:t>
            </w:r>
            <w:r w:rsidRPr="000343C8">
              <w:rPr>
                <w:rFonts w:eastAsia="標楷體"/>
                <w:color w:val="000000" w:themeColor="text1"/>
              </w:rPr>
              <w:t>退伍後一年以上，未滿二年，依其採計考試科目成績，以加原始總分百分之十五計算。</w:t>
            </w:r>
          </w:p>
          <w:p w14:paraId="4CC775EF"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3.</w:t>
            </w:r>
            <w:r w:rsidRPr="000343C8">
              <w:rPr>
                <w:rFonts w:eastAsia="標楷體"/>
                <w:color w:val="000000" w:themeColor="text1"/>
              </w:rPr>
              <w:t>退伍後二年以上，未滿三年，依其採計考試科目成績，以加原始總分百分之十計算。</w:t>
            </w:r>
          </w:p>
          <w:p w14:paraId="1B0434F5"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4.</w:t>
            </w:r>
            <w:r w:rsidRPr="000343C8">
              <w:rPr>
                <w:rFonts w:eastAsia="標楷體"/>
                <w:color w:val="000000" w:themeColor="text1"/>
              </w:rPr>
              <w:t>退伍後三年以上，未滿五年，依其採計考試科目成績，以加原始總分百分之五計算。</w:t>
            </w:r>
          </w:p>
          <w:p w14:paraId="0B705A66"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三</w:t>
            </w:r>
            <w:r w:rsidRPr="000343C8">
              <w:rPr>
                <w:rFonts w:eastAsia="標楷體"/>
                <w:color w:val="000000" w:themeColor="text1"/>
              </w:rPr>
              <w:t>)</w:t>
            </w:r>
            <w:r w:rsidRPr="000343C8">
              <w:rPr>
                <w:rFonts w:eastAsia="標楷體"/>
                <w:color w:val="000000" w:themeColor="text1"/>
              </w:rPr>
              <w:t>在營服役期間三年以上未滿四年：</w:t>
            </w:r>
          </w:p>
          <w:p w14:paraId="7048A1CA"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1.</w:t>
            </w:r>
            <w:r w:rsidRPr="000343C8">
              <w:rPr>
                <w:rFonts w:eastAsia="標楷體"/>
                <w:color w:val="000000" w:themeColor="text1"/>
              </w:rPr>
              <w:t>退伍後未滿一年，依其採計考試科目成績，以加原始總分百分之十五計算。</w:t>
            </w:r>
          </w:p>
          <w:p w14:paraId="2D73BF11"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2.</w:t>
            </w:r>
            <w:r w:rsidRPr="000343C8">
              <w:rPr>
                <w:rFonts w:eastAsia="標楷體"/>
                <w:color w:val="000000" w:themeColor="text1"/>
              </w:rPr>
              <w:t>退伍後一年以上，未滿二年，依其採計考試科目成績，以加原始總分百分之十計算。</w:t>
            </w:r>
          </w:p>
          <w:p w14:paraId="4C75AC3E"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3.</w:t>
            </w:r>
            <w:r w:rsidRPr="000343C8">
              <w:rPr>
                <w:rFonts w:eastAsia="標楷體"/>
                <w:color w:val="000000" w:themeColor="text1"/>
              </w:rPr>
              <w:t>退伍後二年以上，未滿三年，依其採計考試科目成績，以加原始總分百分之五計算。</w:t>
            </w:r>
          </w:p>
          <w:p w14:paraId="595DA1C9"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4.</w:t>
            </w:r>
            <w:r w:rsidRPr="000343C8">
              <w:rPr>
                <w:rFonts w:eastAsia="標楷體"/>
                <w:color w:val="000000" w:themeColor="text1"/>
              </w:rPr>
              <w:t>退伍後三年以上，未滿五年，依其採計考試科目成績，以加原始總分百分之三計算。</w:t>
            </w:r>
          </w:p>
          <w:p w14:paraId="78147EFF"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四</w:t>
            </w:r>
            <w:r w:rsidRPr="000343C8">
              <w:rPr>
                <w:rFonts w:eastAsia="標楷體"/>
                <w:color w:val="000000" w:themeColor="text1"/>
              </w:rPr>
              <w:t>)</w:t>
            </w:r>
            <w:r w:rsidRPr="000343C8">
              <w:rPr>
                <w:rFonts w:eastAsia="標楷體"/>
                <w:color w:val="000000" w:themeColor="text1"/>
              </w:rPr>
              <w:t>在營服役期間未滿三年，已達義務役法定役期</w:t>
            </w:r>
            <w:r w:rsidRPr="000343C8">
              <w:rPr>
                <w:rFonts w:eastAsia="標楷體"/>
                <w:color w:val="000000" w:themeColor="text1"/>
              </w:rPr>
              <w:t>(</w:t>
            </w:r>
            <w:r w:rsidRPr="000343C8">
              <w:rPr>
                <w:rFonts w:eastAsia="標楷體"/>
                <w:color w:val="000000" w:themeColor="text1"/>
              </w:rPr>
              <w:t>不含服補充兵役、國民兵役及常備兵役軍事訓練期滿者</w:t>
            </w:r>
            <w:r w:rsidRPr="000343C8">
              <w:rPr>
                <w:rFonts w:eastAsia="標楷體"/>
                <w:color w:val="000000" w:themeColor="text1"/>
              </w:rPr>
              <w:t>)</w:t>
            </w:r>
            <w:r w:rsidRPr="000343C8">
              <w:rPr>
                <w:rFonts w:eastAsia="標楷體"/>
                <w:color w:val="000000" w:themeColor="text1"/>
              </w:rPr>
              <w:t>，且退伍後未滿三年，依其採計考試科目成績，以加原始總分百分之五計算。</w:t>
            </w:r>
          </w:p>
          <w:p w14:paraId="4558FAD1" w14:textId="77777777" w:rsidR="001757EA" w:rsidRPr="000343C8" w:rsidRDefault="001757EA" w:rsidP="009F76C8">
            <w:pPr>
              <w:ind w:leftChars="50" w:left="480" w:hangingChars="150" w:hanging="360"/>
              <w:jc w:val="both"/>
              <w:rPr>
                <w:rFonts w:eastAsia="標楷體"/>
                <w:color w:val="000000" w:themeColor="text1"/>
              </w:rPr>
            </w:pPr>
            <w:r w:rsidRPr="000343C8">
              <w:rPr>
                <w:rFonts w:eastAsia="標楷體"/>
                <w:color w:val="000000" w:themeColor="text1"/>
              </w:rPr>
              <w:t>(</w:t>
            </w:r>
            <w:r w:rsidRPr="000343C8">
              <w:rPr>
                <w:rFonts w:eastAsia="標楷體"/>
                <w:color w:val="000000" w:themeColor="text1"/>
              </w:rPr>
              <w:t>五</w:t>
            </w:r>
            <w:r w:rsidRPr="000343C8">
              <w:rPr>
                <w:rFonts w:eastAsia="標楷體"/>
                <w:color w:val="000000" w:themeColor="text1"/>
              </w:rPr>
              <w:t>)</w:t>
            </w:r>
            <w:r w:rsidRPr="000343C8">
              <w:rPr>
                <w:rFonts w:eastAsia="標楷體"/>
                <w:color w:val="000000" w:themeColor="text1"/>
              </w:rPr>
              <w:t>在營服現役期間因下列情形不堪服役而免役或除役，領有撫卹證明，於免役、除役後未滿五年：</w:t>
            </w:r>
          </w:p>
          <w:p w14:paraId="019AF946"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1.</w:t>
            </w:r>
            <w:r w:rsidRPr="000343C8">
              <w:rPr>
                <w:rFonts w:eastAsia="標楷體"/>
                <w:color w:val="000000" w:themeColor="text1"/>
              </w:rPr>
              <w:t>因作戰或因公</w:t>
            </w:r>
            <w:r w:rsidRPr="000343C8">
              <w:rPr>
                <w:rFonts w:eastAsia="標楷體" w:hint="eastAsia"/>
                <w:color w:val="000000" w:themeColor="text1"/>
              </w:rPr>
              <w:t>致身心障礙</w:t>
            </w:r>
            <w:r w:rsidRPr="000343C8">
              <w:rPr>
                <w:rFonts w:eastAsia="標楷體"/>
                <w:color w:val="000000" w:themeColor="text1"/>
              </w:rPr>
              <w:t>，依其採計考試科目成績，以加原始總分百分之二十五計算。</w:t>
            </w:r>
          </w:p>
          <w:p w14:paraId="3159A1A3" w14:textId="77777777" w:rsidR="001757EA" w:rsidRPr="000343C8" w:rsidRDefault="001757EA" w:rsidP="009F76C8">
            <w:pPr>
              <w:pStyle w:val="Default"/>
              <w:ind w:leftChars="150" w:left="540" w:hangingChars="75" w:hanging="180"/>
              <w:jc w:val="both"/>
              <w:rPr>
                <w:rFonts w:eastAsia="標楷體"/>
                <w:color w:val="000000" w:themeColor="text1"/>
              </w:rPr>
            </w:pPr>
            <w:r w:rsidRPr="000343C8">
              <w:rPr>
                <w:rFonts w:eastAsia="標楷體"/>
                <w:color w:val="000000" w:themeColor="text1"/>
              </w:rPr>
              <w:t>2.</w:t>
            </w:r>
            <w:r w:rsidRPr="000343C8">
              <w:rPr>
                <w:rFonts w:eastAsia="標楷體"/>
                <w:color w:val="000000" w:themeColor="text1"/>
              </w:rPr>
              <w:t>因病</w:t>
            </w:r>
            <w:r w:rsidRPr="000343C8">
              <w:rPr>
                <w:rFonts w:eastAsia="標楷體" w:hint="eastAsia"/>
                <w:color w:val="000000" w:themeColor="text1"/>
              </w:rPr>
              <w:t>致身心障礙</w:t>
            </w:r>
            <w:r w:rsidRPr="000343C8">
              <w:rPr>
                <w:rFonts w:eastAsia="標楷體"/>
                <w:color w:val="000000" w:themeColor="text1"/>
              </w:rPr>
              <w:t>，依其採計考試科目成績，以加原始總分百分之五計算。</w:t>
            </w:r>
          </w:p>
        </w:tc>
        <w:tc>
          <w:tcPr>
            <w:tcW w:w="992" w:type="dxa"/>
            <w:vAlign w:val="center"/>
          </w:tcPr>
          <w:p w14:paraId="569AAE53" w14:textId="77777777" w:rsidR="001757EA" w:rsidRPr="000343C8" w:rsidRDefault="001757EA" w:rsidP="009F76C8">
            <w:pPr>
              <w:jc w:val="both"/>
              <w:rPr>
                <w:rFonts w:eastAsia="標楷體"/>
                <w:color w:val="000000" w:themeColor="text1"/>
                <w:position w:val="-2"/>
                <w:sz w:val="26"/>
                <w:szCs w:val="26"/>
              </w:rPr>
            </w:pPr>
          </w:p>
        </w:tc>
      </w:tr>
    </w:tbl>
    <w:p w14:paraId="45055FF9" w14:textId="77777777" w:rsidR="009C316D" w:rsidRPr="000343C8" w:rsidRDefault="009C316D" w:rsidP="009D1B2A">
      <w:pPr>
        <w:rPr>
          <w:rFonts w:eastAsia="標楷體" w:cs="新細明體"/>
          <w:color w:val="000000" w:themeColor="text1"/>
          <w:sz w:val="28"/>
          <w:szCs w:val="28"/>
        </w:rPr>
        <w:sectPr w:rsidR="009C316D" w:rsidRPr="000343C8" w:rsidSect="00C028B7">
          <w:pgSz w:w="11906" w:h="16838"/>
          <w:pgMar w:top="851" w:right="851" w:bottom="851" w:left="851" w:header="851" w:footer="851" w:gutter="0"/>
          <w:cols w:space="720"/>
          <w:docGrid w:linePitch="326"/>
        </w:sectPr>
      </w:pPr>
    </w:p>
    <w:p w14:paraId="10033AF4" w14:textId="77777777" w:rsidR="00B62548" w:rsidRPr="000343C8" w:rsidRDefault="005D3DEB" w:rsidP="00A800E4">
      <w:pPr>
        <w:rPr>
          <w:rFonts w:eastAsia="標楷體" w:cs="新細明體"/>
          <w:b/>
          <w:color w:val="000000" w:themeColor="text1"/>
          <w:sz w:val="28"/>
          <w:szCs w:val="28"/>
          <w:bdr w:val="single" w:sz="4" w:space="0" w:color="auto"/>
        </w:rPr>
      </w:pPr>
      <w:r w:rsidRPr="000343C8">
        <w:rPr>
          <w:rFonts w:eastAsia="標楷體" w:cs="新細明體" w:hint="eastAsia"/>
          <w:b/>
          <w:color w:val="000000" w:themeColor="text1"/>
          <w:sz w:val="28"/>
          <w:szCs w:val="28"/>
          <w:bdr w:val="single" w:sz="4" w:space="0" w:color="auto"/>
        </w:rPr>
        <w:lastRenderedPageBreak/>
        <w:t>附錄三</w:t>
      </w:r>
    </w:p>
    <w:p w14:paraId="5D5D6622" w14:textId="5F0DFA8C" w:rsidR="005D3DEB" w:rsidRPr="000343C8" w:rsidRDefault="00EE12FC" w:rsidP="00195153">
      <w:pPr>
        <w:spacing w:beforeLines="50" w:before="120" w:afterLines="50" w:after="120"/>
        <w:jc w:val="center"/>
        <w:rPr>
          <w:rFonts w:eastAsia="標楷體" w:cs="新細明體"/>
          <w:color w:val="000000" w:themeColor="text1"/>
          <w:sz w:val="28"/>
          <w:szCs w:val="28"/>
        </w:rPr>
      </w:pPr>
      <w:r w:rsidRPr="00EE12FC">
        <w:rPr>
          <w:rFonts w:ascii="標楷體" w:eastAsia="標楷體" w:hAnsi="標楷體" w:hint="eastAsia"/>
          <w:b/>
          <w:color w:val="FF0000"/>
          <w:sz w:val="28"/>
          <w:szCs w:val="28"/>
        </w:rPr>
        <w:t>竹苗區</w:t>
      </w:r>
      <w:r w:rsidR="005D3DEB" w:rsidRPr="000343C8">
        <w:rPr>
          <w:rFonts w:eastAsia="標楷體" w:hint="eastAsia"/>
          <w:b/>
          <w:bCs/>
          <w:color w:val="000000" w:themeColor="text1"/>
          <w:sz w:val="28"/>
          <w:szCs w:val="28"/>
        </w:rPr>
        <w:t>111</w:t>
      </w:r>
      <w:r w:rsidR="005D3DEB" w:rsidRPr="000343C8">
        <w:rPr>
          <w:rFonts w:eastAsia="標楷體" w:hint="eastAsia"/>
          <w:b/>
          <w:bCs/>
          <w:color w:val="000000" w:themeColor="text1"/>
          <w:sz w:val="28"/>
          <w:szCs w:val="28"/>
        </w:rPr>
        <w:t>學年度試辦學習區完全</w:t>
      </w:r>
      <w:r w:rsidR="005D3DEB" w:rsidRPr="000343C8">
        <w:rPr>
          <w:rFonts w:eastAsia="標楷體"/>
          <w:b/>
          <w:bCs/>
          <w:color w:val="000000" w:themeColor="text1"/>
          <w:sz w:val="28"/>
          <w:szCs w:val="28"/>
        </w:rPr>
        <w:t>免試入學超額比序項目積分對照表</w:t>
      </w:r>
    </w:p>
    <w:tbl>
      <w:tblPr>
        <w:tblW w:w="10471" w:type="dxa"/>
        <w:tblInd w:w="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818"/>
        <w:gridCol w:w="992"/>
        <w:gridCol w:w="1606"/>
        <w:gridCol w:w="520"/>
        <w:gridCol w:w="1087"/>
        <w:gridCol w:w="1607"/>
        <w:gridCol w:w="708"/>
        <w:gridCol w:w="3133"/>
      </w:tblGrid>
      <w:tr w:rsidR="000343C8" w:rsidRPr="000343C8" w14:paraId="4E6A4836" w14:textId="77777777" w:rsidTr="00EA668A">
        <w:trPr>
          <w:trHeight w:val="644"/>
          <w:tblHeader/>
        </w:trPr>
        <w:tc>
          <w:tcPr>
            <w:tcW w:w="81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4B9A863" w14:textId="77777777" w:rsidR="00195153" w:rsidRPr="000343C8" w:rsidRDefault="00195153" w:rsidP="00195153">
            <w:pPr>
              <w:snapToGrid w:val="0"/>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比序</w:t>
            </w:r>
          </w:p>
          <w:p w14:paraId="517DAE83" w14:textId="77777777" w:rsidR="00195153" w:rsidRPr="000343C8" w:rsidRDefault="00195153" w:rsidP="00195153">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項目</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D9CBB8B" w14:textId="77777777" w:rsidR="00195153" w:rsidRPr="000343C8" w:rsidRDefault="00195153" w:rsidP="00195153">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分項目</w:t>
            </w:r>
          </w:p>
        </w:tc>
        <w:tc>
          <w:tcPr>
            <w:tcW w:w="4820"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D3A92C" w14:textId="77777777" w:rsidR="00195153" w:rsidRPr="000343C8" w:rsidRDefault="00195153" w:rsidP="00195153">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積分換算</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30DE97B" w14:textId="77777777" w:rsidR="00195153" w:rsidRPr="000343C8" w:rsidRDefault="00195153" w:rsidP="00195153">
            <w:pPr>
              <w:snapToGrid w:val="0"/>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採計</w:t>
            </w:r>
          </w:p>
          <w:p w14:paraId="37C2EE1F" w14:textId="77777777" w:rsidR="00195153" w:rsidRPr="000343C8" w:rsidRDefault="00195153" w:rsidP="00195153">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上限</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C35FE51" w14:textId="77777777" w:rsidR="00195153" w:rsidRPr="000343C8" w:rsidRDefault="00195153" w:rsidP="00195153">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備註</w:t>
            </w:r>
          </w:p>
        </w:tc>
      </w:tr>
      <w:tr w:rsidR="000343C8" w:rsidRPr="000343C8" w14:paraId="2B4B9BBA" w14:textId="77777777" w:rsidTr="0010342F">
        <w:trPr>
          <w:trHeight w:val="787"/>
        </w:trPr>
        <w:tc>
          <w:tcPr>
            <w:tcW w:w="818" w:type="dxa"/>
            <w:vMerge w:val="restart"/>
            <w:tcBorders>
              <w:top w:val="single" w:sz="4" w:space="0" w:color="00000A"/>
              <w:left w:val="single" w:sz="4" w:space="0" w:color="00000A"/>
              <w:right w:val="single" w:sz="4" w:space="0" w:color="00000A"/>
            </w:tcBorders>
            <w:shd w:val="clear" w:color="auto" w:fill="auto"/>
            <w:tcMar>
              <w:left w:w="28" w:type="dxa"/>
            </w:tcMar>
            <w:vAlign w:val="center"/>
          </w:tcPr>
          <w:p w14:paraId="5E6110D7" w14:textId="77777777" w:rsidR="00B9349F" w:rsidRPr="00EE12FC" w:rsidRDefault="00B9349F" w:rsidP="00104F6C">
            <w:pPr>
              <w:snapToGrid w:val="0"/>
              <w:jc w:val="center"/>
              <w:rPr>
                <w:rFonts w:ascii="標楷體" w:eastAsia="標楷體" w:hAnsi="標楷體" w:cs="標楷體"/>
                <w:color w:val="FF0000"/>
                <w:sz w:val="20"/>
                <w:szCs w:val="20"/>
              </w:rPr>
            </w:pPr>
            <w:r w:rsidRPr="00EE12FC">
              <w:rPr>
                <w:rFonts w:ascii="標楷體" w:eastAsia="標楷體" w:hAnsi="標楷體" w:cs="標楷體"/>
                <w:color w:val="FF0000"/>
                <w:sz w:val="20"/>
                <w:szCs w:val="20"/>
              </w:rPr>
              <w:t>均衡</w:t>
            </w:r>
          </w:p>
          <w:p w14:paraId="4CCFDE0C" w14:textId="77777777" w:rsidR="00B9349F" w:rsidRPr="00EE12FC" w:rsidRDefault="00B9349F" w:rsidP="00104F6C">
            <w:pPr>
              <w:snapToGrid w:val="0"/>
              <w:jc w:val="center"/>
              <w:rPr>
                <w:rFonts w:ascii="標楷體" w:eastAsia="標楷體" w:hAnsi="標楷體" w:cs="標楷體"/>
                <w:color w:val="FF0000"/>
                <w:sz w:val="20"/>
                <w:szCs w:val="20"/>
              </w:rPr>
            </w:pPr>
            <w:r w:rsidRPr="00EE12FC">
              <w:rPr>
                <w:rFonts w:ascii="標楷體" w:eastAsia="標楷體" w:hAnsi="標楷體" w:cs="標楷體"/>
                <w:color w:val="FF0000"/>
                <w:sz w:val="20"/>
                <w:szCs w:val="20"/>
              </w:rPr>
              <w:t>發展</w:t>
            </w:r>
          </w:p>
          <w:p w14:paraId="5D86594F" w14:textId="7B55B0F3" w:rsidR="00B9349F" w:rsidRPr="000343C8" w:rsidRDefault="00EE12FC" w:rsidP="00EE12FC">
            <w:pPr>
              <w:snapToGrid w:val="0"/>
              <w:jc w:val="center"/>
              <w:rPr>
                <w:rFonts w:ascii="標楷體" w:eastAsia="標楷體" w:hAnsi="標楷體" w:cs="Malgun Gothic Semilight"/>
                <w:color w:val="000000" w:themeColor="text1"/>
                <w:sz w:val="20"/>
                <w:szCs w:val="20"/>
              </w:rPr>
            </w:pPr>
            <w:r w:rsidRPr="00EE12FC">
              <w:rPr>
                <w:rFonts w:ascii="標楷體" w:eastAsia="標楷體" w:hAnsi="標楷體" w:cs="標楷體" w:hint="eastAsia"/>
                <w:color w:val="FF0000"/>
                <w:sz w:val="20"/>
                <w:szCs w:val="20"/>
              </w:rPr>
              <w:t>(25</w:t>
            </w:r>
            <w:r w:rsidR="00B9349F" w:rsidRPr="00EE12FC">
              <w:rPr>
                <w:rFonts w:ascii="標楷體" w:eastAsia="標楷體" w:hAnsi="標楷體" w:cs="標楷體"/>
                <w:color w:val="FF0000"/>
                <w:sz w:val="20"/>
                <w:szCs w:val="20"/>
              </w:rPr>
              <w:t>分</w:t>
            </w:r>
            <w:r w:rsidRPr="00EE12FC">
              <w:rPr>
                <w:rFonts w:ascii="標楷體" w:eastAsia="標楷體" w:hAnsi="標楷體" w:cs="標楷體" w:hint="eastAsia"/>
                <w:color w:val="FF0000"/>
                <w:sz w:val="20"/>
                <w:szCs w:val="20"/>
              </w:rPr>
              <w:t>)</w:t>
            </w:r>
          </w:p>
        </w:tc>
        <w:tc>
          <w:tcPr>
            <w:tcW w:w="992" w:type="dxa"/>
            <w:tcBorders>
              <w:top w:val="single" w:sz="4" w:space="0" w:color="00000A"/>
              <w:left w:val="single" w:sz="4" w:space="0" w:color="00000A"/>
              <w:right w:val="single" w:sz="4" w:space="0" w:color="00000A"/>
            </w:tcBorders>
            <w:shd w:val="clear" w:color="auto" w:fill="auto"/>
            <w:tcMar>
              <w:left w:w="28" w:type="dxa"/>
            </w:tcMar>
            <w:vAlign w:val="center"/>
          </w:tcPr>
          <w:p w14:paraId="061D1B92"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Malgun Gothic Semilight"/>
                <w:color w:val="000000" w:themeColor="text1"/>
                <w:sz w:val="20"/>
                <w:szCs w:val="20"/>
              </w:rPr>
              <w:t>扶助弱勢</w:t>
            </w:r>
          </w:p>
        </w:tc>
        <w:tc>
          <w:tcPr>
            <w:tcW w:w="2126" w:type="dxa"/>
            <w:gridSpan w:val="2"/>
            <w:tcBorders>
              <w:top w:val="single" w:sz="4" w:space="0" w:color="00000A"/>
              <w:left w:val="single" w:sz="4" w:space="0" w:color="00000A"/>
              <w:right w:val="single" w:sz="4" w:space="0" w:color="auto"/>
            </w:tcBorders>
            <w:shd w:val="clear" w:color="auto" w:fill="auto"/>
            <w:tcMar>
              <w:left w:w="28" w:type="dxa"/>
            </w:tcMar>
            <w:vAlign w:val="center"/>
          </w:tcPr>
          <w:p w14:paraId="25B76AC9" w14:textId="23DAE6D5" w:rsidR="00B9349F" w:rsidRPr="000343C8" w:rsidRDefault="00B9349F" w:rsidP="00104F6C">
            <w:pPr>
              <w:snapToGrid w:val="0"/>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偏遠</w:t>
            </w:r>
            <w:r w:rsidRPr="000343C8">
              <w:rPr>
                <w:rFonts w:ascii="標楷體" w:eastAsia="標楷體" w:hAnsi="標楷體" w:cs="標楷體"/>
                <w:bCs/>
                <w:color w:val="000000" w:themeColor="text1"/>
                <w:sz w:val="20"/>
                <w:szCs w:val="20"/>
              </w:rPr>
              <w:t>地區</w:t>
            </w:r>
            <w:r w:rsidRPr="000343C8">
              <w:rPr>
                <w:rFonts w:ascii="標楷體" w:eastAsia="標楷體" w:hAnsi="標楷體" w:cs="標楷體"/>
                <w:color w:val="000000" w:themeColor="text1"/>
                <w:sz w:val="20"/>
                <w:szCs w:val="20"/>
              </w:rPr>
              <w:t>國中學生</w:t>
            </w:r>
            <w:r w:rsidRPr="000343C8">
              <w:rPr>
                <w:rFonts w:ascii="標楷體" w:eastAsia="標楷體" w:hAnsi="標楷體" w:cs="標楷體" w:hint="eastAsia"/>
                <w:color w:val="000000" w:themeColor="text1"/>
                <w:sz w:val="20"/>
                <w:szCs w:val="20"/>
              </w:rPr>
              <w:t>、</w:t>
            </w:r>
            <w:r w:rsidRPr="000343C8">
              <w:rPr>
                <w:rFonts w:ascii="標楷體" w:eastAsia="標楷體" w:hAnsi="標楷體" w:cs="標楷體"/>
                <w:color w:val="000000" w:themeColor="text1"/>
                <w:sz w:val="20"/>
                <w:szCs w:val="20"/>
              </w:rPr>
              <w:br/>
              <w:t>經濟弱勢(中低、低收入戶)學生</w:t>
            </w:r>
          </w:p>
          <w:p w14:paraId="08886416" w14:textId="77777777" w:rsidR="00B9349F" w:rsidRPr="000343C8" w:rsidRDefault="00B9349F" w:rsidP="00104F6C">
            <w:pPr>
              <w:snapToGrid w:val="0"/>
              <w:jc w:val="cente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符合5分</w:t>
            </w:r>
          </w:p>
          <w:p w14:paraId="737442E8"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不符0分</w:t>
            </w:r>
          </w:p>
        </w:tc>
        <w:tc>
          <w:tcPr>
            <w:tcW w:w="2694" w:type="dxa"/>
            <w:gridSpan w:val="2"/>
            <w:tcBorders>
              <w:top w:val="single" w:sz="4" w:space="0" w:color="00000A"/>
              <w:left w:val="single" w:sz="4" w:space="0" w:color="auto"/>
              <w:right w:val="single" w:sz="4" w:space="0" w:color="00000A"/>
            </w:tcBorders>
            <w:shd w:val="clear" w:color="auto" w:fill="auto"/>
            <w:vAlign w:val="center"/>
          </w:tcPr>
          <w:p w14:paraId="4E37B0D9" w14:textId="77777777" w:rsidR="00B9349F" w:rsidRPr="000343C8" w:rsidRDefault="00B9349F" w:rsidP="00104F6C">
            <w:pPr>
              <w:snapToGrid w:val="0"/>
              <w:jc w:val="cente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非山非市</w:t>
            </w:r>
            <w:r w:rsidRPr="000343C8">
              <w:rPr>
                <w:rFonts w:ascii="標楷體" w:eastAsia="標楷體" w:hAnsi="標楷體" w:cs="標楷體"/>
                <w:color w:val="000000" w:themeColor="text1"/>
                <w:sz w:val="20"/>
                <w:szCs w:val="20"/>
              </w:rPr>
              <w:t>國中學生</w:t>
            </w:r>
          </w:p>
          <w:p w14:paraId="49884455" w14:textId="77777777" w:rsidR="00B9349F" w:rsidRPr="000343C8" w:rsidRDefault="00B9349F" w:rsidP="00104F6C">
            <w:pPr>
              <w:snapToGrid w:val="0"/>
              <w:jc w:val="cente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符合3分</w:t>
            </w:r>
          </w:p>
          <w:p w14:paraId="0BB24002"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不符0分</w:t>
            </w:r>
          </w:p>
        </w:tc>
        <w:tc>
          <w:tcPr>
            <w:tcW w:w="708" w:type="dxa"/>
            <w:vMerge w:val="restart"/>
            <w:tcBorders>
              <w:top w:val="single" w:sz="4" w:space="0" w:color="00000A"/>
              <w:left w:val="single" w:sz="4" w:space="0" w:color="00000A"/>
              <w:right w:val="single" w:sz="4" w:space="0" w:color="00000A"/>
            </w:tcBorders>
            <w:shd w:val="clear" w:color="auto" w:fill="auto"/>
            <w:tcMar>
              <w:left w:w="28" w:type="dxa"/>
            </w:tcMar>
            <w:vAlign w:val="center"/>
          </w:tcPr>
          <w:p w14:paraId="504E3902" w14:textId="77777777" w:rsidR="00B9349F" w:rsidRPr="00EE12FC" w:rsidRDefault="00B9349F" w:rsidP="00104F6C">
            <w:pPr>
              <w:snapToGrid w:val="0"/>
              <w:jc w:val="center"/>
              <w:rPr>
                <w:rFonts w:ascii="標楷體" w:eastAsia="標楷體" w:hAnsi="標楷體" w:cs="標楷體"/>
                <w:color w:val="FF0000"/>
                <w:sz w:val="20"/>
                <w:szCs w:val="20"/>
              </w:rPr>
            </w:pPr>
            <w:r w:rsidRPr="00EE12FC">
              <w:rPr>
                <w:rFonts w:ascii="標楷體" w:eastAsia="標楷體" w:hAnsi="標楷體" w:cs="標楷體"/>
                <w:color w:val="FF0000"/>
                <w:sz w:val="20"/>
                <w:szCs w:val="20"/>
              </w:rPr>
              <w:t>本項</w:t>
            </w:r>
          </w:p>
          <w:p w14:paraId="63EDE8FA" w14:textId="77777777" w:rsidR="00B9349F" w:rsidRPr="00EE12FC" w:rsidRDefault="00B9349F" w:rsidP="00104F6C">
            <w:pPr>
              <w:snapToGrid w:val="0"/>
              <w:jc w:val="center"/>
              <w:rPr>
                <w:rFonts w:ascii="標楷體" w:eastAsia="標楷體" w:hAnsi="標楷體" w:cs="標楷體"/>
                <w:color w:val="FF0000"/>
                <w:sz w:val="20"/>
                <w:szCs w:val="20"/>
              </w:rPr>
            </w:pPr>
            <w:r w:rsidRPr="00EE12FC">
              <w:rPr>
                <w:rFonts w:ascii="標楷體" w:eastAsia="標楷體" w:hAnsi="標楷體" w:cs="標楷體"/>
                <w:color w:val="FF0000"/>
                <w:sz w:val="20"/>
                <w:szCs w:val="20"/>
              </w:rPr>
              <w:t>總分</w:t>
            </w:r>
          </w:p>
          <w:p w14:paraId="390FA433" w14:textId="6AE05E7D" w:rsidR="00B9349F" w:rsidRPr="00EE12FC" w:rsidRDefault="00EE12FC" w:rsidP="00104F6C">
            <w:pPr>
              <w:snapToGrid w:val="0"/>
              <w:jc w:val="center"/>
              <w:rPr>
                <w:rFonts w:ascii="標楷體" w:eastAsia="標楷體" w:hAnsi="標楷體" w:cs="標楷體"/>
                <w:color w:val="FF0000"/>
                <w:sz w:val="20"/>
                <w:szCs w:val="20"/>
              </w:rPr>
            </w:pPr>
            <w:r w:rsidRPr="00EE12FC">
              <w:rPr>
                <w:rFonts w:ascii="標楷體" w:eastAsia="標楷體" w:hAnsi="標楷體" w:cs="標楷體" w:hint="eastAsia"/>
                <w:color w:val="FF0000"/>
                <w:sz w:val="20"/>
                <w:szCs w:val="20"/>
              </w:rPr>
              <w:t>25</w:t>
            </w:r>
            <w:r w:rsidR="00B9349F" w:rsidRPr="00EE12FC">
              <w:rPr>
                <w:rFonts w:ascii="標楷體" w:eastAsia="標楷體" w:hAnsi="標楷體" w:cs="標楷體"/>
                <w:color w:val="FF0000"/>
                <w:sz w:val="20"/>
                <w:szCs w:val="20"/>
              </w:rPr>
              <w:t>分</w:t>
            </w:r>
          </w:p>
          <w:p w14:paraId="303AE1BB" w14:textId="77777777" w:rsidR="00B9349F" w:rsidRPr="00EE12FC" w:rsidRDefault="00B9349F" w:rsidP="00104F6C">
            <w:pPr>
              <w:snapToGrid w:val="0"/>
              <w:jc w:val="center"/>
              <w:rPr>
                <w:rFonts w:ascii="標楷體" w:eastAsia="標楷體" w:hAnsi="標楷體" w:cs="標楷體"/>
                <w:color w:val="FF0000"/>
                <w:sz w:val="20"/>
                <w:szCs w:val="20"/>
              </w:rPr>
            </w:pPr>
          </w:p>
          <w:p w14:paraId="5DF27E20" w14:textId="77777777" w:rsidR="00B9349F" w:rsidRPr="00EE12FC" w:rsidRDefault="00B9349F" w:rsidP="00104F6C">
            <w:pPr>
              <w:snapToGrid w:val="0"/>
              <w:jc w:val="center"/>
              <w:rPr>
                <w:rFonts w:ascii="標楷體" w:eastAsia="標楷體" w:hAnsi="標楷體" w:cs="標楷體"/>
                <w:color w:val="FF0000"/>
                <w:sz w:val="20"/>
                <w:szCs w:val="20"/>
              </w:rPr>
            </w:pPr>
            <w:r w:rsidRPr="00EE12FC">
              <w:rPr>
                <w:rFonts w:ascii="標楷體" w:eastAsia="標楷體" w:hAnsi="標楷體" w:cs="標楷體"/>
                <w:color w:val="FF0000"/>
                <w:sz w:val="20"/>
                <w:szCs w:val="20"/>
              </w:rPr>
              <w:t>採計</w:t>
            </w:r>
          </w:p>
          <w:p w14:paraId="3ADD7E7F" w14:textId="77777777" w:rsidR="00B9349F" w:rsidRPr="00EE12FC" w:rsidRDefault="00B9349F" w:rsidP="00104F6C">
            <w:pPr>
              <w:snapToGrid w:val="0"/>
              <w:jc w:val="center"/>
              <w:rPr>
                <w:rFonts w:ascii="標楷體" w:eastAsia="標楷體" w:hAnsi="標楷體" w:cs="標楷體"/>
                <w:color w:val="FF0000"/>
                <w:sz w:val="20"/>
                <w:szCs w:val="20"/>
              </w:rPr>
            </w:pPr>
            <w:r w:rsidRPr="00EE12FC">
              <w:rPr>
                <w:rFonts w:ascii="標楷體" w:eastAsia="標楷體" w:hAnsi="標楷體" w:cs="標楷體"/>
                <w:color w:val="FF0000"/>
                <w:sz w:val="20"/>
                <w:szCs w:val="20"/>
              </w:rPr>
              <w:t>上限</w:t>
            </w:r>
          </w:p>
          <w:p w14:paraId="5E4AA50D" w14:textId="657AA6EB" w:rsidR="00B9349F" w:rsidRPr="000343C8" w:rsidRDefault="00EE12FC" w:rsidP="00104F6C">
            <w:pPr>
              <w:snapToGrid w:val="0"/>
              <w:jc w:val="center"/>
              <w:rPr>
                <w:rFonts w:ascii="標楷體" w:eastAsia="標楷體" w:hAnsi="標楷體" w:cs="Malgun Gothic Semilight"/>
                <w:color w:val="000000" w:themeColor="text1"/>
                <w:sz w:val="20"/>
                <w:szCs w:val="20"/>
              </w:rPr>
            </w:pPr>
            <w:r w:rsidRPr="00EE12FC">
              <w:rPr>
                <w:rFonts w:ascii="標楷體" w:eastAsia="標楷體" w:hAnsi="標楷體" w:cs="標楷體" w:hint="eastAsia"/>
                <w:color w:val="FF0000"/>
                <w:sz w:val="20"/>
                <w:szCs w:val="20"/>
              </w:rPr>
              <w:t>25</w:t>
            </w:r>
            <w:r w:rsidR="00B9349F" w:rsidRPr="00EE12FC">
              <w:rPr>
                <w:rFonts w:ascii="標楷體" w:eastAsia="標楷體" w:hAnsi="標楷體" w:cs="標楷體"/>
                <w:color w:val="FF0000"/>
                <w:sz w:val="20"/>
                <w:szCs w:val="20"/>
              </w:rPr>
              <w:t>分</w:t>
            </w:r>
          </w:p>
        </w:tc>
        <w:tc>
          <w:tcPr>
            <w:tcW w:w="3133" w:type="dxa"/>
            <w:tcBorders>
              <w:top w:val="single" w:sz="4" w:space="0" w:color="00000A"/>
              <w:left w:val="single" w:sz="4" w:space="0" w:color="00000A"/>
              <w:right w:val="single" w:sz="4" w:space="0" w:color="00000A"/>
            </w:tcBorders>
            <w:shd w:val="clear" w:color="auto" w:fill="auto"/>
            <w:tcMar>
              <w:left w:w="28" w:type="dxa"/>
            </w:tcMar>
          </w:tcPr>
          <w:p w14:paraId="70AAD889" w14:textId="77777777" w:rsidR="00B9349F" w:rsidRPr="000343C8" w:rsidRDefault="00B9349F" w:rsidP="00104F6C">
            <w:pPr>
              <w:snapToGrid w:val="0"/>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 xml:space="preserve">弱勢界定： </w:t>
            </w:r>
          </w:p>
          <w:p w14:paraId="6541E06D" w14:textId="5051C5E2" w:rsidR="00B9349F" w:rsidRPr="000343C8" w:rsidRDefault="00B9349F" w:rsidP="00104F6C">
            <w:pPr>
              <w:snapToGrid w:val="0"/>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偏遠</w:t>
            </w:r>
            <w:r w:rsidRPr="000343C8">
              <w:rPr>
                <w:rFonts w:ascii="標楷體" w:eastAsia="標楷體" w:hAnsi="標楷體" w:cs="標楷體"/>
                <w:bCs/>
                <w:color w:val="000000" w:themeColor="text1"/>
                <w:sz w:val="20"/>
                <w:szCs w:val="20"/>
              </w:rPr>
              <w:t>地區</w:t>
            </w:r>
            <w:r w:rsidR="00EE12FC">
              <w:rPr>
                <w:rFonts w:ascii="標楷體" w:eastAsia="標楷體" w:hAnsi="標楷體" w:cs="標楷體"/>
                <w:color w:val="000000" w:themeColor="text1"/>
                <w:sz w:val="20"/>
                <w:szCs w:val="20"/>
              </w:rPr>
              <w:t>國中學生</w:t>
            </w:r>
            <w:r w:rsidR="00EE12FC">
              <w:rPr>
                <w:rFonts w:ascii="標楷體" w:eastAsia="標楷體" w:hAnsi="標楷體" w:cs="標楷體" w:hint="eastAsia"/>
                <w:color w:val="000000" w:themeColor="text1"/>
                <w:sz w:val="20"/>
                <w:szCs w:val="20"/>
              </w:rPr>
              <w:t>(</w:t>
            </w:r>
            <w:r w:rsidRPr="000343C8">
              <w:rPr>
                <w:rFonts w:ascii="標楷體" w:eastAsia="標楷體" w:hAnsi="標楷體" w:cs="標楷體"/>
                <w:color w:val="000000" w:themeColor="text1"/>
                <w:sz w:val="20"/>
                <w:szCs w:val="20"/>
              </w:rPr>
              <w:t>註1</w:t>
            </w:r>
            <w:r w:rsidR="00EE12FC">
              <w:rPr>
                <w:rFonts w:ascii="標楷體" w:eastAsia="標楷體" w:hAnsi="標楷體" w:cs="標楷體" w:hint="eastAsia"/>
                <w:color w:val="000000" w:themeColor="text1"/>
                <w:sz w:val="20"/>
                <w:szCs w:val="20"/>
              </w:rPr>
              <w:t>)</w:t>
            </w:r>
            <w:r w:rsidRPr="000343C8">
              <w:rPr>
                <w:rFonts w:ascii="標楷體" w:eastAsia="標楷體" w:hAnsi="標楷體" w:cs="標楷體"/>
                <w:color w:val="000000" w:themeColor="text1"/>
                <w:sz w:val="20"/>
                <w:szCs w:val="20"/>
              </w:rPr>
              <w:t>、經濟弱勢</w:t>
            </w:r>
            <w:r w:rsidR="00EE12FC">
              <w:rPr>
                <w:rFonts w:ascii="標楷體" w:eastAsia="標楷體" w:hAnsi="標楷體" w:cs="標楷體" w:hint="eastAsia"/>
                <w:color w:val="000000" w:themeColor="text1"/>
                <w:sz w:val="20"/>
                <w:szCs w:val="20"/>
              </w:rPr>
              <w:t>(</w:t>
            </w:r>
            <w:r w:rsidRPr="000343C8">
              <w:rPr>
                <w:rFonts w:ascii="標楷體" w:eastAsia="標楷體" w:hAnsi="標楷體" w:cs="標楷體"/>
                <w:color w:val="000000" w:themeColor="text1"/>
                <w:sz w:val="20"/>
                <w:szCs w:val="20"/>
              </w:rPr>
              <w:t>中低、低收入戶)學生(註2)</w:t>
            </w:r>
            <w:r w:rsidRPr="000343C8">
              <w:rPr>
                <w:rFonts w:ascii="標楷體" w:eastAsia="標楷體" w:hAnsi="標楷體" w:cs="標楷體" w:hint="eastAsia"/>
                <w:color w:val="000000" w:themeColor="text1"/>
                <w:sz w:val="20"/>
                <w:szCs w:val="20"/>
              </w:rPr>
              <w:t>、非山非市國中學生(註3)，符合</w:t>
            </w:r>
            <w:r w:rsidRPr="000343C8">
              <w:rPr>
                <w:rFonts w:ascii="標楷體" w:eastAsia="標楷體" w:hAnsi="標楷體" w:cs="標楷體"/>
                <w:color w:val="000000" w:themeColor="text1"/>
                <w:sz w:val="20"/>
                <w:szCs w:val="20"/>
              </w:rPr>
              <w:t>其中一項者即給分</w:t>
            </w:r>
            <w:r w:rsidR="00EE12FC">
              <w:rPr>
                <w:rFonts w:ascii="標楷體" w:eastAsia="標楷體" w:hAnsi="標楷體" w:cs="標楷體" w:hint="eastAsia"/>
                <w:color w:val="000000" w:themeColor="text1"/>
                <w:sz w:val="20"/>
                <w:szCs w:val="20"/>
              </w:rPr>
              <w:t>(擇優採計)</w:t>
            </w:r>
            <w:r w:rsidRPr="000343C8">
              <w:rPr>
                <w:rFonts w:ascii="標楷體" w:eastAsia="標楷體" w:hAnsi="標楷體" w:cs="標楷體"/>
                <w:color w:val="000000" w:themeColor="text1"/>
                <w:sz w:val="20"/>
                <w:szCs w:val="20"/>
              </w:rPr>
              <w:t>。</w:t>
            </w:r>
          </w:p>
        </w:tc>
      </w:tr>
      <w:tr w:rsidR="000343C8" w:rsidRPr="000343C8" w14:paraId="7309B0B4" w14:textId="77777777" w:rsidTr="0010342F">
        <w:trPr>
          <w:trHeight w:val="1063"/>
        </w:trPr>
        <w:tc>
          <w:tcPr>
            <w:tcW w:w="818" w:type="dxa"/>
            <w:vMerge/>
            <w:tcBorders>
              <w:left w:val="single" w:sz="4" w:space="0" w:color="00000A"/>
              <w:right w:val="single" w:sz="4" w:space="0" w:color="00000A"/>
            </w:tcBorders>
            <w:shd w:val="clear" w:color="auto" w:fill="auto"/>
            <w:tcMar>
              <w:left w:w="28" w:type="dxa"/>
            </w:tcMar>
          </w:tcPr>
          <w:p w14:paraId="0EA1F827"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left w:w="28" w:type="dxa"/>
            </w:tcMar>
            <w:vAlign w:val="center"/>
          </w:tcPr>
          <w:p w14:paraId="76B9B1E1"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就近入學</w:t>
            </w:r>
          </w:p>
        </w:tc>
        <w:tc>
          <w:tcPr>
            <w:tcW w:w="2126" w:type="dxa"/>
            <w:gridSpan w:val="2"/>
            <w:tcBorders>
              <w:top w:val="single" w:sz="4" w:space="0" w:color="00000A"/>
              <w:left w:val="single" w:sz="4" w:space="0" w:color="00000A"/>
              <w:bottom w:val="single" w:sz="4" w:space="0" w:color="auto"/>
              <w:right w:val="single" w:sz="4" w:space="0" w:color="00000A"/>
            </w:tcBorders>
            <w:shd w:val="clear" w:color="auto" w:fill="auto"/>
            <w:tcMar>
              <w:left w:w="28" w:type="dxa"/>
            </w:tcMar>
            <w:vAlign w:val="center"/>
          </w:tcPr>
          <w:p w14:paraId="4CE9EA0A"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符合5分</w:t>
            </w:r>
          </w:p>
        </w:tc>
        <w:tc>
          <w:tcPr>
            <w:tcW w:w="2694" w:type="dxa"/>
            <w:gridSpan w:val="2"/>
            <w:tcBorders>
              <w:top w:val="single" w:sz="4" w:space="0" w:color="00000A"/>
              <w:left w:val="single" w:sz="4" w:space="0" w:color="00000A"/>
              <w:bottom w:val="single" w:sz="4" w:space="0" w:color="auto"/>
              <w:right w:val="single" w:sz="4" w:space="0" w:color="00000A"/>
            </w:tcBorders>
            <w:shd w:val="clear" w:color="auto" w:fill="auto"/>
            <w:tcMar>
              <w:left w:w="28" w:type="dxa"/>
            </w:tcMar>
            <w:vAlign w:val="center"/>
          </w:tcPr>
          <w:p w14:paraId="44C471A7"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不符0分</w:t>
            </w:r>
          </w:p>
        </w:tc>
        <w:tc>
          <w:tcPr>
            <w:tcW w:w="708" w:type="dxa"/>
            <w:vMerge/>
            <w:tcBorders>
              <w:left w:val="single" w:sz="4" w:space="0" w:color="00000A"/>
              <w:right w:val="single" w:sz="4" w:space="0" w:color="00000A"/>
            </w:tcBorders>
            <w:shd w:val="clear" w:color="auto" w:fill="auto"/>
            <w:tcMar>
              <w:left w:w="28" w:type="dxa"/>
            </w:tcMar>
          </w:tcPr>
          <w:p w14:paraId="3F48DC59" w14:textId="77777777" w:rsidR="00B9349F" w:rsidRPr="000343C8" w:rsidRDefault="00B9349F" w:rsidP="00104F6C">
            <w:pPr>
              <w:widowControl/>
              <w:snapToGrid w:val="0"/>
              <w:rPr>
                <w:rFonts w:ascii="標楷體" w:eastAsia="標楷體" w:hAnsi="標楷體" w:cs="Malgun Gothic Semilight"/>
                <w:color w:val="000000" w:themeColor="text1"/>
                <w:sz w:val="20"/>
                <w:szCs w:val="20"/>
              </w:rPr>
            </w:pPr>
          </w:p>
        </w:tc>
        <w:tc>
          <w:tcPr>
            <w:tcW w:w="3133" w:type="dxa"/>
            <w:tcBorders>
              <w:top w:val="single" w:sz="4" w:space="0" w:color="00000A"/>
              <w:left w:val="single" w:sz="4" w:space="0" w:color="00000A"/>
              <w:bottom w:val="single" w:sz="4" w:space="0" w:color="auto"/>
              <w:right w:val="single" w:sz="4" w:space="0" w:color="00000A"/>
            </w:tcBorders>
            <w:shd w:val="clear" w:color="auto" w:fill="auto"/>
            <w:tcMar>
              <w:left w:w="28" w:type="dxa"/>
            </w:tcMar>
          </w:tcPr>
          <w:p w14:paraId="693A2383" w14:textId="77777777" w:rsidR="00B9349F" w:rsidRPr="000343C8" w:rsidRDefault="00B9349F" w:rsidP="00104F6C">
            <w:pPr>
              <w:snapToGrid w:val="0"/>
              <w:jc w:val="both"/>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 xml:space="preserve">就近入學界定： </w:t>
            </w:r>
          </w:p>
          <w:p w14:paraId="767148FB" w14:textId="4EF88AE0" w:rsidR="00B9349F" w:rsidRPr="000343C8" w:rsidRDefault="00EE12FC" w:rsidP="00104F6C">
            <w:pPr>
              <w:snapToGrid w:val="0"/>
              <w:rPr>
                <w:rFonts w:ascii="標楷體" w:eastAsia="標楷體" w:hAnsi="標楷體" w:cs="Malgun Gothic Semilight"/>
                <w:color w:val="000000" w:themeColor="text1"/>
                <w:sz w:val="20"/>
                <w:szCs w:val="20"/>
              </w:rPr>
            </w:pPr>
            <w:r>
              <w:rPr>
                <w:rFonts w:ascii="標楷體" w:eastAsia="標楷體" w:hAnsi="標楷體" w:cs="標楷體"/>
                <w:color w:val="000000" w:themeColor="text1"/>
                <w:sz w:val="20"/>
                <w:szCs w:val="20"/>
              </w:rPr>
              <w:t>凡竹苗區</w:t>
            </w:r>
            <w:r>
              <w:rPr>
                <w:rFonts w:ascii="標楷體" w:eastAsia="標楷體" w:hAnsi="標楷體" w:cs="標楷體" w:hint="eastAsia"/>
                <w:color w:val="000000" w:themeColor="text1"/>
                <w:sz w:val="20"/>
                <w:szCs w:val="20"/>
              </w:rPr>
              <w:t>(</w:t>
            </w:r>
            <w:r>
              <w:rPr>
                <w:rFonts w:ascii="標楷體" w:eastAsia="標楷體" w:hAnsi="標楷體" w:cs="標楷體"/>
                <w:color w:val="000000" w:themeColor="text1"/>
                <w:sz w:val="20"/>
                <w:szCs w:val="20"/>
              </w:rPr>
              <w:t>含共同就學區及變更就學區</w:t>
            </w:r>
            <w:r>
              <w:rPr>
                <w:rFonts w:ascii="標楷體" w:eastAsia="標楷體" w:hAnsi="標楷體" w:cs="標楷體" w:hint="eastAsia"/>
                <w:color w:val="000000" w:themeColor="text1"/>
                <w:sz w:val="20"/>
                <w:szCs w:val="20"/>
              </w:rPr>
              <w:t>)</w:t>
            </w:r>
            <w:r w:rsidR="00B9349F" w:rsidRPr="000343C8">
              <w:rPr>
                <w:rFonts w:ascii="標楷體" w:eastAsia="標楷體" w:hAnsi="標楷體" w:cs="標楷體"/>
                <w:color w:val="000000" w:themeColor="text1"/>
                <w:sz w:val="20"/>
                <w:szCs w:val="20"/>
              </w:rPr>
              <w:t>學生皆採計5分，其他就學區未完成變更就學區不得報名</w:t>
            </w:r>
          </w:p>
        </w:tc>
      </w:tr>
      <w:tr w:rsidR="000343C8" w:rsidRPr="000343C8" w14:paraId="65F2EFE9" w14:textId="77777777" w:rsidTr="0010342F">
        <w:trPr>
          <w:trHeight w:val="1602"/>
        </w:trPr>
        <w:tc>
          <w:tcPr>
            <w:tcW w:w="818" w:type="dxa"/>
            <w:vMerge/>
            <w:tcBorders>
              <w:left w:val="single" w:sz="4" w:space="0" w:color="00000A"/>
              <w:bottom w:val="single" w:sz="4" w:space="0" w:color="00000A"/>
              <w:right w:val="single" w:sz="4" w:space="0" w:color="00000A"/>
            </w:tcBorders>
            <w:shd w:val="clear" w:color="auto" w:fill="auto"/>
            <w:tcMar>
              <w:left w:w="28" w:type="dxa"/>
            </w:tcMar>
          </w:tcPr>
          <w:p w14:paraId="5DB400B6"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left w:w="28" w:type="dxa"/>
            </w:tcMar>
            <w:vAlign w:val="center"/>
          </w:tcPr>
          <w:p w14:paraId="5D8C1C6F" w14:textId="77777777" w:rsidR="00B9349F" w:rsidRPr="000343C8" w:rsidRDefault="00B9349F"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均衡學習</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632BB1C1" w14:textId="77777777" w:rsidR="00B9349F" w:rsidRPr="000343C8" w:rsidRDefault="00B9349F"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以健體、藝</w:t>
            </w:r>
            <w:r w:rsidRPr="000343C8">
              <w:rPr>
                <w:rFonts w:ascii="標楷體" w:eastAsia="標楷體" w:hAnsi="標楷體" w:cs="標楷體" w:hint="eastAsia"/>
                <w:color w:val="000000" w:themeColor="text1"/>
                <w:sz w:val="20"/>
                <w:szCs w:val="20"/>
              </w:rPr>
              <w:t>術</w:t>
            </w:r>
            <w:r w:rsidRPr="000343C8">
              <w:rPr>
                <w:rFonts w:ascii="標楷體" w:eastAsia="標楷體" w:hAnsi="標楷體" w:cs="標楷體"/>
                <w:color w:val="000000" w:themeColor="text1"/>
                <w:sz w:val="20"/>
                <w:szCs w:val="20"/>
              </w:rPr>
              <w:t>及綜合三項領域採計之各學期加總平均成績達60分以上者換算，3領域皆符合為15分</w:t>
            </w:r>
          </w:p>
        </w:tc>
        <w:tc>
          <w:tcPr>
            <w:tcW w:w="1607"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1E4F1461" w14:textId="77777777" w:rsidR="00B9349F" w:rsidRPr="000343C8" w:rsidRDefault="00B9349F"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以健體、藝</w:t>
            </w:r>
            <w:r w:rsidRPr="000343C8">
              <w:rPr>
                <w:rFonts w:ascii="標楷體" w:eastAsia="標楷體" w:hAnsi="標楷體" w:cs="標楷體" w:hint="eastAsia"/>
                <w:color w:val="000000" w:themeColor="text1"/>
                <w:sz w:val="20"/>
                <w:szCs w:val="20"/>
              </w:rPr>
              <w:t>術</w:t>
            </w:r>
            <w:r w:rsidRPr="000343C8">
              <w:rPr>
                <w:rFonts w:ascii="標楷體" w:eastAsia="標楷體" w:hAnsi="標楷體" w:cs="標楷體"/>
                <w:color w:val="000000" w:themeColor="text1"/>
                <w:sz w:val="20"/>
                <w:szCs w:val="20"/>
              </w:rPr>
              <w:t>及綜合三項領域採計之各學期加總平均成績達60分以上者換算，2領域符合為10分</w:t>
            </w:r>
          </w:p>
        </w:tc>
        <w:tc>
          <w:tcPr>
            <w:tcW w:w="1607" w:type="dxa"/>
            <w:tcBorders>
              <w:top w:val="single" w:sz="4" w:space="0" w:color="auto"/>
              <w:left w:val="single" w:sz="4" w:space="0" w:color="00000A"/>
              <w:bottom w:val="single" w:sz="4" w:space="0" w:color="00000A"/>
              <w:right w:val="single" w:sz="4" w:space="0" w:color="00000A"/>
            </w:tcBorders>
            <w:shd w:val="clear" w:color="auto" w:fill="auto"/>
            <w:tcMar>
              <w:left w:w="28" w:type="dxa"/>
            </w:tcMar>
          </w:tcPr>
          <w:p w14:paraId="5ACD89DB" w14:textId="77777777" w:rsidR="00B9349F" w:rsidRPr="000343C8" w:rsidRDefault="00B9349F"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以健體、藝</w:t>
            </w:r>
            <w:r w:rsidRPr="000343C8">
              <w:rPr>
                <w:rFonts w:ascii="標楷體" w:eastAsia="標楷體" w:hAnsi="標楷體" w:cs="標楷體" w:hint="eastAsia"/>
                <w:color w:val="000000" w:themeColor="text1"/>
                <w:sz w:val="20"/>
                <w:szCs w:val="20"/>
              </w:rPr>
              <w:t>術</w:t>
            </w:r>
            <w:r w:rsidRPr="000343C8">
              <w:rPr>
                <w:rFonts w:ascii="標楷體" w:eastAsia="標楷體" w:hAnsi="標楷體" w:cs="標楷體"/>
                <w:color w:val="000000" w:themeColor="text1"/>
                <w:sz w:val="20"/>
                <w:szCs w:val="20"/>
              </w:rPr>
              <w:t>及綜合三項領域採計之各學期加總平均成績達60分以上者換算，僅1領域符合為5分</w:t>
            </w:r>
          </w:p>
        </w:tc>
        <w:tc>
          <w:tcPr>
            <w:tcW w:w="708" w:type="dxa"/>
            <w:vMerge/>
            <w:tcBorders>
              <w:left w:val="single" w:sz="4" w:space="0" w:color="00000A"/>
              <w:bottom w:val="single" w:sz="4" w:space="0" w:color="00000A"/>
              <w:right w:val="single" w:sz="4" w:space="0" w:color="00000A"/>
            </w:tcBorders>
            <w:shd w:val="clear" w:color="auto" w:fill="auto"/>
            <w:tcMar>
              <w:left w:w="28" w:type="dxa"/>
            </w:tcMar>
          </w:tcPr>
          <w:p w14:paraId="1A2E6E61" w14:textId="77777777" w:rsidR="00B9349F" w:rsidRPr="000343C8" w:rsidRDefault="00B9349F" w:rsidP="00104F6C">
            <w:pPr>
              <w:widowControl/>
              <w:snapToGrid w:val="0"/>
              <w:rPr>
                <w:rFonts w:ascii="標楷體" w:eastAsia="標楷體" w:hAnsi="標楷體" w:cs="Malgun Gothic Semilight"/>
                <w:color w:val="000000" w:themeColor="text1"/>
                <w:sz w:val="20"/>
                <w:szCs w:val="20"/>
              </w:rPr>
            </w:pPr>
          </w:p>
        </w:tc>
        <w:tc>
          <w:tcPr>
            <w:tcW w:w="3133" w:type="dxa"/>
            <w:tcBorders>
              <w:top w:val="single" w:sz="4" w:space="0" w:color="auto"/>
              <w:left w:val="single" w:sz="4" w:space="0" w:color="00000A"/>
              <w:bottom w:val="single" w:sz="4" w:space="0" w:color="00000A"/>
              <w:right w:val="single" w:sz="4" w:space="0" w:color="00000A"/>
            </w:tcBorders>
            <w:shd w:val="clear" w:color="auto" w:fill="auto"/>
            <w:tcMar>
              <w:left w:w="28" w:type="dxa"/>
            </w:tcMar>
            <w:vAlign w:val="center"/>
          </w:tcPr>
          <w:p w14:paraId="024D2E39" w14:textId="77777777" w:rsidR="00B9349F" w:rsidRPr="000343C8" w:rsidRDefault="00B9349F"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採計國一上、下學期，國二上、下學期及國三上學期五學期。</w:t>
            </w:r>
          </w:p>
        </w:tc>
      </w:tr>
      <w:tr w:rsidR="000343C8" w:rsidRPr="000343C8" w14:paraId="4CA8DA3E" w14:textId="77777777" w:rsidTr="00EA668A">
        <w:trPr>
          <w:trHeight w:val="58"/>
        </w:trPr>
        <w:tc>
          <w:tcPr>
            <w:tcW w:w="818" w:type="dxa"/>
            <w:vMerge w:val="restart"/>
            <w:tcBorders>
              <w:top w:val="single" w:sz="4" w:space="0" w:color="00000A"/>
              <w:left w:val="single" w:sz="4" w:space="0" w:color="00000A"/>
              <w:right w:val="single" w:sz="4" w:space="0" w:color="00000A"/>
            </w:tcBorders>
            <w:shd w:val="clear" w:color="auto" w:fill="auto"/>
            <w:tcMar>
              <w:left w:w="28" w:type="dxa"/>
            </w:tcMar>
            <w:vAlign w:val="center"/>
          </w:tcPr>
          <w:p w14:paraId="33EAA81F" w14:textId="77777777" w:rsidR="00195153"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多元</w:t>
            </w:r>
          </w:p>
          <w:p w14:paraId="4C407C03" w14:textId="77777777" w:rsidR="00195153"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學習</w:t>
            </w:r>
          </w:p>
          <w:p w14:paraId="60E25541" w14:textId="77777777" w:rsidR="00195153"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表現</w:t>
            </w:r>
          </w:p>
          <w:p w14:paraId="65ED9A78" w14:textId="77777777" w:rsidR="00195153" w:rsidRPr="000343C8" w:rsidRDefault="00195153"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(40分)</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74BD119" w14:textId="77777777" w:rsidR="00195153" w:rsidRPr="000343C8" w:rsidRDefault="00195153" w:rsidP="00104F6C">
            <w:pPr>
              <w:snapToGrid w:val="0"/>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日常生活</w:t>
            </w:r>
          </w:p>
          <w:p w14:paraId="62A18E50" w14:textId="77777777" w:rsidR="00195153" w:rsidRPr="000343C8" w:rsidRDefault="00195153"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表現評量</w:t>
            </w:r>
          </w:p>
        </w:tc>
        <w:tc>
          <w:tcPr>
            <w:tcW w:w="4820"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ADD71EB"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r w:rsidRPr="000343C8">
              <w:rPr>
                <w:rFonts w:ascii="Tahoma" w:eastAsia="標楷體" w:hAnsi="Tahoma" w:cs="Tahoma"/>
                <w:bCs/>
                <w:color w:val="000000" w:themeColor="text1"/>
                <w:sz w:val="20"/>
                <w:szCs w:val="20"/>
              </w:rPr>
              <w:t>功過相抵後或銷過後</w:t>
            </w:r>
            <w:r w:rsidRPr="000343C8">
              <w:rPr>
                <w:rFonts w:ascii="標楷體" w:eastAsia="標楷體" w:hAnsi="標楷體"/>
                <w:bCs/>
                <w:color w:val="000000" w:themeColor="text1"/>
                <w:sz w:val="20"/>
                <w:szCs w:val="20"/>
              </w:rPr>
              <w:t>無懲罰紀錄10分</w:t>
            </w:r>
            <w:r w:rsidRPr="000343C8">
              <w:rPr>
                <w:rFonts w:ascii="標楷體" w:eastAsia="標楷體" w:hAnsi="標楷體"/>
                <w:color w:val="000000" w:themeColor="text1"/>
                <w:sz w:val="20"/>
                <w:szCs w:val="20"/>
              </w:rPr>
              <w:t>。</w:t>
            </w:r>
          </w:p>
        </w:tc>
        <w:tc>
          <w:tcPr>
            <w:tcW w:w="708" w:type="dxa"/>
            <w:vMerge w:val="restart"/>
            <w:tcBorders>
              <w:top w:val="single" w:sz="4" w:space="0" w:color="00000A"/>
              <w:left w:val="single" w:sz="4" w:space="0" w:color="00000A"/>
              <w:right w:val="single" w:sz="4" w:space="0" w:color="00000A"/>
            </w:tcBorders>
            <w:shd w:val="clear" w:color="auto" w:fill="auto"/>
            <w:tcMar>
              <w:left w:w="28" w:type="dxa"/>
            </w:tcMar>
            <w:vAlign w:val="center"/>
          </w:tcPr>
          <w:p w14:paraId="2D828D66" w14:textId="77777777" w:rsidR="00EA668A"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本項</w:t>
            </w:r>
          </w:p>
          <w:p w14:paraId="4C6842ED" w14:textId="36B088F2" w:rsidR="00195153"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總分</w:t>
            </w:r>
          </w:p>
          <w:p w14:paraId="56DC4FFE" w14:textId="77777777" w:rsidR="00195153"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5</w:t>
            </w:r>
            <w:r w:rsidRPr="000343C8">
              <w:rPr>
                <w:rFonts w:ascii="標楷體" w:eastAsia="標楷體" w:hAnsi="標楷體" w:cs="標楷體" w:hint="eastAsia"/>
                <w:color w:val="000000" w:themeColor="text1"/>
                <w:sz w:val="20"/>
                <w:szCs w:val="20"/>
              </w:rPr>
              <w:t>4</w:t>
            </w:r>
            <w:r w:rsidRPr="000343C8">
              <w:rPr>
                <w:rFonts w:ascii="標楷體" w:eastAsia="標楷體" w:hAnsi="標楷體" w:cs="標楷體"/>
                <w:color w:val="000000" w:themeColor="text1"/>
                <w:sz w:val="20"/>
                <w:szCs w:val="20"/>
              </w:rPr>
              <w:t>分</w:t>
            </w:r>
          </w:p>
          <w:p w14:paraId="5CF5B191" w14:textId="77777777" w:rsidR="00195153" w:rsidRPr="000343C8" w:rsidRDefault="00195153" w:rsidP="00104F6C">
            <w:pPr>
              <w:jc w:val="center"/>
              <w:rPr>
                <w:rFonts w:ascii="標楷體" w:eastAsia="標楷體" w:hAnsi="標楷體" w:cs="標楷體"/>
                <w:color w:val="000000" w:themeColor="text1"/>
                <w:sz w:val="20"/>
                <w:szCs w:val="20"/>
              </w:rPr>
            </w:pPr>
          </w:p>
          <w:p w14:paraId="58A9EFE6" w14:textId="77777777" w:rsidR="00195153" w:rsidRPr="000343C8" w:rsidRDefault="00195153" w:rsidP="00104F6C">
            <w:pPr>
              <w:jc w:val="center"/>
              <w:rPr>
                <w:rFonts w:ascii="標楷體" w:eastAsia="標楷體" w:hAnsi="標楷體" w:cs="標楷體"/>
                <w:color w:val="000000" w:themeColor="text1"/>
                <w:sz w:val="20"/>
                <w:szCs w:val="20"/>
              </w:rPr>
            </w:pPr>
          </w:p>
          <w:p w14:paraId="22FE9546" w14:textId="77777777" w:rsidR="00EA668A"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採計</w:t>
            </w:r>
          </w:p>
          <w:p w14:paraId="0A653DCC" w14:textId="47DDCC97" w:rsidR="00195153"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上限</w:t>
            </w:r>
          </w:p>
          <w:p w14:paraId="69007C85" w14:textId="77777777" w:rsidR="00195153" w:rsidRPr="000343C8" w:rsidRDefault="00195153"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40分</w:t>
            </w:r>
          </w:p>
        </w:tc>
        <w:tc>
          <w:tcPr>
            <w:tcW w:w="3133"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2B5EA1C" w14:textId="77777777" w:rsidR="00195153" w:rsidRPr="000343C8" w:rsidRDefault="00195153" w:rsidP="00104F6C">
            <w:pPr>
              <w:snapToGrid w:val="0"/>
              <w:jc w:val="both"/>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 xml:space="preserve">日常生活表現評量項目採計國一上、下學期，國二上、下學期及國三上、下學期六學期。 </w:t>
            </w:r>
          </w:p>
          <w:p w14:paraId="27E30E50"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國三下採計至當年</w:t>
            </w:r>
            <w:r w:rsidRPr="000343C8">
              <w:rPr>
                <w:rFonts w:ascii="標楷體" w:eastAsia="標楷體" w:hAnsi="標楷體" w:cs="標楷體" w:hint="eastAsia"/>
                <w:color w:val="000000" w:themeColor="text1"/>
                <w:sz w:val="20"/>
                <w:szCs w:val="20"/>
              </w:rPr>
              <w:t>4</w:t>
            </w:r>
            <w:r w:rsidRPr="000343C8">
              <w:rPr>
                <w:rFonts w:ascii="標楷體" w:eastAsia="標楷體" w:hAnsi="標楷體" w:cs="標楷體"/>
                <w:color w:val="000000" w:themeColor="text1"/>
                <w:sz w:val="20"/>
                <w:szCs w:val="20"/>
              </w:rPr>
              <w:t>月</w:t>
            </w:r>
            <w:r w:rsidRPr="000343C8">
              <w:rPr>
                <w:rFonts w:ascii="標楷體" w:eastAsia="標楷體" w:hAnsi="標楷體" w:cs="標楷體" w:hint="eastAsia"/>
                <w:color w:val="000000" w:themeColor="text1"/>
                <w:sz w:val="20"/>
                <w:szCs w:val="20"/>
              </w:rPr>
              <w:t>3</w:t>
            </w:r>
            <w:r w:rsidRPr="000343C8">
              <w:rPr>
                <w:rFonts w:ascii="標楷體" w:eastAsia="標楷體" w:hAnsi="標楷體" w:cs="標楷體"/>
                <w:color w:val="000000" w:themeColor="text1"/>
                <w:sz w:val="20"/>
                <w:szCs w:val="20"/>
              </w:rPr>
              <w:t>0日止</w:t>
            </w:r>
          </w:p>
        </w:tc>
      </w:tr>
      <w:tr w:rsidR="000343C8" w:rsidRPr="000343C8" w14:paraId="59A1F46B" w14:textId="77777777" w:rsidTr="00EA668A">
        <w:trPr>
          <w:trHeight w:val="337"/>
        </w:trPr>
        <w:tc>
          <w:tcPr>
            <w:tcW w:w="818" w:type="dxa"/>
            <w:vMerge/>
            <w:tcBorders>
              <w:left w:val="single" w:sz="4" w:space="0" w:color="00000A"/>
              <w:right w:val="single" w:sz="4" w:space="0" w:color="00000A"/>
            </w:tcBorders>
            <w:shd w:val="clear" w:color="auto" w:fill="auto"/>
            <w:tcMar>
              <w:left w:w="28" w:type="dxa"/>
            </w:tcMar>
          </w:tcPr>
          <w:p w14:paraId="04C96BCC"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E391A78" w14:textId="77777777" w:rsidR="00195153" w:rsidRPr="000343C8" w:rsidRDefault="00195153" w:rsidP="00104F6C">
            <w:pPr>
              <w:snapToGrid w:val="0"/>
              <w:spacing w:line="360" w:lineRule="auto"/>
              <w:jc w:val="center"/>
              <w:rPr>
                <w:rFonts w:ascii="標楷體" w:eastAsia="標楷體" w:hAnsi="標楷體" w:cs="Malgun Gothic Semilight"/>
                <w:color w:val="000000" w:themeColor="text1"/>
                <w:sz w:val="20"/>
                <w:szCs w:val="20"/>
              </w:rPr>
            </w:pPr>
          </w:p>
        </w:tc>
        <w:tc>
          <w:tcPr>
            <w:tcW w:w="4820"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FB951A0"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學生出缺席情形,該學期無曠課記錄給2分，最多採計12分。</w:t>
            </w:r>
          </w:p>
        </w:tc>
        <w:tc>
          <w:tcPr>
            <w:tcW w:w="708" w:type="dxa"/>
            <w:vMerge/>
            <w:tcBorders>
              <w:left w:val="single" w:sz="4" w:space="0" w:color="00000A"/>
              <w:right w:val="single" w:sz="4" w:space="0" w:color="00000A"/>
            </w:tcBorders>
            <w:shd w:val="clear" w:color="auto" w:fill="auto"/>
            <w:tcMar>
              <w:left w:w="28" w:type="dxa"/>
            </w:tcMar>
          </w:tcPr>
          <w:p w14:paraId="737D2D68"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p>
        </w:tc>
        <w:tc>
          <w:tcPr>
            <w:tcW w:w="3133"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2443D729" w14:textId="77777777" w:rsidR="00195153" w:rsidRPr="000343C8" w:rsidRDefault="00195153" w:rsidP="00104F6C">
            <w:pPr>
              <w:widowControl/>
              <w:rPr>
                <w:rFonts w:ascii="標楷體" w:eastAsia="標楷體" w:hAnsi="標楷體" w:cs="Malgun Gothic Semilight"/>
                <w:color w:val="000000" w:themeColor="text1"/>
                <w:sz w:val="20"/>
                <w:szCs w:val="20"/>
              </w:rPr>
            </w:pPr>
          </w:p>
        </w:tc>
      </w:tr>
      <w:tr w:rsidR="000343C8" w:rsidRPr="000343C8" w14:paraId="61DE7EAF" w14:textId="77777777" w:rsidTr="00EA668A">
        <w:trPr>
          <w:trHeight w:val="96"/>
        </w:trPr>
        <w:tc>
          <w:tcPr>
            <w:tcW w:w="818" w:type="dxa"/>
            <w:vMerge/>
            <w:tcBorders>
              <w:left w:val="single" w:sz="4" w:space="0" w:color="00000A"/>
              <w:right w:val="single" w:sz="4" w:space="0" w:color="00000A"/>
            </w:tcBorders>
            <w:shd w:val="clear" w:color="auto" w:fill="auto"/>
            <w:tcMar>
              <w:left w:w="28" w:type="dxa"/>
            </w:tcMar>
          </w:tcPr>
          <w:p w14:paraId="352A9360"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D648FEF" w14:textId="77777777" w:rsidR="00195153" w:rsidRPr="000343C8" w:rsidRDefault="00195153" w:rsidP="00104F6C">
            <w:pPr>
              <w:snapToGrid w:val="0"/>
              <w:spacing w:line="360" w:lineRule="auto"/>
              <w:jc w:val="center"/>
              <w:rPr>
                <w:rFonts w:ascii="標楷體" w:eastAsia="標楷體" w:hAnsi="標楷體" w:cs="Malgun Gothic Semilight"/>
                <w:color w:val="000000" w:themeColor="text1"/>
                <w:sz w:val="20"/>
                <w:szCs w:val="20"/>
              </w:rPr>
            </w:pPr>
          </w:p>
        </w:tc>
        <w:tc>
          <w:tcPr>
            <w:tcW w:w="4820"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5F2974B"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olor w:val="000000" w:themeColor="text1"/>
                <w:sz w:val="20"/>
                <w:szCs w:val="20"/>
              </w:rPr>
              <w:t>獎勵採「功過相抵後之獎勵紀錄」。大功每次4.5分、小功每次1.5分、嘉獎每次0.5分。最多採計20分。</w:t>
            </w:r>
          </w:p>
        </w:tc>
        <w:tc>
          <w:tcPr>
            <w:tcW w:w="708" w:type="dxa"/>
            <w:vMerge/>
            <w:tcBorders>
              <w:left w:val="single" w:sz="4" w:space="0" w:color="00000A"/>
              <w:right w:val="single" w:sz="4" w:space="0" w:color="00000A"/>
            </w:tcBorders>
            <w:shd w:val="clear" w:color="auto" w:fill="auto"/>
            <w:tcMar>
              <w:left w:w="28" w:type="dxa"/>
            </w:tcMar>
          </w:tcPr>
          <w:p w14:paraId="56A2FF6C"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p>
        </w:tc>
        <w:tc>
          <w:tcPr>
            <w:tcW w:w="3133"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462DB0A5" w14:textId="77777777" w:rsidR="00195153" w:rsidRPr="000343C8" w:rsidRDefault="00195153" w:rsidP="00104F6C">
            <w:pPr>
              <w:widowControl/>
              <w:rPr>
                <w:rFonts w:ascii="標楷體" w:eastAsia="標楷體" w:hAnsi="標楷體" w:cs="Malgun Gothic Semilight"/>
                <w:color w:val="000000" w:themeColor="text1"/>
                <w:sz w:val="20"/>
                <w:szCs w:val="20"/>
              </w:rPr>
            </w:pPr>
          </w:p>
        </w:tc>
      </w:tr>
      <w:tr w:rsidR="000343C8" w:rsidRPr="000343C8" w14:paraId="0866DBA8" w14:textId="77777777" w:rsidTr="00EA668A">
        <w:trPr>
          <w:trHeight w:val="693"/>
        </w:trPr>
        <w:tc>
          <w:tcPr>
            <w:tcW w:w="818" w:type="dxa"/>
            <w:vMerge/>
            <w:tcBorders>
              <w:left w:val="single" w:sz="4" w:space="0" w:color="00000A"/>
              <w:right w:val="single" w:sz="4" w:space="0" w:color="00000A"/>
            </w:tcBorders>
            <w:shd w:val="clear" w:color="auto" w:fill="auto"/>
            <w:tcMar>
              <w:left w:w="28" w:type="dxa"/>
            </w:tcMar>
            <w:vAlign w:val="center"/>
          </w:tcPr>
          <w:p w14:paraId="2FAEEA20"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4588C57" w14:textId="77777777" w:rsidR="00195153" w:rsidRPr="000343C8" w:rsidRDefault="00195153" w:rsidP="00104F6C">
            <w:pPr>
              <w:snapToGrid w:val="0"/>
              <w:jc w:val="center"/>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服務學習</w:t>
            </w:r>
          </w:p>
        </w:tc>
        <w:tc>
          <w:tcPr>
            <w:tcW w:w="4820"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40CC0B8" w14:textId="77777777" w:rsidR="00195153" w:rsidRPr="000343C8" w:rsidRDefault="00195153" w:rsidP="00104F6C">
            <w:pPr>
              <w:jc w:val="both"/>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 xml:space="preserve">參加校內服務、校外服務等， </w:t>
            </w:r>
          </w:p>
          <w:p w14:paraId="684A27E3" w14:textId="77777777" w:rsidR="00195153" w:rsidRPr="000343C8" w:rsidRDefault="00195153" w:rsidP="00104F6C">
            <w:pPr>
              <w:jc w:val="both"/>
              <w:rPr>
                <w:rFonts w:ascii="標楷體" w:eastAsia="標楷體" w:hAnsi="標楷體" w:cs="標楷體"/>
                <w:color w:val="000000" w:themeColor="text1"/>
                <w:sz w:val="20"/>
                <w:szCs w:val="20"/>
              </w:rPr>
            </w:pPr>
            <w:r w:rsidRPr="000343C8">
              <w:rPr>
                <w:rFonts w:ascii="標楷體" w:eastAsia="標楷體" w:hAnsi="標楷體" w:cs="標楷體"/>
                <w:color w:val="000000" w:themeColor="text1"/>
                <w:sz w:val="20"/>
                <w:szCs w:val="20"/>
              </w:rPr>
              <w:t xml:space="preserve">每一學期每服務滿3小時得1分， </w:t>
            </w:r>
          </w:p>
          <w:p w14:paraId="7FE90F85" w14:textId="77777777" w:rsidR="00195153" w:rsidRPr="000343C8" w:rsidRDefault="00195153" w:rsidP="00104F6C">
            <w:pPr>
              <w:jc w:val="both"/>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每學期</w:t>
            </w:r>
            <w:r w:rsidRPr="000343C8">
              <w:rPr>
                <w:rFonts w:ascii="標楷體" w:eastAsia="標楷體" w:hAnsi="標楷體" w:cs="標楷體"/>
                <w:color w:val="000000" w:themeColor="text1"/>
                <w:sz w:val="20"/>
                <w:szCs w:val="20"/>
              </w:rPr>
              <w:t>最多採計2分</w:t>
            </w:r>
            <w:r w:rsidRPr="000343C8">
              <w:rPr>
                <w:rFonts w:ascii="標楷體" w:eastAsia="標楷體" w:hAnsi="標楷體" w:cs="標楷體" w:hint="eastAsia"/>
                <w:color w:val="000000" w:themeColor="text1"/>
                <w:sz w:val="20"/>
                <w:szCs w:val="20"/>
              </w:rPr>
              <w:t>，</w:t>
            </w:r>
          </w:p>
          <w:p w14:paraId="2B055C46"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r w:rsidRPr="000343C8">
              <w:rPr>
                <w:rFonts w:ascii="標楷體" w:eastAsia="標楷體" w:hAnsi="標楷體" w:cs="標楷體"/>
                <w:color w:val="000000" w:themeColor="text1"/>
                <w:sz w:val="20"/>
                <w:szCs w:val="20"/>
              </w:rPr>
              <w:t>5學期最多採計10分。</w:t>
            </w:r>
          </w:p>
        </w:tc>
        <w:tc>
          <w:tcPr>
            <w:tcW w:w="708" w:type="dxa"/>
            <w:vMerge/>
            <w:tcBorders>
              <w:left w:val="single" w:sz="4" w:space="0" w:color="00000A"/>
              <w:right w:val="single" w:sz="4" w:space="0" w:color="00000A"/>
            </w:tcBorders>
            <w:shd w:val="clear" w:color="auto" w:fill="auto"/>
            <w:tcMar>
              <w:left w:w="28" w:type="dxa"/>
            </w:tcMar>
            <w:vAlign w:val="center"/>
          </w:tcPr>
          <w:p w14:paraId="07B1C61F" w14:textId="77777777" w:rsidR="00195153" w:rsidRPr="000343C8" w:rsidRDefault="00195153" w:rsidP="00104F6C">
            <w:pPr>
              <w:snapToGrid w:val="0"/>
              <w:jc w:val="both"/>
              <w:rPr>
                <w:rFonts w:ascii="標楷體" w:eastAsia="標楷體" w:hAnsi="標楷體" w:cs="Malgun Gothic Semilight"/>
                <w:color w:val="000000" w:themeColor="text1"/>
                <w:sz w:val="20"/>
                <w:szCs w:val="20"/>
              </w:rPr>
            </w:pP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A0A3AD3" w14:textId="77777777" w:rsidR="00195153" w:rsidRPr="000343C8" w:rsidRDefault="00195153" w:rsidP="00104F6C">
            <w:pPr>
              <w:jc w:val="both"/>
              <w:rPr>
                <w:color w:val="000000" w:themeColor="text1"/>
                <w:sz w:val="20"/>
                <w:szCs w:val="20"/>
              </w:rPr>
            </w:pPr>
            <w:r w:rsidRPr="000343C8">
              <w:rPr>
                <w:rFonts w:ascii="標楷體" w:eastAsia="標楷體" w:hAnsi="標楷體" w:cs="標楷體"/>
                <w:color w:val="000000" w:themeColor="text1"/>
                <w:sz w:val="20"/>
                <w:szCs w:val="20"/>
              </w:rPr>
              <w:t>1.服務學習類型及認定程序依教育部十二年國民基本教育免試入學超額比序─「多元學習表現」採計原則辦理。</w:t>
            </w:r>
          </w:p>
          <w:p w14:paraId="057F86E6" w14:textId="77777777" w:rsidR="00195153" w:rsidRPr="000343C8" w:rsidRDefault="00195153" w:rsidP="00104F6C">
            <w:pPr>
              <w:snapToGrid w:val="0"/>
              <w:jc w:val="both"/>
              <w:rPr>
                <w:color w:val="000000" w:themeColor="text1"/>
                <w:sz w:val="20"/>
                <w:szCs w:val="20"/>
              </w:rPr>
            </w:pPr>
            <w:r w:rsidRPr="000343C8">
              <w:rPr>
                <w:rFonts w:ascii="標楷體" w:eastAsia="標楷體" w:hAnsi="標楷體" w:cs="標楷體"/>
                <w:color w:val="000000" w:themeColor="text1"/>
                <w:sz w:val="20"/>
                <w:szCs w:val="20"/>
              </w:rPr>
              <w:t>2.服務學習項目採計國一上、下學期，國二上、下學期及國三上學期五學期。</w:t>
            </w:r>
          </w:p>
        </w:tc>
      </w:tr>
      <w:tr w:rsidR="000343C8" w:rsidRPr="000343C8" w14:paraId="630C8AA1" w14:textId="77777777" w:rsidTr="00EA668A">
        <w:trPr>
          <w:trHeight w:val="1647"/>
        </w:trPr>
        <w:tc>
          <w:tcPr>
            <w:tcW w:w="818" w:type="dxa"/>
            <w:vMerge/>
            <w:tcBorders>
              <w:left w:val="single" w:sz="4" w:space="0" w:color="00000A"/>
              <w:bottom w:val="single" w:sz="4" w:space="0" w:color="00000A"/>
              <w:right w:val="single" w:sz="4" w:space="0" w:color="00000A"/>
            </w:tcBorders>
            <w:shd w:val="clear" w:color="auto" w:fill="auto"/>
            <w:tcMar>
              <w:left w:w="28" w:type="dxa"/>
            </w:tcMar>
            <w:vAlign w:val="center"/>
          </w:tcPr>
          <w:p w14:paraId="6D05750D" w14:textId="77777777" w:rsidR="00195153" w:rsidRPr="000343C8" w:rsidRDefault="00195153" w:rsidP="00104F6C">
            <w:pPr>
              <w:jc w:val="center"/>
              <w:rPr>
                <w:rFonts w:ascii="標楷體" w:eastAsia="標楷體" w:hAnsi="標楷體" w:cs="標楷體"/>
                <w:color w:val="000000" w:themeColor="text1"/>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5685655" w14:textId="77777777" w:rsidR="00195153" w:rsidRPr="000343C8" w:rsidRDefault="00195153" w:rsidP="00104F6C">
            <w:pPr>
              <w:jc w:val="cente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本土語言認證</w:t>
            </w:r>
          </w:p>
        </w:tc>
        <w:tc>
          <w:tcPr>
            <w:tcW w:w="4820"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EC4AFDB" w14:textId="77777777" w:rsidR="00195153" w:rsidRPr="000343C8" w:rsidRDefault="00195153" w:rsidP="00104F6C">
            <w:pP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通過原住民族語或客語或閩南語初級以上。</w:t>
            </w:r>
          </w:p>
          <w:p w14:paraId="2A9B2825" w14:textId="77777777" w:rsidR="00195153" w:rsidRPr="000343C8" w:rsidRDefault="00195153" w:rsidP="00104F6C">
            <w:pP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獲得其中一種認證即採計2分，</w:t>
            </w:r>
            <w:r w:rsidRPr="000343C8">
              <w:rPr>
                <w:rFonts w:ascii="標楷體" w:eastAsia="標楷體" w:hAnsi="標楷體" w:cs="標楷體"/>
                <w:color w:val="000000" w:themeColor="text1"/>
                <w:sz w:val="20"/>
                <w:szCs w:val="20"/>
              </w:rPr>
              <w:t>最多採計2分</w:t>
            </w:r>
            <w:r w:rsidRPr="000343C8">
              <w:rPr>
                <w:rFonts w:ascii="標楷體" w:eastAsia="標楷體" w:hAnsi="標楷體" w:cs="標楷體" w:hint="eastAsia"/>
                <w:color w:val="000000" w:themeColor="text1"/>
                <w:sz w:val="20"/>
                <w:szCs w:val="20"/>
              </w:rPr>
              <w:t>。</w:t>
            </w:r>
          </w:p>
        </w:tc>
        <w:tc>
          <w:tcPr>
            <w:tcW w:w="708" w:type="dxa"/>
            <w:vMerge/>
            <w:tcBorders>
              <w:left w:val="single" w:sz="4" w:space="0" w:color="00000A"/>
              <w:bottom w:val="single" w:sz="4" w:space="0" w:color="00000A"/>
              <w:right w:val="single" w:sz="4" w:space="0" w:color="00000A"/>
            </w:tcBorders>
            <w:shd w:val="clear" w:color="auto" w:fill="auto"/>
            <w:tcMar>
              <w:left w:w="28" w:type="dxa"/>
            </w:tcMar>
            <w:vAlign w:val="center"/>
          </w:tcPr>
          <w:p w14:paraId="1D5FE724" w14:textId="77777777" w:rsidR="00195153" w:rsidRPr="000343C8" w:rsidRDefault="00195153" w:rsidP="00104F6C">
            <w:pPr>
              <w:snapToGrid w:val="0"/>
              <w:jc w:val="center"/>
              <w:rPr>
                <w:rFonts w:ascii="標楷體" w:eastAsia="標楷體" w:hAnsi="標楷體" w:cs="標楷體"/>
                <w:color w:val="000000" w:themeColor="text1"/>
                <w:sz w:val="20"/>
                <w:szCs w:val="20"/>
              </w:rPr>
            </w:pP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0332FF70" w14:textId="77777777" w:rsidR="00195153" w:rsidRPr="000343C8" w:rsidRDefault="00195153" w:rsidP="00EA668A">
            <w:pP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本土語言認證採認主管機關核發之證書</w:t>
            </w:r>
          </w:p>
          <w:p w14:paraId="567E175F" w14:textId="77777777" w:rsidR="00195153" w:rsidRPr="000343C8" w:rsidRDefault="00195153" w:rsidP="00EA668A">
            <w:pP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1.原住民族語為【原住民族委員會】</w:t>
            </w:r>
          </w:p>
          <w:p w14:paraId="3E536D62" w14:textId="77777777" w:rsidR="00195153" w:rsidRPr="000343C8" w:rsidRDefault="00195153" w:rsidP="00EA668A">
            <w:pP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2.客語為【客家委員會】</w:t>
            </w:r>
          </w:p>
          <w:p w14:paraId="2198193A" w14:textId="77777777" w:rsidR="00195153" w:rsidRPr="000343C8" w:rsidRDefault="00195153" w:rsidP="00EA668A">
            <w:pPr>
              <w:rPr>
                <w:rFonts w:ascii="標楷體" w:eastAsia="標楷體" w:hAnsi="標楷體" w:cs="標楷體"/>
                <w:color w:val="000000" w:themeColor="text1"/>
                <w:sz w:val="20"/>
                <w:szCs w:val="20"/>
              </w:rPr>
            </w:pPr>
            <w:r w:rsidRPr="000343C8">
              <w:rPr>
                <w:rFonts w:ascii="標楷體" w:eastAsia="標楷體" w:hAnsi="標楷體" w:cs="標楷體" w:hint="eastAsia"/>
                <w:color w:val="000000" w:themeColor="text1"/>
                <w:sz w:val="20"/>
                <w:szCs w:val="20"/>
              </w:rPr>
              <w:t>3.閩南語為【教育部】</w:t>
            </w:r>
            <w:r w:rsidRPr="000343C8">
              <w:rPr>
                <w:rFonts w:ascii="標楷體" w:eastAsia="標楷體" w:hAnsi="標楷體" w:cs="標楷體"/>
                <w:color w:val="000000" w:themeColor="text1"/>
                <w:sz w:val="20"/>
                <w:szCs w:val="20"/>
              </w:rPr>
              <w:br/>
            </w:r>
            <w:r w:rsidRPr="000343C8">
              <w:rPr>
                <w:rFonts w:ascii="標楷體" w:eastAsia="標楷體" w:hAnsi="標楷體" w:cs="標楷體" w:hint="eastAsia"/>
                <w:color w:val="000000" w:themeColor="text1"/>
                <w:sz w:val="20"/>
                <w:szCs w:val="20"/>
              </w:rPr>
              <w:t>認證採計截止日比照日常生活表現之截止日</w:t>
            </w:r>
            <w:r w:rsidRPr="000343C8">
              <w:rPr>
                <w:rFonts w:ascii="標楷體" w:eastAsia="標楷體" w:hAnsi="標楷體" w:cs="標楷體"/>
                <w:color w:val="000000" w:themeColor="text1"/>
                <w:sz w:val="20"/>
                <w:szCs w:val="20"/>
              </w:rPr>
              <w:t>至當年</w:t>
            </w:r>
            <w:r w:rsidRPr="000343C8">
              <w:rPr>
                <w:rFonts w:ascii="標楷體" w:eastAsia="標楷體" w:hAnsi="標楷體" w:cs="標楷體" w:hint="eastAsia"/>
                <w:color w:val="000000" w:themeColor="text1"/>
                <w:sz w:val="20"/>
                <w:szCs w:val="20"/>
              </w:rPr>
              <w:t>4</w:t>
            </w:r>
            <w:r w:rsidRPr="000343C8">
              <w:rPr>
                <w:rFonts w:ascii="標楷體" w:eastAsia="標楷體" w:hAnsi="標楷體" w:cs="標楷體"/>
                <w:color w:val="000000" w:themeColor="text1"/>
                <w:sz w:val="20"/>
                <w:szCs w:val="20"/>
              </w:rPr>
              <w:t>月</w:t>
            </w:r>
            <w:r w:rsidRPr="000343C8">
              <w:rPr>
                <w:rFonts w:ascii="標楷體" w:eastAsia="標楷體" w:hAnsi="標楷體" w:cs="標楷體" w:hint="eastAsia"/>
                <w:color w:val="000000" w:themeColor="text1"/>
                <w:sz w:val="20"/>
                <w:szCs w:val="20"/>
              </w:rPr>
              <w:t>3</w:t>
            </w:r>
            <w:r w:rsidRPr="000343C8">
              <w:rPr>
                <w:rFonts w:ascii="標楷體" w:eastAsia="標楷體" w:hAnsi="標楷體" w:cs="標楷體"/>
                <w:color w:val="000000" w:themeColor="text1"/>
                <w:sz w:val="20"/>
                <w:szCs w:val="20"/>
              </w:rPr>
              <w:t>0日止</w:t>
            </w:r>
            <w:r w:rsidRPr="000343C8">
              <w:rPr>
                <w:rFonts w:ascii="新細明體" w:eastAsia="新細明體" w:hAnsi="新細明體" w:cs="標楷體" w:hint="eastAsia"/>
                <w:color w:val="000000" w:themeColor="text1"/>
                <w:sz w:val="20"/>
                <w:szCs w:val="20"/>
              </w:rPr>
              <w:t>。</w:t>
            </w:r>
          </w:p>
        </w:tc>
      </w:tr>
    </w:tbl>
    <w:p w14:paraId="04A52E3E" w14:textId="77777777" w:rsidR="00195153" w:rsidRPr="000343C8" w:rsidRDefault="00195153" w:rsidP="00195153">
      <w:pPr>
        <w:ind w:left="590" w:hangingChars="295" w:hanging="590"/>
        <w:rPr>
          <w:color w:val="000000" w:themeColor="text1"/>
          <w:sz w:val="20"/>
          <w:szCs w:val="20"/>
        </w:rPr>
      </w:pPr>
      <w:r w:rsidRPr="000343C8">
        <w:rPr>
          <w:rFonts w:ascii="標楷體" w:eastAsia="標楷體" w:hAnsi="標楷體" w:cs="標楷體"/>
          <w:bCs/>
          <w:color w:val="000000" w:themeColor="text1"/>
          <w:sz w:val="20"/>
          <w:szCs w:val="20"/>
        </w:rPr>
        <w:t>註1：偏遠地區國中定義為教育部核定之偏遠地區(含極偏、特偏、偏遠)國民中學，扶助弱勢之分數認定為學生須於偏遠地區國民中學就讀合計至少3學期，且畢業國中為偏遠地區國民中學者。</w:t>
      </w:r>
    </w:p>
    <w:p w14:paraId="4FEBAE3B" w14:textId="5356160A" w:rsidR="00195153" w:rsidRPr="000343C8" w:rsidRDefault="008C7481" w:rsidP="008C7481">
      <w:pPr>
        <w:ind w:left="590" w:hangingChars="295" w:hanging="590"/>
        <w:rPr>
          <w:rFonts w:ascii="標楷體" w:eastAsia="標楷體" w:hAnsi="標楷體" w:cs="標楷體"/>
          <w:bCs/>
          <w:color w:val="000000" w:themeColor="text1"/>
          <w:sz w:val="20"/>
          <w:szCs w:val="20"/>
        </w:rPr>
      </w:pPr>
      <w:r w:rsidRPr="000343C8">
        <w:rPr>
          <w:rFonts w:ascii="標楷體" w:eastAsia="標楷體" w:hAnsi="標楷體" w:cs="標楷體"/>
          <w:bCs/>
          <w:color w:val="000000" w:themeColor="text1"/>
          <w:sz w:val="20"/>
          <w:szCs w:val="20"/>
        </w:rPr>
        <w:t>註</w:t>
      </w:r>
      <w:r w:rsidRPr="000343C8">
        <w:rPr>
          <w:rFonts w:ascii="標楷體" w:eastAsia="標楷體" w:hAnsi="標楷體" w:cs="標楷體" w:hint="eastAsia"/>
          <w:bCs/>
          <w:color w:val="000000" w:themeColor="text1"/>
          <w:sz w:val="20"/>
          <w:szCs w:val="20"/>
        </w:rPr>
        <w:t>2</w:t>
      </w:r>
      <w:r w:rsidRPr="000343C8">
        <w:rPr>
          <w:rFonts w:ascii="標楷體" w:eastAsia="標楷體" w:hAnsi="標楷體" w:cs="標楷體"/>
          <w:bCs/>
          <w:color w:val="000000" w:themeColor="text1"/>
          <w:sz w:val="20"/>
          <w:szCs w:val="20"/>
        </w:rPr>
        <w:t>：</w:t>
      </w:r>
      <w:r w:rsidR="00195153" w:rsidRPr="000343C8">
        <w:rPr>
          <w:rFonts w:ascii="標楷體" w:eastAsia="標楷體" w:hAnsi="標楷體" w:cs="標楷體"/>
          <w:bCs/>
          <w:color w:val="000000" w:themeColor="text1"/>
          <w:sz w:val="20"/>
          <w:szCs w:val="20"/>
        </w:rPr>
        <w:t>學生如有突發狀況或不可抗力情形下發生經濟弱勢身分別變更情形，得於免試入學集體報名作業日之前一日前，向主委學校申請辦理身分別變更。</w:t>
      </w:r>
    </w:p>
    <w:p w14:paraId="1F87DFA2" w14:textId="77777777" w:rsidR="00195153" w:rsidRPr="000343C8" w:rsidRDefault="00195153" w:rsidP="008C7481">
      <w:pPr>
        <w:ind w:left="590" w:hangingChars="295" w:hanging="590"/>
        <w:rPr>
          <w:rFonts w:ascii="標楷體" w:eastAsia="標楷體" w:hAnsi="標楷體" w:cs="標楷體"/>
          <w:bCs/>
          <w:color w:val="000000" w:themeColor="text1"/>
          <w:sz w:val="20"/>
          <w:szCs w:val="20"/>
        </w:rPr>
      </w:pPr>
      <w:r w:rsidRPr="000343C8">
        <w:rPr>
          <w:rFonts w:ascii="標楷體" w:eastAsia="標楷體" w:hAnsi="標楷體" w:cs="標楷體"/>
          <w:bCs/>
          <w:color w:val="000000" w:themeColor="text1"/>
          <w:sz w:val="20"/>
          <w:szCs w:val="20"/>
        </w:rPr>
        <w:t>註</w:t>
      </w:r>
      <w:r w:rsidRPr="000343C8">
        <w:rPr>
          <w:rFonts w:ascii="標楷體" w:eastAsia="標楷體" w:hAnsi="標楷體" w:cs="標楷體" w:hint="eastAsia"/>
          <w:bCs/>
          <w:color w:val="000000" w:themeColor="text1"/>
          <w:sz w:val="20"/>
          <w:szCs w:val="20"/>
        </w:rPr>
        <w:t>3</w:t>
      </w:r>
      <w:r w:rsidRPr="000343C8">
        <w:rPr>
          <w:rFonts w:ascii="標楷體" w:eastAsia="標楷體" w:hAnsi="標楷體" w:cs="標楷體"/>
          <w:bCs/>
          <w:color w:val="000000" w:themeColor="text1"/>
          <w:sz w:val="20"/>
          <w:szCs w:val="20"/>
        </w:rPr>
        <w:t>：</w:t>
      </w:r>
      <w:r w:rsidRPr="000343C8">
        <w:rPr>
          <w:rFonts w:ascii="標楷體" w:eastAsia="標楷體" w:hAnsi="標楷體" w:cs="標楷體" w:hint="eastAsia"/>
          <w:bCs/>
          <w:color w:val="000000" w:themeColor="text1"/>
          <w:sz w:val="20"/>
          <w:szCs w:val="20"/>
        </w:rPr>
        <w:t>非山非市國中</w:t>
      </w:r>
      <w:r w:rsidRPr="000343C8">
        <w:rPr>
          <w:rFonts w:ascii="標楷體" w:eastAsia="標楷體" w:hAnsi="標楷體" w:cs="標楷體"/>
          <w:bCs/>
          <w:color w:val="000000" w:themeColor="text1"/>
          <w:sz w:val="20"/>
          <w:szCs w:val="20"/>
        </w:rPr>
        <w:t>定義為</w:t>
      </w:r>
      <w:r w:rsidRPr="000343C8">
        <w:rPr>
          <w:rFonts w:ascii="標楷體" w:eastAsia="標楷體" w:hAnsi="標楷體" w:cs="標楷體" w:hint="eastAsia"/>
          <w:bCs/>
          <w:color w:val="000000" w:themeColor="text1"/>
          <w:sz w:val="20"/>
          <w:szCs w:val="20"/>
        </w:rPr>
        <w:t>經教育部核定教育資源需要協助之公立高級中等以下學校，</w:t>
      </w:r>
      <w:r w:rsidRPr="000343C8">
        <w:rPr>
          <w:rFonts w:ascii="標楷體" w:eastAsia="標楷體" w:hAnsi="標楷體" w:cs="標楷體"/>
          <w:bCs/>
          <w:color w:val="000000" w:themeColor="text1"/>
          <w:sz w:val="20"/>
          <w:szCs w:val="20"/>
        </w:rPr>
        <w:t>扶助弱勢之分數認定為學生須於</w:t>
      </w:r>
      <w:r w:rsidRPr="000343C8">
        <w:rPr>
          <w:rFonts w:ascii="標楷體" w:eastAsia="標楷體" w:hAnsi="標楷體" w:cs="標楷體" w:hint="eastAsia"/>
          <w:bCs/>
          <w:color w:val="000000" w:themeColor="text1"/>
          <w:sz w:val="20"/>
          <w:szCs w:val="20"/>
        </w:rPr>
        <w:t>非山非市國中</w:t>
      </w:r>
      <w:r w:rsidRPr="000343C8">
        <w:rPr>
          <w:rFonts w:ascii="標楷體" w:eastAsia="標楷體" w:hAnsi="標楷體" w:cs="標楷體"/>
          <w:bCs/>
          <w:color w:val="000000" w:themeColor="text1"/>
          <w:sz w:val="20"/>
          <w:szCs w:val="20"/>
        </w:rPr>
        <w:t>就讀合計至少3學期，且畢業國中為</w:t>
      </w:r>
      <w:r w:rsidRPr="000343C8">
        <w:rPr>
          <w:rFonts w:ascii="標楷體" w:eastAsia="標楷體" w:hAnsi="標楷體" w:cs="標楷體" w:hint="eastAsia"/>
          <w:bCs/>
          <w:color w:val="000000" w:themeColor="text1"/>
          <w:sz w:val="20"/>
          <w:szCs w:val="20"/>
        </w:rPr>
        <w:t>非山非市國中</w:t>
      </w:r>
      <w:r w:rsidRPr="000343C8">
        <w:rPr>
          <w:rFonts w:ascii="標楷體" w:eastAsia="標楷體" w:hAnsi="標楷體" w:cs="標楷體"/>
          <w:bCs/>
          <w:color w:val="000000" w:themeColor="text1"/>
          <w:sz w:val="20"/>
          <w:szCs w:val="20"/>
        </w:rPr>
        <w:t>者。</w:t>
      </w:r>
    </w:p>
    <w:p w14:paraId="0820EFC4" w14:textId="77777777" w:rsidR="00C303AC" w:rsidRDefault="00C303AC" w:rsidP="00C303AC">
      <w:pPr>
        <w:widowControl/>
        <w:spacing w:beforeLines="50" w:before="120" w:afterLines="50" w:after="120"/>
        <w:ind w:leftChars="118" w:left="992" w:right="139" w:hangingChars="295" w:hanging="709"/>
        <w:jc w:val="both"/>
        <w:rPr>
          <w:rFonts w:eastAsia="標楷體"/>
          <w:b/>
          <w:color w:val="000000" w:themeColor="text1"/>
        </w:rPr>
      </w:pPr>
    </w:p>
    <w:p w14:paraId="395F2C7B" w14:textId="37EA7441" w:rsidR="00EE12FC" w:rsidRDefault="00EE12FC" w:rsidP="00C303AC">
      <w:pPr>
        <w:widowControl/>
        <w:spacing w:beforeLines="50" w:before="120" w:afterLines="50" w:after="120"/>
        <w:ind w:leftChars="118" w:left="992" w:right="139" w:hangingChars="295" w:hanging="709"/>
        <w:jc w:val="both"/>
        <w:rPr>
          <w:rFonts w:eastAsia="標楷體"/>
          <w:b/>
          <w:color w:val="000000" w:themeColor="text1"/>
        </w:rPr>
      </w:pPr>
    </w:p>
    <w:p w14:paraId="387AB0E3" w14:textId="77777777" w:rsidR="00A80862" w:rsidRPr="000343C8" w:rsidRDefault="00A80862" w:rsidP="00C303AC">
      <w:pPr>
        <w:widowControl/>
        <w:spacing w:beforeLines="50" w:before="120" w:afterLines="50" w:after="120"/>
        <w:ind w:leftChars="118" w:left="992" w:right="139" w:hangingChars="295" w:hanging="709"/>
        <w:jc w:val="both"/>
        <w:rPr>
          <w:rFonts w:eastAsia="標楷體" w:hint="eastAsia"/>
          <w:b/>
          <w:color w:val="000000" w:themeColor="text1"/>
        </w:rPr>
      </w:pPr>
    </w:p>
    <w:p w14:paraId="2BBAC68B" w14:textId="0B908F28" w:rsidR="00C303AC" w:rsidRPr="000343C8" w:rsidRDefault="00C303AC"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r w:rsidRPr="000343C8">
        <w:rPr>
          <w:rFonts w:eastAsia="標楷體" w:hint="eastAsia"/>
          <w:b/>
          <w:color w:val="000000" w:themeColor="text1"/>
        </w:rPr>
        <w:t>備註：本表依據</w:t>
      </w:r>
      <w:r w:rsidRPr="000343C8">
        <w:rPr>
          <w:rFonts w:eastAsia="標楷體" w:hint="eastAsia"/>
          <w:b/>
          <w:color w:val="000000" w:themeColor="text1"/>
        </w:rPr>
        <w:t>111</w:t>
      </w:r>
      <w:r w:rsidRPr="000343C8">
        <w:rPr>
          <w:rFonts w:eastAsia="標楷體" w:hint="eastAsia"/>
          <w:b/>
          <w:color w:val="000000" w:themeColor="text1"/>
        </w:rPr>
        <w:t>學年度「竹苗區高級中等學校免試入學作業要點」之超額比序項目積分對照表</w:t>
      </w:r>
      <w:r w:rsidR="00EE12FC">
        <w:rPr>
          <w:rFonts w:ascii="標楷體" w:eastAsia="標楷體" w:hAnsi="標楷體" w:hint="eastAsia"/>
          <w:b/>
          <w:color w:val="000000" w:themeColor="text1"/>
        </w:rPr>
        <w:t>(</w:t>
      </w:r>
      <w:r w:rsidR="00B9349F" w:rsidRPr="000343C8">
        <w:rPr>
          <w:rFonts w:ascii="標楷體" w:eastAsia="標楷體" w:hAnsi="標楷體" w:hint="eastAsia"/>
          <w:b/>
          <w:color w:val="000000" w:themeColor="text1"/>
        </w:rPr>
        <w:t>不</w:t>
      </w:r>
      <w:r w:rsidR="00B9349F" w:rsidRPr="000343C8">
        <w:rPr>
          <w:rFonts w:ascii="標楷體" w:eastAsia="標楷體" w:hAnsi="標楷體"/>
          <w:b/>
          <w:color w:val="000000" w:themeColor="text1"/>
        </w:rPr>
        <w:t>採</w:t>
      </w:r>
      <w:r w:rsidR="00B9349F" w:rsidRPr="000343C8">
        <w:rPr>
          <w:rFonts w:ascii="標楷體" w:eastAsia="標楷體" w:hAnsi="標楷體" w:hint="eastAsia"/>
          <w:b/>
          <w:color w:val="000000" w:themeColor="text1"/>
        </w:rPr>
        <w:t>計</w:t>
      </w:r>
      <w:r w:rsidR="00B9349F" w:rsidRPr="000343C8">
        <w:rPr>
          <w:rFonts w:ascii="標楷體" w:eastAsia="標楷體" w:hAnsi="標楷體"/>
          <w:b/>
          <w:color w:val="000000" w:themeColor="text1"/>
        </w:rPr>
        <w:t>志願序及國中教育會考成績</w:t>
      </w:r>
      <w:r w:rsidR="00B9349F" w:rsidRPr="000343C8">
        <w:rPr>
          <w:rFonts w:ascii="標楷體" w:eastAsia="標楷體" w:hAnsi="標楷體" w:hint="eastAsia"/>
          <w:b/>
          <w:color w:val="000000" w:themeColor="text1"/>
        </w:rPr>
        <w:t>)</w:t>
      </w:r>
    </w:p>
    <w:p w14:paraId="1F34A93A" w14:textId="3D04A935"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76DC1E55" w14:textId="4385F470"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04FF482E" w14:textId="6FD9CD2E"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11A15B12" w14:textId="7711EB94"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0587828F" w14:textId="31EF968F"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4F6FBAD9" w14:textId="3FCE6850"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6C849E87" w14:textId="37203EDD"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6B187C40" w14:textId="44F150B2"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78B193F4" w14:textId="44597F28"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38700689" w14:textId="003C977C"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2F8C17E9" w14:textId="4A322225"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0054D431" w14:textId="4F7F206F"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5B0C3231" w14:textId="3CE67CBA"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714BCA5A" w14:textId="753999E4"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3DD1AE33" w14:textId="4D76CA4D"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613BBC98" w14:textId="413790F2"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0BC07075" w14:textId="3D2E2AC4"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2F2B6B62" w14:textId="47F932B0"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3E1A65CD" w14:textId="2381B014"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414CB639" w14:textId="7BD21A93"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465274F6" w14:textId="2542F218"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144E5212" w14:textId="624B8BE7"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0742FA0F" w14:textId="2B795399"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6888D17F" w14:textId="026F1D2F"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7BBF350A" w14:textId="73C28C29"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0987E574" w14:textId="5AEC9369"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40E00081" w14:textId="7775A8B7"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77D65B21" w14:textId="1FA37F69"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5E5BA0C8" w14:textId="67541CBF"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20DFC1ED" w14:textId="56BDD933"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4C425E28" w14:textId="6D65CD8E"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758BA2AA" w14:textId="315DF67F"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7CC629B8" w14:textId="7A5F72C8" w:rsidR="00C028B7" w:rsidRPr="000343C8"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3AC35BF7" w14:textId="77777777" w:rsidR="00C028B7" w:rsidRDefault="00C028B7"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43D0B93D" w14:textId="77777777" w:rsidR="00EE12FC" w:rsidRPr="00EE12FC" w:rsidRDefault="00EE12FC" w:rsidP="00C303AC">
      <w:pPr>
        <w:widowControl/>
        <w:spacing w:beforeLines="50" w:before="120" w:afterLines="50" w:after="120"/>
        <w:ind w:leftChars="118" w:left="992" w:right="139" w:hangingChars="295" w:hanging="709"/>
        <w:jc w:val="both"/>
        <w:rPr>
          <w:rFonts w:ascii="標楷體" w:eastAsia="標楷體" w:hAnsi="標楷體"/>
          <w:b/>
          <w:color w:val="000000" w:themeColor="text1"/>
        </w:rPr>
      </w:pPr>
    </w:p>
    <w:p w14:paraId="1746167F" w14:textId="1A997515" w:rsidR="00104F6C" w:rsidRPr="000343C8" w:rsidRDefault="00104F6C" w:rsidP="006A23CE">
      <w:pPr>
        <w:rPr>
          <w:rFonts w:eastAsia="標楷體" w:cs="新細明體"/>
          <w:b/>
          <w:bCs/>
          <w:color w:val="000000" w:themeColor="text1"/>
          <w:sz w:val="28"/>
          <w:szCs w:val="28"/>
          <w:bdr w:val="single" w:sz="4" w:space="0" w:color="auto"/>
        </w:rPr>
      </w:pPr>
      <w:r w:rsidRPr="000343C8">
        <w:rPr>
          <w:rFonts w:eastAsia="標楷體" w:cs="新細明體" w:hint="eastAsia"/>
          <w:b/>
          <w:bCs/>
          <w:color w:val="000000" w:themeColor="text1"/>
          <w:sz w:val="28"/>
          <w:szCs w:val="28"/>
          <w:bdr w:val="single" w:sz="4" w:space="0" w:color="auto"/>
        </w:rPr>
        <w:lastRenderedPageBreak/>
        <w:t>附表一</w:t>
      </w:r>
    </w:p>
    <w:p w14:paraId="76D9CBE4" w14:textId="7020925D" w:rsidR="00104F6C" w:rsidRPr="000343C8" w:rsidRDefault="00104F6C" w:rsidP="00104F6C">
      <w:pPr>
        <w:spacing w:line="276" w:lineRule="auto"/>
        <w:jc w:val="center"/>
        <w:rPr>
          <w:rFonts w:eastAsia="標楷體" w:cs="新細明體"/>
          <w:b/>
          <w:color w:val="000000" w:themeColor="text1"/>
          <w:sz w:val="28"/>
          <w:szCs w:val="28"/>
        </w:rPr>
      </w:pPr>
      <w:r w:rsidRPr="000343C8">
        <w:rPr>
          <w:rFonts w:ascii="標楷體" w:eastAsia="標楷體" w:hAnsi="標楷體" w:cs="新細明體" w:hint="eastAsia"/>
          <w:b/>
          <w:color w:val="000000" w:themeColor="text1"/>
          <w:sz w:val="28"/>
          <w:szCs w:val="28"/>
        </w:rPr>
        <w:t>新竹市</w:t>
      </w:r>
      <w:r w:rsidRPr="000343C8">
        <w:rPr>
          <w:rFonts w:eastAsia="標楷體" w:cs="新細明體" w:hint="eastAsia"/>
          <w:b/>
          <w:color w:val="000000" w:themeColor="text1"/>
          <w:sz w:val="28"/>
          <w:szCs w:val="28"/>
        </w:rPr>
        <w:t>111</w:t>
      </w:r>
      <w:r w:rsidRPr="000343C8">
        <w:rPr>
          <w:rFonts w:eastAsia="標楷體" w:cs="新細明體" w:hint="eastAsia"/>
          <w:b/>
          <w:color w:val="000000" w:themeColor="text1"/>
          <w:sz w:val="28"/>
          <w:szCs w:val="28"/>
        </w:rPr>
        <w:t>學年度試辦學習區完全免試入學報名表</w:t>
      </w:r>
    </w:p>
    <w:p w14:paraId="1C6FEE27" w14:textId="77777777" w:rsidR="00104F6C" w:rsidRPr="000343C8" w:rsidRDefault="00104F6C" w:rsidP="00104F6C">
      <w:pPr>
        <w:adjustRightInd w:val="0"/>
        <w:snapToGrid w:val="0"/>
        <w:ind w:leftChars="-50" w:left="-120"/>
        <w:rPr>
          <w:rFonts w:ascii="標楷體" w:eastAsia="標楷體" w:hAnsi="標楷體"/>
          <w:color w:val="000000" w:themeColor="text1"/>
          <w:szCs w:val="20"/>
        </w:rPr>
      </w:pPr>
      <w:r w:rsidRPr="000343C8">
        <w:rPr>
          <w:rFonts w:ascii="標楷體" w:eastAsia="標楷體" w:hAnsi="標楷體"/>
          <w:color w:val="000000" w:themeColor="text1"/>
          <w:szCs w:val="20"/>
        </w:rPr>
        <w:t>【學生基本資料】</w:t>
      </w:r>
      <w:r w:rsidRPr="000343C8">
        <w:rPr>
          <w:rFonts w:ascii="標楷體" w:eastAsia="標楷體" w:hAnsi="標楷體"/>
          <w:color w:val="000000" w:themeColor="text1"/>
          <w:sz w:val="26"/>
          <w:szCs w:val="26"/>
        </w:rPr>
        <w:t xml:space="preserve">申請書編號：　　　　　　　</w:t>
      </w:r>
      <w:r w:rsidRPr="000343C8">
        <w:rPr>
          <w:rFonts w:ascii="標楷體" w:eastAsia="標楷體" w:hAnsi="標楷體"/>
          <w:color w:val="000000" w:themeColor="text1"/>
          <w:sz w:val="16"/>
          <w:szCs w:val="16"/>
        </w:rPr>
        <w:t>（由受理學校填寫）</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2126"/>
        <w:gridCol w:w="857"/>
        <w:gridCol w:w="2482"/>
        <w:gridCol w:w="1134"/>
        <w:gridCol w:w="2182"/>
      </w:tblGrid>
      <w:tr w:rsidR="00CA0BDD" w:rsidRPr="000343C8" w14:paraId="1ADE7F25" w14:textId="77777777" w:rsidTr="00CA0BDD">
        <w:trPr>
          <w:trHeight w:val="624"/>
          <w:jc w:val="center"/>
        </w:trPr>
        <w:tc>
          <w:tcPr>
            <w:tcW w:w="1255" w:type="dxa"/>
            <w:tcBorders>
              <w:top w:val="single" w:sz="12" w:space="0" w:color="auto"/>
              <w:left w:val="single" w:sz="12" w:space="0" w:color="auto"/>
            </w:tcBorders>
            <w:vAlign w:val="center"/>
          </w:tcPr>
          <w:p w14:paraId="0D101F9E"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姓名</w:t>
            </w:r>
          </w:p>
        </w:tc>
        <w:tc>
          <w:tcPr>
            <w:tcW w:w="2126" w:type="dxa"/>
            <w:tcBorders>
              <w:top w:val="single" w:sz="12" w:space="0" w:color="auto"/>
            </w:tcBorders>
            <w:vAlign w:val="center"/>
          </w:tcPr>
          <w:p w14:paraId="3E99B4E2" w14:textId="77777777" w:rsidR="00104F6C" w:rsidRPr="000343C8" w:rsidRDefault="00104F6C" w:rsidP="00104F6C">
            <w:pPr>
              <w:adjustRightInd w:val="0"/>
              <w:snapToGrid w:val="0"/>
              <w:spacing w:line="300" w:lineRule="exact"/>
              <w:ind w:leftChars="25" w:left="60" w:rightChars="25" w:right="60"/>
              <w:jc w:val="both"/>
              <w:rPr>
                <w:rFonts w:ascii="標楷體" w:eastAsia="標楷體" w:hAnsi="標楷體"/>
                <w:color w:val="000000" w:themeColor="text1"/>
                <w:sz w:val="20"/>
                <w:szCs w:val="20"/>
              </w:rPr>
            </w:pPr>
          </w:p>
        </w:tc>
        <w:tc>
          <w:tcPr>
            <w:tcW w:w="857" w:type="dxa"/>
            <w:tcBorders>
              <w:top w:val="single" w:sz="12" w:space="0" w:color="auto"/>
            </w:tcBorders>
            <w:vAlign w:val="center"/>
          </w:tcPr>
          <w:p w14:paraId="29BD1CB1"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生日</w:t>
            </w:r>
          </w:p>
        </w:tc>
        <w:tc>
          <w:tcPr>
            <w:tcW w:w="2482" w:type="dxa"/>
            <w:tcBorders>
              <w:top w:val="single" w:sz="12" w:space="0" w:color="auto"/>
            </w:tcBorders>
            <w:vAlign w:val="center"/>
          </w:tcPr>
          <w:p w14:paraId="57027CEE" w14:textId="77777777" w:rsidR="00104F6C" w:rsidRPr="000343C8" w:rsidRDefault="00104F6C" w:rsidP="00104F6C">
            <w:pPr>
              <w:adjustRightInd w:val="0"/>
              <w:snapToGrid w:val="0"/>
              <w:spacing w:line="280" w:lineRule="exact"/>
              <w:ind w:leftChars="25" w:left="60" w:rightChars="25" w:right="60"/>
              <w:jc w:val="both"/>
              <w:rPr>
                <w:rFonts w:ascii="標楷體" w:eastAsia="標楷體" w:hAnsi="標楷體"/>
                <w:color w:val="000000" w:themeColor="text1"/>
                <w:sz w:val="20"/>
                <w:szCs w:val="20"/>
              </w:rPr>
            </w:pPr>
          </w:p>
        </w:tc>
        <w:tc>
          <w:tcPr>
            <w:tcW w:w="1134" w:type="dxa"/>
            <w:tcBorders>
              <w:top w:val="single" w:sz="12" w:space="0" w:color="auto"/>
            </w:tcBorders>
            <w:vAlign w:val="center"/>
          </w:tcPr>
          <w:p w14:paraId="157F8D02"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入學管道</w:t>
            </w:r>
          </w:p>
        </w:tc>
        <w:tc>
          <w:tcPr>
            <w:tcW w:w="2182" w:type="dxa"/>
            <w:tcBorders>
              <w:top w:val="single" w:sz="12" w:space="0" w:color="auto"/>
              <w:right w:val="single" w:sz="12" w:space="0" w:color="auto"/>
            </w:tcBorders>
            <w:vAlign w:val="center"/>
          </w:tcPr>
          <w:p w14:paraId="59513155" w14:textId="77777777" w:rsidR="00104F6C" w:rsidRPr="000343C8" w:rsidRDefault="00104F6C" w:rsidP="00104F6C">
            <w:pPr>
              <w:adjustRightInd w:val="0"/>
              <w:snapToGrid w:val="0"/>
              <w:spacing w:line="280" w:lineRule="exact"/>
              <w:ind w:leftChars="25" w:left="60" w:rightChars="25" w:right="60"/>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0"/>
                <w:szCs w:val="20"/>
              </w:rPr>
              <w:t>完全免試入學</w:t>
            </w:r>
          </w:p>
        </w:tc>
      </w:tr>
      <w:tr w:rsidR="00CA0BDD" w:rsidRPr="000343C8" w14:paraId="535D5D5B" w14:textId="77777777" w:rsidTr="00CA0BDD">
        <w:trPr>
          <w:trHeight w:val="624"/>
          <w:jc w:val="center"/>
        </w:trPr>
        <w:tc>
          <w:tcPr>
            <w:tcW w:w="1255" w:type="dxa"/>
            <w:tcBorders>
              <w:left w:val="single" w:sz="12" w:space="0" w:color="auto"/>
            </w:tcBorders>
            <w:vAlign w:val="center"/>
          </w:tcPr>
          <w:p w14:paraId="64C06C2E"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家長姓名</w:t>
            </w:r>
          </w:p>
        </w:tc>
        <w:tc>
          <w:tcPr>
            <w:tcW w:w="2126" w:type="dxa"/>
            <w:vAlign w:val="center"/>
          </w:tcPr>
          <w:p w14:paraId="45031453" w14:textId="77777777" w:rsidR="00104F6C" w:rsidRPr="000343C8" w:rsidRDefault="00104F6C" w:rsidP="00104F6C">
            <w:pPr>
              <w:adjustRightInd w:val="0"/>
              <w:snapToGrid w:val="0"/>
              <w:spacing w:line="300" w:lineRule="exact"/>
              <w:ind w:leftChars="25" w:left="60" w:rightChars="25" w:right="60"/>
              <w:jc w:val="both"/>
              <w:rPr>
                <w:rFonts w:ascii="標楷體" w:eastAsia="標楷體" w:hAnsi="標楷體"/>
                <w:color w:val="000000" w:themeColor="text1"/>
                <w:sz w:val="20"/>
                <w:szCs w:val="20"/>
              </w:rPr>
            </w:pPr>
          </w:p>
        </w:tc>
        <w:tc>
          <w:tcPr>
            <w:tcW w:w="857" w:type="dxa"/>
            <w:vAlign w:val="center"/>
          </w:tcPr>
          <w:p w14:paraId="222F9869" w14:textId="7143F601"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就讀</w:t>
            </w:r>
            <w:r w:rsidR="00CA0BDD" w:rsidRPr="000343C8">
              <w:rPr>
                <w:rFonts w:ascii="標楷體" w:eastAsia="標楷體" w:hAnsi="標楷體"/>
                <w:color w:val="000000" w:themeColor="text1"/>
                <w:sz w:val="22"/>
                <w:szCs w:val="20"/>
              </w:rPr>
              <w:br/>
            </w:r>
            <w:r w:rsidRPr="000343C8">
              <w:rPr>
                <w:rFonts w:ascii="標楷體" w:eastAsia="標楷體" w:hAnsi="標楷體" w:hint="eastAsia"/>
                <w:color w:val="000000" w:themeColor="text1"/>
                <w:sz w:val="22"/>
                <w:szCs w:val="20"/>
              </w:rPr>
              <w:t>國中</w:t>
            </w:r>
          </w:p>
        </w:tc>
        <w:tc>
          <w:tcPr>
            <w:tcW w:w="2482" w:type="dxa"/>
            <w:vAlign w:val="center"/>
          </w:tcPr>
          <w:p w14:paraId="16F6A8F9" w14:textId="77777777" w:rsidR="00104F6C" w:rsidRPr="000343C8" w:rsidRDefault="00104F6C" w:rsidP="00104F6C">
            <w:pPr>
              <w:adjustRightInd w:val="0"/>
              <w:snapToGrid w:val="0"/>
              <w:spacing w:line="300" w:lineRule="exact"/>
              <w:ind w:leftChars="25" w:left="60" w:rightChars="25" w:right="60"/>
              <w:jc w:val="both"/>
              <w:rPr>
                <w:rFonts w:ascii="標楷體" w:eastAsia="標楷體" w:hAnsi="標楷體"/>
                <w:color w:val="000000" w:themeColor="text1"/>
                <w:sz w:val="20"/>
                <w:szCs w:val="20"/>
              </w:rPr>
            </w:pPr>
          </w:p>
        </w:tc>
        <w:tc>
          <w:tcPr>
            <w:tcW w:w="1134" w:type="dxa"/>
            <w:vAlign w:val="center"/>
          </w:tcPr>
          <w:p w14:paraId="0FBD0E1C" w14:textId="7E1D9DCA" w:rsidR="00104F6C" w:rsidRPr="000343C8" w:rsidRDefault="00CA0BDD"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hint="eastAsia"/>
                <w:color w:val="000000" w:themeColor="text1"/>
                <w:sz w:val="22"/>
                <w:szCs w:val="20"/>
              </w:rPr>
              <w:t>會考</w:t>
            </w:r>
            <w:r w:rsidR="00104F6C" w:rsidRPr="000343C8">
              <w:rPr>
                <w:rFonts w:ascii="標楷體" w:eastAsia="標楷體" w:hAnsi="標楷體" w:hint="eastAsia"/>
                <w:color w:val="000000" w:themeColor="text1"/>
                <w:sz w:val="22"/>
                <w:szCs w:val="20"/>
              </w:rPr>
              <w:t>准考證號碼</w:t>
            </w:r>
          </w:p>
        </w:tc>
        <w:tc>
          <w:tcPr>
            <w:tcW w:w="2182" w:type="dxa"/>
            <w:tcBorders>
              <w:right w:val="single" w:sz="12" w:space="0" w:color="auto"/>
            </w:tcBorders>
            <w:vAlign w:val="center"/>
          </w:tcPr>
          <w:p w14:paraId="62D2FDBE" w14:textId="77777777" w:rsidR="00104F6C" w:rsidRPr="000343C8" w:rsidRDefault="00104F6C" w:rsidP="00104F6C">
            <w:pPr>
              <w:adjustRightInd w:val="0"/>
              <w:snapToGrid w:val="0"/>
              <w:spacing w:line="260" w:lineRule="exact"/>
              <w:ind w:leftChars="25" w:left="60" w:rightChars="25" w:right="60"/>
              <w:jc w:val="both"/>
              <w:rPr>
                <w:rFonts w:ascii="標楷體" w:eastAsia="標楷體" w:hAnsi="標楷體"/>
                <w:color w:val="000000" w:themeColor="text1"/>
                <w:sz w:val="20"/>
                <w:szCs w:val="20"/>
              </w:rPr>
            </w:pPr>
          </w:p>
        </w:tc>
      </w:tr>
      <w:tr w:rsidR="00CA0BDD" w:rsidRPr="000343C8" w14:paraId="0E75E298" w14:textId="77777777" w:rsidTr="00CA0BDD">
        <w:trPr>
          <w:trHeight w:val="366"/>
          <w:jc w:val="center"/>
        </w:trPr>
        <w:tc>
          <w:tcPr>
            <w:tcW w:w="1255" w:type="dxa"/>
            <w:tcBorders>
              <w:left w:val="single" w:sz="12" w:space="0" w:color="auto"/>
            </w:tcBorders>
            <w:vAlign w:val="center"/>
          </w:tcPr>
          <w:p w14:paraId="3FD34526"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pacing w:val="-4"/>
                <w:sz w:val="22"/>
                <w:szCs w:val="20"/>
              </w:rPr>
              <w:t>性別</w:t>
            </w:r>
          </w:p>
        </w:tc>
        <w:tc>
          <w:tcPr>
            <w:tcW w:w="2126" w:type="dxa"/>
            <w:vAlign w:val="center"/>
          </w:tcPr>
          <w:p w14:paraId="27109B86" w14:textId="5A5BE845" w:rsidR="00104F6C" w:rsidRPr="000343C8" w:rsidRDefault="00104F6C" w:rsidP="00104F6C">
            <w:pPr>
              <w:adjustRightInd w:val="0"/>
              <w:snapToGrid w:val="0"/>
              <w:spacing w:line="240" w:lineRule="exact"/>
              <w:ind w:leftChars="25" w:left="60" w:rightChars="25" w:right="60"/>
              <w:jc w:val="center"/>
              <w:rPr>
                <w:rFonts w:ascii="標楷體" w:eastAsia="標楷體" w:hAnsi="標楷體"/>
                <w:color w:val="000000" w:themeColor="text1"/>
                <w:sz w:val="20"/>
                <w:szCs w:val="20"/>
              </w:rPr>
            </w:pP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男</w:t>
            </w:r>
            <w:r w:rsidRPr="000343C8">
              <w:rPr>
                <w:rFonts w:ascii="標楷體" w:eastAsia="標楷體" w:hAnsi="標楷體" w:hint="eastAsia"/>
                <w:color w:val="000000" w:themeColor="text1"/>
                <w:sz w:val="20"/>
                <w:szCs w:val="20"/>
              </w:rPr>
              <w:t xml:space="preserve">   </w:t>
            </w: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女</w:t>
            </w:r>
          </w:p>
        </w:tc>
        <w:tc>
          <w:tcPr>
            <w:tcW w:w="857" w:type="dxa"/>
            <w:vMerge w:val="restart"/>
            <w:vAlign w:val="center"/>
          </w:tcPr>
          <w:p w14:paraId="432B198E"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特殊身</w:t>
            </w:r>
          </w:p>
          <w:p w14:paraId="67802710"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分學生</w:t>
            </w:r>
          </w:p>
        </w:tc>
        <w:tc>
          <w:tcPr>
            <w:tcW w:w="2482" w:type="dxa"/>
            <w:vMerge w:val="restart"/>
            <w:vAlign w:val="center"/>
          </w:tcPr>
          <w:p w14:paraId="3A677FC8" w14:textId="77777777" w:rsidR="00104F6C" w:rsidRPr="000343C8" w:rsidRDefault="00104F6C" w:rsidP="00104F6C">
            <w:pPr>
              <w:adjustRightInd w:val="0"/>
              <w:snapToGrid w:val="0"/>
              <w:spacing w:line="240" w:lineRule="exact"/>
              <w:ind w:leftChars="25" w:left="60" w:rightChars="25" w:right="60"/>
              <w:jc w:val="both"/>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□無</w:t>
            </w:r>
          </w:p>
          <w:p w14:paraId="2F9DF5DF" w14:textId="5CF69A79" w:rsidR="00104F6C" w:rsidRPr="000343C8" w:rsidRDefault="00104F6C" w:rsidP="00104F6C">
            <w:pPr>
              <w:adjustRightInd w:val="0"/>
              <w:snapToGrid w:val="0"/>
              <w:spacing w:line="240" w:lineRule="exact"/>
              <w:ind w:leftChars="25" w:left="60" w:rightChars="25" w:right="60"/>
              <w:jc w:val="both"/>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□原住民</w:t>
            </w:r>
            <w:r w:rsidRPr="000343C8">
              <w:rPr>
                <w:rFonts w:ascii="標楷體" w:eastAsia="標楷體" w:hAnsi="標楷體" w:hint="eastAsia"/>
                <w:color w:val="000000" w:themeColor="text1"/>
                <w:sz w:val="20"/>
                <w:szCs w:val="20"/>
              </w:rPr>
              <w:t>生</w:t>
            </w:r>
            <w:r w:rsidR="00CA0BDD" w:rsidRPr="000343C8">
              <w:rPr>
                <w:rFonts w:ascii="標楷體" w:eastAsia="標楷體" w:hAnsi="標楷體" w:hint="eastAsia"/>
                <w:color w:val="000000" w:themeColor="text1"/>
                <w:sz w:val="20"/>
                <w:szCs w:val="20"/>
              </w:rPr>
              <w:t>(</w:t>
            </w:r>
            <w:r w:rsidR="00CA0BDD" w:rsidRPr="000343C8">
              <w:rPr>
                <w:rFonts w:ascii="標楷體" w:eastAsia="標楷體" w:hAnsi="標楷體"/>
                <w:color w:val="000000" w:themeColor="text1"/>
                <w:sz w:val="20"/>
                <w:szCs w:val="20"/>
              </w:rPr>
              <w:t>□</w:t>
            </w:r>
            <w:r w:rsidR="00CA0BDD" w:rsidRPr="000343C8">
              <w:rPr>
                <w:rFonts w:ascii="標楷體" w:eastAsia="標楷體" w:hAnsi="標楷體" w:hint="eastAsia"/>
                <w:color w:val="000000" w:themeColor="text1"/>
                <w:sz w:val="20"/>
                <w:szCs w:val="20"/>
              </w:rPr>
              <w:t>族語認證)</w:t>
            </w:r>
          </w:p>
          <w:p w14:paraId="59EE3A29" w14:textId="77777777" w:rsidR="00104F6C" w:rsidRPr="000343C8" w:rsidRDefault="00104F6C" w:rsidP="00104F6C">
            <w:pPr>
              <w:adjustRightInd w:val="0"/>
              <w:snapToGrid w:val="0"/>
              <w:spacing w:line="240" w:lineRule="exact"/>
              <w:ind w:leftChars="25" w:left="60" w:rightChars="25" w:right="60"/>
              <w:jc w:val="both"/>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□身心障礙生</w:t>
            </w:r>
          </w:p>
          <w:p w14:paraId="233A220B" w14:textId="77777777" w:rsidR="00104F6C" w:rsidRPr="000343C8" w:rsidRDefault="00104F6C" w:rsidP="00104F6C">
            <w:pPr>
              <w:adjustRightInd w:val="0"/>
              <w:snapToGrid w:val="0"/>
              <w:spacing w:line="24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□其他 ____________</w:t>
            </w:r>
          </w:p>
        </w:tc>
        <w:tc>
          <w:tcPr>
            <w:tcW w:w="1134" w:type="dxa"/>
            <w:vMerge w:val="restart"/>
            <w:vAlign w:val="center"/>
          </w:tcPr>
          <w:p w14:paraId="0838D019"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聯絡電話</w:t>
            </w:r>
          </w:p>
        </w:tc>
        <w:tc>
          <w:tcPr>
            <w:tcW w:w="2182" w:type="dxa"/>
            <w:vMerge w:val="restart"/>
            <w:tcBorders>
              <w:right w:val="single" w:sz="12" w:space="0" w:color="auto"/>
            </w:tcBorders>
            <w:vAlign w:val="center"/>
          </w:tcPr>
          <w:p w14:paraId="0694093B" w14:textId="77777777" w:rsidR="00104F6C" w:rsidRPr="000343C8" w:rsidRDefault="00104F6C" w:rsidP="00104F6C">
            <w:pPr>
              <w:adjustRightInd w:val="0"/>
              <w:snapToGrid w:val="0"/>
              <w:spacing w:line="280" w:lineRule="exact"/>
              <w:ind w:leftChars="25" w:left="60" w:rightChars="25" w:right="60"/>
              <w:jc w:val="both"/>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住家：</w:t>
            </w:r>
            <w:r w:rsidRPr="000343C8">
              <w:rPr>
                <w:rFonts w:ascii="標楷體" w:eastAsia="標楷體" w:hAnsi="標楷體" w:hint="eastAsia"/>
                <w:color w:val="000000" w:themeColor="text1"/>
                <w:sz w:val="20"/>
                <w:szCs w:val="20"/>
              </w:rPr>
              <w:t xml:space="preserve">(   </w:t>
            </w:r>
            <w:r w:rsidRPr="000343C8">
              <w:rPr>
                <w:rFonts w:ascii="標楷體" w:eastAsia="標楷體" w:hAnsi="標楷體"/>
                <w:color w:val="000000" w:themeColor="text1"/>
                <w:sz w:val="20"/>
                <w:szCs w:val="20"/>
              </w:rPr>
              <w:t>)</w:t>
            </w:r>
          </w:p>
          <w:p w14:paraId="7832CE1C" w14:textId="77777777" w:rsidR="00104F6C" w:rsidRPr="000343C8" w:rsidRDefault="00104F6C" w:rsidP="00104F6C">
            <w:pPr>
              <w:adjustRightInd w:val="0"/>
              <w:snapToGrid w:val="0"/>
              <w:spacing w:line="24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hint="eastAsia"/>
                <w:color w:val="000000" w:themeColor="text1"/>
                <w:sz w:val="20"/>
                <w:szCs w:val="20"/>
              </w:rPr>
              <w:t>學生</w:t>
            </w:r>
            <w:r w:rsidRPr="000343C8">
              <w:rPr>
                <w:rFonts w:ascii="標楷體" w:eastAsia="標楷體" w:hAnsi="標楷體"/>
                <w:color w:val="000000" w:themeColor="text1"/>
                <w:sz w:val="20"/>
                <w:szCs w:val="20"/>
              </w:rPr>
              <w:t>手機：</w:t>
            </w:r>
          </w:p>
          <w:p w14:paraId="5019F26B" w14:textId="77777777" w:rsidR="00104F6C" w:rsidRPr="000343C8" w:rsidRDefault="00104F6C" w:rsidP="00104F6C">
            <w:pPr>
              <w:adjustRightInd w:val="0"/>
              <w:snapToGrid w:val="0"/>
              <w:spacing w:line="24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hint="eastAsia"/>
                <w:color w:val="000000" w:themeColor="text1"/>
                <w:sz w:val="20"/>
                <w:szCs w:val="20"/>
              </w:rPr>
              <w:t>家長手機：</w:t>
            </w:r>
          </w:p>
        </w:tc>
      </w:tr>
      <w:tr w:rsidR="00CA0BDD" w:rsidRPr="000343C8" w14:paraId="6A162FD9" w14:textId="77777777" w:rsidTr="00CA0BDD">
        <w:trPr>
          <w:trHeight w:val="365"/>
          <w:jc w:val="center"/>
        </w:trPr>
        <w:tc>
          <w:tcPr>
            <w:tcW w:w="1255" w:type="dxa"/>
            <w:tcBorders>
              <w:left w:val="single" w:sz="12" w:space="0" w:color="auto"/>
            </w:tcBorders>
            <w:vAlign w:val="center"/>
          </w:tcPr>
          <w:p w14:paraId="5B828E06"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pacing w:val="-4"/>
                <w:sz w:val="22"/>
                <w:szCs w:val="20"/>
              </w:rPr>
            </w:pPr>
            <w:r w:rsidRPr="000343C8">
              <w:rPr>
                <w:rFonts w:ascii="標楷體" w:eastAsia="標楷體" w:hAnsi="標楷體"/>
                <w:color w:val="000000" w:themeColor="text1"/>
                <w:spacing w:val="-4"/>
                <w:sz w:val="22"/>
                <w:szCs w:val="20"/>
              </w:rPr>
              <w:t>身分證</w:t>
            </w:r>
          </w:p>
          <w:p w14:paraId="3A8F6DD9"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pacing w:val="-4"/>
                <w:sz w:val="22"/>
                <w:szCs w:val="20"/>
              </w:rPr>
            </w:pPr>
            <w:r w:rsidRPr="000343C8">
              <w:rPr>
                <w:rFonts w:ascii="標楷體" w:eastAsia="標楷體" w:hAnsi="標楷體"/>
                <w:color w:val="000000" w:themeColor="text1"/>
                <w:spacing w:val="-4"/>
                <w:sz w:val="22"/>
                <w:szCs w:val="20"/>
              </w:rPr>
              <w:t>統一編號</w:t>
            </w:r>
          </w:p>
        </w:tc>
        <w:tc>
          <w:tcPr>
            <w:tcW w:w="2126" w:type="dxa"/>
            <w:vAlign w:val="center"/>
          </w:tcPr>
          <w:p w14:paraId="2B75E65D" w14:textId="77777777" w:rsidR="00104F6C" w:rsidRPr="000343C8" w:rsidRDefault="00104F6C" w:rsidP="00104F6C">
            <w:pPr>
              <w:adjustRightInd w:val="0"/>
              <w:snapToGrid w:val="0"/>
              <w:spacing w:line="240" w:lineRule="exact"/>
              <w:ind w:leftChars="25" w:left="60" w:rightChars="25" w:right="60"/>
              <w:jc w:val="both"/>
              <w:rPr>
                <w:rFonts w:ascii="標楷體" w:eastAsia="標楷體" w:hAnsi="標楷體"/>
                <w:color w:val="000000" w:themeColor="text1"/>
                <w:szCs w:val="20"/>
              </w:rPr>
            </w:pPr>
          </w:p>
        </w:tc>
        <w:tc>
          <w:tcPr>
            <w:tcW w:w="857" w:type="dxa"/>
            <w:vMerge/>
            <w:vAlign w:val="center"/>
          </w:tcPr>
          <w:p w14:paraId="65135107"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p>
        </w:tc>
        <w:tc>
          <w:tcPr>
            <w:tcW w:w="2482" w:type="dxa"/>
            <w:vMerge/>
            <w:vAlign w:val="center"/>
          </w:tcPr>
          <w:p w14:paraId="3118722E" w14:textId="77777777" w:rsidR="00104F6C" w:rsidRPr="000343C8" w:rsidRDefault="00104F6C" w:rsidP="00104F6C">
            <w:pPr>
              <w:adjustRightInd w:val="0"/>
              <w:snapToGrid w:val="0"/>
              <w:spacing w:line="240" w:lineRule="exact"/>
              <w:ind w:leftChars="25" w:left="60" w:rightChars="25" w:right="60"/>
              <w:jc w:val="both"/>
              <w:rPr>
                <w:rFonts w:ascii="標楷體" w:eastAsia="標楷體" w:hAnsi="標楷體"/>
                <w:color w:val="000000" w:themeColor="text1"/>
                <w:szCs w:val="20"/>
              </w:rPr>
            </w:pPr>
          </w:p>
        </w:tc>
        <w:tc>
          <w:tcPr>
            <w:tcW w:w="1134" w:type="dxa"/>
            <w:vMerge/>
            <w:vAlign w:val="center"/>
          </w:tcPr>
          <w:p w14:paraId="11E11320"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p>
        </w:tc>
        <w:tc>
          <w:tcPr>
            <w:tcW w:w="2182" w:type="dxa"/>
            <w:vMerge/>
            <w:tcBorders>
              <w:right w:val="single" w:sz="12" w:space="0" w:color="auto"/>
            </w:tcBorders>
            <w:vAlign w:val="center"/>
          </w:tcPr>
          <w:p w14:paraId="02A75FE3" w14:textId="77777777" w:rsidR="00104F6C" w:rsidRPr="000343C8" w:rsidRDefault="00104F6C" w:rsidP="00104F6C">
            <w:pPr>
              <w:adjustRightInd w:val="0"/>
              <w:snapToGrid w:val="0"/>
              <w:spacing w:line="240" w:lineRule="exact"/>
              <w:ind w:leftChars="25" w:left="60" w:rightChars="25" w:right="60"/>
              <w:jc w:val="both"/>
              <w:rPr>
                <w:rFonts w:ascii="標楷體" w:eastAsia="標楷體" w:hAnsi="標楷體"/>
                <w:color w:val="000000" w:themeColor="text1"/>
                <w:szCs w:val="20"/>
              </w:rPr>
            </w:pPr>
          </w:p>
        </w:tc>
      </w:tr>
      <w:tr w:rsidR="00CA0BDD" w:rsidRPr="000343C8" w14:paraId="429FC498" w14:textId="77777777" w:rsidTr="00104F6C">
        <w:trPr>
          <w:trHeight w:val="624"/>
          <w:jc w:val="center"/>
        </w:trPr>
        <w:tc>
          <w:tcPr>
            <w:tcW w:w="1255" w:type="dxa"/>
            <w:tcBorders>
              <w:left w:val="single" w:sz="12" w:space="0" w:color="auto"/>
              <w:bottom w:val="single" w:sz="4" w:space="0" w:color="auto"/>
            </w:tcBorders>
            <w:vAlign w:val="center"/>
          </w:tcPr>
          <w:p w14:paraId="7036945D" w14:textId="77777777" w:rsidR="00104F6C" w:rsidRPr="000343C8" w:rsidRDefault="00104F6C"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通訊處</w:t>
            </w:r>
          </w:p>
        </w:tc>
        <w:tc>
          <w:tcPr>
            <w:tcW w:w="8781" w:type="dxa"/>
            <w:gridSpan w:val="5"/>
            <w:tcBorders>
              <w:bottom w:val="single" w:sz="4" w:space="0" w:color="auto"/>
              <w:right w:val="single" w:sz="12" w:space="0" w:color="auto"/>
            </w:tcBorders>
            <w:vAlign w:val="center"/>
          </w:tcPr>
          <w:p w14:paraId="78E6A047" w14:textId="2734BF26" w:rsidR="00104F6C" w:rsidRPr="000343C8" w:rsidRDefault="00104F6C" w:rsidP="00104F6C">
            <w:pPr>
              <w:adjustRightInd w:val="0"/>
              <w:snapToGrid w:val="0"/>
              <w:spacing w:line="28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Cs w:val="20"/>
              </w:rPr>
              <w:t>□□□□□□</w:t>
            </w:r>
          </w:p>
        </w:tc>
      </w:tr>
      <w:tr w:rsidR="00CA0BDD" w:rsidRPr="000343C8" w14:paraId="1F589AB4" w14:textId="77777777" w:rsidTr="00104F6C">
        <w:trPr>
          <w:trHeight w:val="907"/>
          <w:jc w:val="center"/>
        </w:trPr>
        <w:tc>
          <w:tcPr>
            <w:tcW w:w="10036" w:type="dxa"/>
            <w:gridSpan w:val="6"/>
            <w:tcBorders>
              <w:left w:val="single" w:sz="12" w:space="0" w:color="auto"/>
              <w:bottom w:val="single" w:sz="12" w:space="0" w:color="auto"/>
              <w:right w:val="single" w:sz="12" w:space="0" w:color="auto"/>
            </w:tcBorders>
            <w:shd w:val="clear" w:color="auto" w:fill="FFFFFF"/>
            <w:vAlign w:val="center"/>
          </w:tcPr>
          <w:p w14:paraId="0645DE5A" w14:textId="77777777" w:rsidR="00104F6C" w:rsidRPr="000343C8" w:rsidRDefault="00104F6C" w:rsidP="00104F6C">
            <w:pPr>
              <w:adjustRightInd w:val="0"/>
              <w:snapToGrid w:val="0"/>
              <w:rPr>
                <w:rFonts w:ascii="標楷體" w:eastAsia="標楷體" w:hAnsi="標楷體"/>
                <w:color w:val="000000" w:themeColor="text1"/>
              </w:rPr>
            </w:pPr>
          </w:p>
          <w:p w14:paraId="416FE216" w14:textId="77777777" w:rsidR="00104F6C" w:rsidRPr="000343C8" w:rsidRDefault="00104F6C" w:rsidP="00104F6C">
            <w:pPr>
              <w:adjustRightInd w:val="0"/>
              <w:snapToGrid w:val="0"/>
              <w:rPr>
                <w:rFonts w:ascii="標楷體" w:eastAsia="標楷體" w:hAnsi="標楷體"/>
                <w:color w:val="000000" w:themeColor="text1"/>
              </w:rPr>
            </w:pPr>
            <w:r w:rsidRPr="000343C8">
              <w:rPr>
                <w:rFonts w:ascii="標楷體" w:eastAsia="標楷體" w:hAnsi="標楷體" w:hint="eastAsia"/>
                <w:color w:val="000000" w:themeColor="text1"/>
              </w:rPr>
              <w:t>報名學校：___________________ (</w:t>
            </w:r>
            <w:r w:rsidRPr="000343C8">
              <w:rPr>
                <w:rFonts w:ascii="標楷體" w:eastAsia="標楷體" w:hAnsi="標楷體"/>
                <w:color w:val="000000" w:themeColor="text1"/>
              </w:rPr>
              <w:t>限</w:t>
            </w:r>
            <w:r w:rsidRPr="000343C8">
              <w:rPr>
                <w:rFonts w:ascii="標楷體" w:eastAsia="標楷體" w:hAnsi="標楷體" w:hint="eastAsia"/>
                <w:color w:val="000000" w:themeColor="text1"/>
              </w:rPr>
              <w:t>填寫</w:t>
            </w:r>
            <w:r w:rsidRPr="000343C8">
              <w:rPr>
                <w:rFonts w:ascii="標楷體" w:eastAsia="標楷體" w:hAnsi="標楷體"/>
                <w:color w:val="000000" w:themeColor="text1"/>
              </w:rPr>
              <w:t>一</w:t>
            </w:r>
            <w:r w:rsidRPr="000343C8">
              <w:rPr>
                <w:rFonts w:ascii="標楷體" w:eastAsia="標楷體" w:hAnsi="標楷體" w:hint="eastAsia"/>
                <w:color w:val="000000" w:themeColor="text1"/>
              </w:rPr>
              <w:t>校</w:t>
            </w:r>
            <w:r w:rsidRPr="000343C8">
              <w:rPr>
                <w:rFonts w:ascii="標楷體" w:eastAsia="標楷體" w:hAnsi="標楷體"/>
                <w:color w:val="000000" w:themeColor="text1"/>
              </w:rPr>
              <w:t>報名</w:t>
            </w:r>
            <w:r w:rsidRPr="000343C8">
              <w:rPr>
                <w:rFonts w:ascii="標楷體" w:eastAsia="標楷體" w:hAnsi="標楷體" w:hint="eastAsia"/>
                <w:color w:val="000000" w:themeColor="text1"/>
              </w:rPr>
              <w:t>)</w:t>
            </w:r>
          </w:p>
          <w:p w14:paraId="7C413317" w14:textId="77777777" w:rsidR="00104F6C" w:rsidRPr="000343C8" w:rsidRDefault="00104F6C" w:rsidP="00104F6C">
            <w:pPr>
              <w:adjustRightInd w:val="0"/>
              <w:snapToGrid w:val="0"/>
              <w:rPr>
                <w:rFonts w:ascii="標楷體" w:eastAsia="標楷體" w:hAnsi="標楷體"/>
                <w:color w:val="000000" w:themeColor="text1"/>
              </w:rPr>
            </w:pPr>
          </w:p>
          <w:p w14:paraId="6C51F609" w14:textId="44CD7C82" w:rsidR="00104F6C" w:rsidRPr="000343C8" w:rsidRDefault="00104F6C" w:rsidP="00104F6C">
            <w:pPr>
              <w:adjustRightInd w:val="0"/>
              <w:snapToGrid w:val="0"/>
              <w:rPr>
                <w:rFonts w:ascii="標楷體" w:eastAsia="標楷體" w:hAnsi="標楷體"/>
                <w:color w:val="000000" w:themeColor="text1"/>
              </w:rPr>
            </w:pPr>
            <w:r w:rsidRPr="000343C8">
              <w:rPr>
                <w:rFonts w:ascii="標楷體" w:eastAsia="標楷體" w:hAnsi="標楷體" w:hint="eastAsia"/>
                <w:color w:val="000000" w:themeColor="text1"/>
              </w:rPr>
              <w:t>報名科別：</w:t>
            </w:r>
            <w:r w:rsidRPr="000343C8">
              <w:rPr>
                <w:rFonts w:ascii="標楷體" w:eastAsia="標楷體" w:hAnsi="標楷體" w:hint="eastAsia"/>
                <w:color w:val="000000" w:themeColor="text1"/>
                <w:u w:val="single"/>
              </w:rPr>
              <w:t xml:space="preserve">                 </w:t>
            </w:r>
            <w:r w:rsidR="00CA0BDD" w:rsidRPr="000343C8">
              <w:rPr>
                <w:rFonts w:ascii="標楷體" w:eastAsia="標楷體" w:hAnsi="標楷體" w:hint="eastAsia"/>
                <w:color w:val="000000" w:themeColor="text1"/>
                <w:u w:val="single"/>
              </w:rPr>
              <w:t xml:space="preserve"> </w:t>
            </w:r>
            <w:r w:rsidRPr="000343C8">
              <w:rPr>
                <w:rFonts w:ascii="標楷體" w:eastAsia="標楷體" w:hAnsi="標楷體" w:hint="eastAsia"/>
                <w:color w:val="000000" w:themeColor="text1"/>
              </w:rPr>
              <w:t>科 (</w:t>
            </w:r>
            <w:r w:rsidRPr="000343C8">
              <w:rPr>
                <w:rFonts w:ascii="標楷體" w:eastAsia="標楷體" w:hAnsi="標楷體"/>
                <w:color w:val="000000" w:themeColor="text1"/>
              </w:rPr>
              <w:t>限</w:t>
            </w:r>
            <w:r w:rsidRPr="000343C8">
              <w:rPr>
                <w:rFonts w:ascii="標楷體" w:eastAsia="標楷體" w:hAnsi="標楷體" w:hint="eastAsia"/>
                <w:color w:val="000000" w:themeColor="text1"/>
              </w:rPr>
              <w:t>填寫</w:t>
            </w:r>
            <w:r w:rsidRPr="000343C8">
              <w:rPr>
                <w:rFonts w:ascii="標楷體" w:eastAsia="標楷體" w:hAnsi="標楷體"/>
                <w:color w:val="000000" w:themeColor="text1"/>
              </w:rPr>
              <w:t>一</w:t>
            </w:r>
            <w:r w:rsidRPr="000343C8">
              <w:rPr>
                <w:rFonts w:ascii="標楷體" w:eastAsia="標楷體" w:hAnsi="標楷體" w:hint="eastAsia"/>
                <w:color w:val="000000" w:themeColor="text1"/>
              </w:rPr>
              <w:t>科</w:t>
            </w:r>
            <w:r w:rsidRPr="000343C8">
              <w:rPr>
                <w:rFonts w:ascii="標楷體" w:eastAsia="標楷體" w:hAnsi="標楷體"/>
                <w:color w:val="000000" w:themeColor="text1"/>
              </w:rPr>
              <w:t>報名</w:t>
            </w:r>
            <w:r w:rsidRPr="000343C8">
              <w:rPr>
                <w:rFonts w:ascii="標楷體" w:eastAsia="標楷體" w:hAnsi="標楷體" w:hint="eastAsia"/>
                <w:color w:val="000000" w:themeColor="text1"/>
              </w:rPr>
              <w:t>)</w:t>
            </w:r>
          </w:p>
        </w:tc>
      </w:tr>
    </w:tbl>
    <w:p w14:paraId="2533A05E" w14:textId="77777777" w:rsidR="00104F6C" w:rsidRPr="000343C8" w:rsidRDefault="00104F6C" w:rsidP="00104F6C">
      <w:pPr>
        <w:adjustRightInd w:val="0"/>
        <w:snapToGrid w:val="0"/>
        <w:spacing w:beforeLines="25" w:before="60"/>
        <w:ind w:leftChars="-50" w:left="-120"/>
        <w:rPr>
          <w:rFonts w:ascii="標楷體" w:eastAsia="標楷體" w:hAnsi="標楷體"/>
          <w:color w:val="000000" w:themeColor="text1"/>
          <w:szCs w:val="20"/>
        </w:rPr>
      </w:pPr>
      <w:r w:rsidRPr="000343C8">
        <w:rPr>
          <w:rFonts w:ascii="標楷體" w:eastAsia="標楷體" w:hAnsi="標楷體"/>
          <w:color w:val="000000" w:themeColor="text1"/>
          <w:szCs w:val="20"/>
        </w:rPr>
        <w:t>【均衡發展】最高採計</w:t>
      </w:r>
      <w:r w:rsidRPr="000343C8">
        <w:rPr>
          <w:rFonts w:ascii="標楷體" w:eastAsia="標楷體" w:hAnsi="標楷體" w:hint="eastAsia"/>
          <w:color w:val="000000" w:themeColor="text1"/>
          <w:szCs w:val="20"/>
        </w:rPr>
        <w:t>25</w:t>
      </w:r>
      <w:r w:rsidRPr="000343C8">
        <w:rPr>
          <w:rFonts w:ascii="標楷體" w:eastAsia="標楷體" w:hAnsi="標楷體"/>
          <w:color w:val="000000" w:themeColor="text1"/>
          <w:szCs w:val="20"/>
        </w:rPr>
        <w:t>分</w:t>
      </w:r>
    </w:p>
    <w:tbl>
      <w:tblPr>
        <w:tblW w:w="10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26"/>
        <w:gridCol w:w="5103"/>
        <w:gridCol w:w="2607"/>
      </w:tblGrid>
      <w:tr w:rsidR="000343C8" w:rsidRPr="000343C8" w14:paraId="69494233" w14:textId="4336D21C" w:rsidTr="00EC068C">
        <w:trPr>
          <w:trHeight w:val="850"/>
          <w:jc w:val="center"/>
        </w:trPr>
        <w:tc>
          <w:tcPr>
            <w:tcW w:w="2326" w:type="dxa"/>
            <w:vAlign w:val="center"/>
          </w:tcPr>
          <w:p w14:paraId="489BF9BC" w14:textId="51E23595" w:rsidR="006F0D39" w:rsidRPr="000343C8" w:rsidRDefault="006F0D39" w:rsidP="006F0D39">
            <w:pPr>
              <w:tabs>
                <w:tab w:val="center" w:pos="4153"/>
                <w:tab w:val="right" w:pos="8306"/>
              </w:tabs>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扶助弱勢</w:t>
            </w:r>
          </w:p>
        </w:tc>
        <w:tc>
          <w:tcPr>
            <w:tcW w:w="5103" w:type="dxa"/>
            <w:tcBorders>
              <w:right w:val="single" w:sz="4" w:space="0" w:color="auto"/>
            </w:tcBorders>
            <w:vAlign w:val="center"/>
          </w:tcPr>
          <w:p w14:paraId="3F78190E" w14:textId="77777777" w:rsidR="006F0D39" w:rsidRPr="000343C8" w:rsidRDefault="006F0D39" w:rsidP="006F0D39">
            <w:pPr>
              <w:adjustRightInd w:val="0"/>
              <w:snapToGrid w:val="0"/>
              <w:spacing w:line="26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(中)低收入戶</w:t>
            </w:r>
          </w:p>
          <w:p w14:paraId="1DB2A3F9" w14:textId="7D65F39E" w:rsidR="006F0D39" w:rsidRPr="000343C8" w:rsidRDefault="006F0D39" w:rsidP="006F0D39">
            <w:pPr>
              <w:tabs>
                <w:tab w:val="center" w:pos="4153"/>
                <w:tab w:val="right" w:pos="8306"/>
              </w:tabs>
              <w:adjustRightInd w:val="0"/>
              <w:snapToGrid w:val="0"/>
              <w:spacing w:line="280" w:lineRule="exact"/>
              <w:ind w:leftChars="25" w:left="60" w:rightChars="25" w:right="60"/>
              <w:jc w:val="both"/>
              <w:rPr>
                <w:rFonts w:ascii="標楷體" w:eastAsia="標楷體" w:hAnsi="標楷體"/>
                <w:color w:val="000000" w:themeColor="text1"/>
                <w:sz w:val="20"/>
                <w:szCs w:val="20"/>
              </w:rPr>
            </w:pP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不符合</w:t>
            </w:r>
          </w:p>
        </w:tc>
        <w:tc>
          <w:tcPr>
            <w:tcW w:w="2607" w:type="dxa"/>
            <w:tcBorders>
              <w:left w:val="single" w:sz="4" w:space="0" w:color="auto"/>
            </w:tcBorders>
            <w:vAlign w:val="center"/>
          </w:tcPr>
          <w:p w14:paraId="2927429B" w14:textId="21164860" w:rsidR="006F0D39" w:rsidRPr="000343C8" w:rsidRDefault="00C06741" w:rsidP="00AD69ED">
            <w:pPr>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r w:rsidR="000343C8" w:rsidRPr="000343C8" w14:paraId="49A34210" w14:textId="62330441" w:rsidTr="00EC068C">
        <w:trPr>
          <w:trHeight w:val="624"/>
          <w:jc w:val="center"/>
        </w:trPr>
        <w:tc>
          <w:tcPr>
            <w:tcW w:w="2326" w:type="dxa"/>
            <w:vAlign w:val="center"/>
          </w:tcPr>
          <w:p w14:paraId="3A7D87F4" w14:textId="044437B3" w:rsidR="006F0D39" w:rsidRPr="000343C8" w:rsidRDefault="006F0D39" w:rsidP="006F0D39">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就近入學</w:t>
            </w:r>
          </w:p>
        </w:tc>
        <w:tc>
          <w:tcPr>
            <w:tcW w:w="5103" w:type="dxa"/>
            <w:tcBorders>
              <w:right w:val="single" w:sz="4" w:space="0" w:color="auto"/>
            </w:tcBorders>
            <w:vAlign w:val="center"/>
          </w:tcPr>
          <w:p w14:paraId="5DD7EFD8" w14:textId="77777777" w:rsidR="006F0D39" w:rsidRPr="000343C8" w:rsidRDefault="006F0D39" w:rsidP="006F0D39">
            <w:pPr>
              <w:adjustRightInd w:val="0"/>
              <w:snapToGrid w:val="0"/>
              <w:spacing w:line="26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hint="eastAsia"/>
                <w:color w:val="000000" w:themeColor="text1"/>
                <w:szCs w:val="20"/>
              </w:rPr>
              <w:t>□</w:t>
            </w:r>
            <w:r w:rsidRPr="000343C8">
              <w:rPr>
                <w:rFonts w:ascii="標楷體" w:eastAsia="標楷體" w:hAnsi="標楷體"/>
                <w:color w:val="000000" w:themeColor="text1"/>
                <w:sz w:val="20"/>
                <w:szCs w:val="20"/>
              </w:rPr>
              <w:t>符合</w:t>
            </w:r>
          </w:p>
          <w:p w14:paraId="4C252FB0" w14:textId="40192229" w:rsidR="006F0D39" w:rsidRPr="000343C8" w:rsidRDefault="006F0D39" w:rsidP="006F0D39">
            <w:pPr>
              <w:tabs>
                <w:tab w:val="center" w:pos="4153"/>
                <w:tab w:val="right" w:pos="8306"/>
              </w:tabs>
              <w:adjustRightInd w:val="0"/>
              <w:snapToGrid w:val="0"/>
              <w:spacing w:line="280" w:lineRule="exact"/>
              <w:ind w:leftChars="25" w:left="60" w:rightChars="25" w:right="60"/>
              <w:jc w:val="both"/>
              <w:rPr>
                <w:rFonts w:ascii="標楷體" w:eastAsia="標楷體" w:hAnsi="標楷體"/>
                <w:color w:val="000000" w:themeColor="text1"/>
                <w:sz w:val="20"/>
                <w:szCs w:val="20"/>
              </w:rPr>
            </w:pP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不符合</w:t>
            </w:r>
          </w:p>
        </w:tc>
        <w:tc>
          <w:tcPr>
            <w:tcW w:w="2607" w:type="dxa"/>
            <w:tcBorders>
              <w:left w:val="single" w:sz="4" w:space="0" w:color="auto"/>
            </w:tcBorders>
            <w:vAlign w:val="center"/>
          </w:tcPr>
          <w:p w14:paraId="5A372A8C" w14:textId="5135E385" w:rsidR="006F0D39" w:rsidRPr="000343C8" w:rsidRDefault="006F0D39" w:rsidP="00C06741">
            <w:pPr>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00C06741"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r w:rsidR="000343C8" w:rsidRPr="000343C8" w14:paraId="41F2E198" w14:textId="11681D25" w:rsidTr="00EC068C">
        <w:trPr>
          <w:trHeight w:val="850"/>
          <w:jc w:val="center"/>
        </w:trPr>
        <w:tc>
          <w:tcPr>
            <w:tcW w:w="2326" w:type="dxa"/>
            <w:vAlign w:val="center"/>
          </w:tcPr>
          <w:p w14:paraId="172A3276" w14:textId="33C5815D" w:rsidR="006F0D39" w:rsidRPr="000343C8" w:rsidRDefault="006F0D39" w:rsidP="006F0D39">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均衡學習</w:t>
            </w:r>
          </w:p>
        </w:tc>
        <w:tc>
          <w:tcPr>
            <w:tcW w:w="5103" w:type="dxa"/>
            <w:tcBorders>
              <w:right w:val="single" w:sz="4" w:space="0" w:color="auto"/>
            </w:tcBorders>
            <w:vAlign w:val="center"/>
          </w:tcPr>
          <w:p w14:paraId="32AC4982" w14:textId="77777777" w:rsidR="006F0D39" w:rsidRPr="000343C8" w:rsidRDefault="006F0D39" w:rsidP="006F0D39">
            <w:pPr>
              <w:adjustRightInd w:val="0"/>
              <w:snapToGrid w:val="0"/>
              <w:spacing w:line="26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健體</w:t>
            </w: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符合、</w:t>
            </w: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不符合</w:t>
            </w:r>
          </w:p>
          <w:p w14:paraId="168CD439" w14:textId="77777777" w:rsidR="006F0D39" w:rsidRPr="000343C8" w:rsidRDefault="006F0D39" w:rsidP="006F0D39">
            <w:pPr>
              <w:adjustRightInd w:val="0"/>
              <w:snapToGrid w:val="0"/>
              <w:spacing w:line="26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藝</w:t>
            </w:r>
            <w:r w:rsidRPr="000343C8">
              <w:rPr>
                <w:rFonts w:ascii="標楷體" w:eastAsia="標楷體" w:hAnsi="標楷體" w:hint="eastAsia"/>
                <w:color w:val="000000" w:themeColor="text1"/>
                <w:sz w:val="20"/>
                <w:szCs w:val="20"/>
              </w:rPr>
              <w:t>術</w:t>
            </w: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符合、</w:t>
            </w: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不符合</w:t>
            </w:r>
          </w:p>
          <w:p w14:paraId="3B0ECD9D" w14:textId="33B659F0" w:rsidR="006F0D39" w:rsidRPr="000343C8" w:rsidRDefault="006F0D39" w:rsidP="006F0D39">
            <w:pPr>
              <w:tabs>
                <w:tab w:val="center" w:pos="4153"/>
                <w:tab w:val="right" w:pos="8306"/>
              </w:tabs>
              <w:adjustRightInd w:val="0"/>
              <w:snapToGrid w:val="0"/>
              <w:spacing w:line="260" w:lineRule="exact"/>
              <w:ind w:leftChars="25" w:left="60" w:rightChars="25" w:right="60"/>
              <w:jc w:val="both"/>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綜合</w:t>
            </w: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符合、</w:t>
            </w:r>
            <w:r w:rsidRPr="000343C8">
              <w:rPr>
                <w:rFonts w:ascii="標楷體" w:eastAsia="標楷體" w:hAnsi="標楷體"/>
                <w:color w:val="000000" w:themeColor="text1"/>
                <w:szCs w:val="20"/>
              </w:rPr>
              <w:t>□</w:t>
            </w:r>
            <w:r w:rsidRPr="000343C8">
              <w:rPr>
                <w:rFonts w:ascii="標楷體" w:eastAsia="標楷體" w:hAnsi="標楷體"/>
                <w:color w:val="000000" w:themeColor="text1"/>
                <w:sz w:val="20"/>
                <w:szCs w:val="20"/>
              </w:rPr>
              <w:t>不符合</w:t>
            </w:r>
          </w:p>
        </w:tc>
        <w:tc>
          <w:tcPr>
            <w:tcW w:w="2607" w:type="dxa"/>
            <w:tcBorders>
              <w:left w:val="single" w:sz="4" w:space="0" w:color="auto"/>
            </w:tcBorders>
            <w:vAlign w:val="center"/>
          </w:tcPr>
          <w:p w14:paraId="6232D793" w14:textId="00E73B04" w:rsidR="006F0D39" w:rsidRPr="000343C8" w:rsidRDefault="00C06741" w:rsidP="00AD69ED">
            <w:pPr>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bl>
    <w:p w14:paraId="1DC54ABB" w14:textId="77777777" w:rsidR="00104F6C" w:rsidRPr="000343C8" w:rsidRDefault="00104F6C" w:rsidP="00104F6C">
      <w:pPr>
        <w:adjustRightInd w:val="0"/>
        <w:snapToGrid w:val="0"/>
        <w:spacing w:beforeLines="25" w:before="60"/>
        <w:ind w:leftChars="-50" w:left="-120"/>
        <w:rPr>
          <w:rFonts w:ascii="標楷體" w:eastAsia="標楷體" w:hAnsi="標楷體"/>
          <w:color w:val="000000" w:themeColor="text1"/>
          <w:szCs w:val="20"/>
        </w:rPr>
      </w:pPr>
      <w:r w:rsidRPr="000343C8">
        <w:rPr>
          <w:rFonts w:ascii="標楷體" w:eastAsia="標楷體" w:hAnsi="標楷體"/>
          <w:color w:val="000000" w:themeColor="text1"/>
          <w:szCs w:val="20"/>
        </w:rPr>
        <w:t>【多元學習表現】最高採計40分</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3"/>
        <w:gridCol w:w="5103"/>
        <w:gridCol w:w="2633"/>
      </w:tblGrid>
      <w:tr w:rsidR="000343C8" w:rsidRPr="000343C8" w14:paraId="7BDB3F79" w14:textId="77777777" w:rsidTr="00EC068C">
        <w:trPr>
          <w:trHeight w:val="624"/>
          <w:jc w:val="center"/>
        </w:trPr>
        <w:tc>
          <w:tcPr>
            <w:tcW w:w="2353" w:type="dxa"/>
            <w:vMerge w:val="restart"/>
            <w:tcBorders>
              <w:top w:val="single" w:sz="12" w:space="0" w:color="auto"/>
              <w:left w:val="single" w:sz="12" w:space="0" w:color="auto"/>
            </w:tcBorders>
            <w:vAlign w:val="center"/>
          </w:tcPr>
          <w:p w14:paraId="34D0987D" w14:textId="77777777" w:rsidR="0010342F" w:rsidRPr="000343C8" w:rsidRDefault="0010342F"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日常生活</w:t>
            </w:r>
          </w:p>
          <w:p w14:paraId="4176C1DC" w14:textId="77777777" w:rsidR="0010342F" w:rsidRPr="000343C8" w:rsidRDefault="0010342F" w:rsidP="00104F6C">
            <w:pPr>
              <w:adjustRightInd w:val="0"/>
              <w:snapToGrid w:val="0"/>
              <w:spacing w:line="300" w:lineRule="exact"/>
              <w:jc w:val="center"/>
              <w:rPr>
                <w:rFonts w:ascii="標楷體" w:eastAsia="標楷體" w:hAnsi="標楷體"/>
                <w:color w:val="000000" w:themeColor="text1"/>
                <w:sz w:val="22"/>
                <w:szCs w:val="20"/>
              </w:rPr>
            </w:pPr>
            <w:r w:rsidRPr="000343C8">
              <w:rPr>
                <w:rFonts w:ascii="標楷體" w:eastAsia="標楷體" w:hAnsi="標楷體"/>
                <w:color w:val="000000" w:themeColor="text1"/>
                <w:sz w:val="22"/>
                <w:szCs w:val="20"/>
              </w:rPr>
              <w:t>表現評量</w:t>
            </w:r>
          </w:p>
        </w:tc>
        <w:tc>
          <w:tcPr>
            <w:tcW w:w="5103" w:type="dxa"/>
            <w:tcBorders>
              <w:top w:val="single" w:sz="12" w:space="0" w:color="auto"/>
            </w:tcBorders>
            <w:vAlign w:val="center"/>
          </w:tcPr>
          <w:p w14:paraId="24499F08" w14:textId="7343746F" w:rsidR="0010342F" w:rsidRPr="000343C8" w:rsidRDefault="0010342F" w:rsidP="0010342F">
            <w:pPr>
              <w:adjustRightInd w:val="0"/>
              <w:snapToGrid w:val="0"/>
              <w:spacing w:line="26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功過相抵後或銷過後無懲罰紀錄</w:t>
            </w:r>
          </w:p>
        </w:tc>
        <w:tc>
          <w:tcPr>
            <w:tcW w:w="2633" w:type="dxa"/>
            <w:tcBorders>
              <w:top w:val="single" w:sz="12" w:space="0" w:color="auto"/>
              <w:left w:val="nil"/>
              <w:right w:val="single" w:sz="12" w:space="0" w:color="auto"/>
            </w:tcBorders>
            <w:vAlign w:val="center"/>
          </w:tcPr>
          <w:p w14:paraId="3766BFDC" w14:textId="29834965" w:rsidR="0010342F" w:rsidRPr="000343C8" w:rsidRDefault="0010342F" w:rsidP="00AD69ED">
            <w:pPr>
              <w:adjustRightInd w:val="0"/>
              <w:snapToGrid w:val="0"/>
              <w:spacing w:line="280" w:lineRule="exact"/>
              <w:ind w:rightChars="25" w:right="60"/>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00C06741"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r w:rsidR="000343C8" w:rsidRPr="000343C8" w14:paraId="5600B16E" w14:textId="77777777" w:rsidTr="00EC068C">
        <w:trPr>
          <w:trHeight w:val="624"/>
          <w:jc w:val="center"/>
        </w:trPr>
        <w:tc>
          <w:tcPr>
            <w:tcW w:w="2353" w:type="dxa"/>
            <w:vMerge/>
            <w:tcBorders>
              <w:left w:val="single" w:sz="12" w:space="0" w:color="auto"/>
            </w:tcBorders>
            <w:vAlign w:val="center"/>
          </w:tcPr>
          <w:p w14:paraId="251EFC05" w14:textId="77777777" w:rsidR="0010342F" w:rsidRPr="000343C8" w:rsidRDefault="0010342F" w:rsidP="00104F6C">
            <w:pPr>
              <w:adjustRightInd w:val="0"/>
              <w:snapToGrid w:val="0"/>
              <w:spacing w:line="300" w:lineRule="exact"/>
              <w:jc w:val="center"/>
              <w:rPr>
                <w:rFonts w:ascii="標楷體" w:eastAsia="標楷體" w:hAnsi="標楷體"/>
                <w:color w:val="000000" w:themeColor="text1"/>
                <w:sz w:val="22"/>
                <w:szCs w:val="20"/>
              </w:rPr>
            </w:pPr>
          </w:p>
        </w:tc>
        <w:tc>
          <w:tcPr>
            <w:tcW w:w="5103" w:type="dxa"/>
            <w:vAlign w:val="center"/>
          </w:tcPr>
          <w:p w14:paraId="7B0A4846" w14:textId="5BA8289F" w:rsidR="0010342F" w:rsidRPr="000343C8" w:rsidRDefault="0010342F" w:rsidP="0010342F">
            <w:pPr>
              <w:adjustRightInd w:val="0"/>
              <w:snapToGrid w:val="0"/>
              <w:spacing w:line="28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學生出缺席情形</w:t>
            </w:r>
          </w:p>
        </w:tc>
        <w:tc>
          <w:tcPr>
            <w:tcW w:w="2633" w:type="dxa"/>
            <w:tcBorders>
              <w:left w:val="nil"/>
              <w:right w:val="single" w:sz="12" w:space="0" w:color="auto"/>
            </w:tcBorders>
            <w:vAlign w:val="center"/>
          </w:tcPr>
          <w:p w14:paraId="54838E8E" w14:textId="76E21261" w:rsidR="0010342F" w:rsidRPr="000343C8" w:rsidRDefault="00C06741" w:rsidP="00AD69ED">
            <w:pPr>
              <w:adjustRightInd w:val="0"/>
              <w:snapToGrid w:val="0"/>
              <w:spacing w:line="280" w:lineRule="exact"/>
              <w:ind w:rightChars="25" w:right="60"/>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r w:rsidR="000343C8" w:rsidRPr="000343C8" w14:paraId="5DD4A9DE" w14:textId="77777777" w:rsidTr="00EC068C">
        <w:trPr>
          <w:trHeight w:val="624"/>
          <w:jc w:val="center"/>
        </w:trPr>
        <w:tc>
          <w:tcPr>
            <w:tcW w:w="2353" w:type="dxa"/>
            <w:vMerge/>
            <w:tcBorders>
              <w:left w:val="single" w:sz="12" w:space="0" w:color="auto"/>
            </w:tcBorders>
            <w:vAlign w:val="center"/>
          </w:tcPr>
          <w:p w14:paraId="73A3AC9D" w14:textId="77777777" w:rsidR="0010342F" w:rsidRPr="000343C8" w:rsidRDefault="0010342F" w:rsidP="00104F6C">
            <w:pPr>
              <w:adjustRightInd w:val="0"/>
              <w:snapToGrid w:val="0"/>
              <w:spacing w:line="300" w:lineRule="exact"/>
              <w:jc w:val="center"/>
              <w:rPr>
                <w:rFonts w:ascii="標楷體" w:eastAsia="標楷體" w:hAnsi="標楷體"/>
                <w:color w:val="000000" w:themeColor="text1"/>
                <w:sz w:val="22"/>
                <w:szCs w:val="20"/>
              </w:rPr>
            </w:pPr>
          </w:p>
        </w:tc>
        <w:tc>
          <w:tcPr>
            <w:tcW w:w="5103" w:type="dxa"/>
            <w:tcBorders>
              <w:bottom w:val="single" w:sz="4" w:space="0" w:color="auto"/>
            </w:tcBorders>
            <w:vAlign w:val="center"/>
          </w:tcPr>
          <w:p w14:paraId="2A21524B" w14:textId="00C93297" w:rsidR="0010342F" w:rsidRPr="000343C8" w:rsidRDefault="0010342F" w:rsidP="0010342F">
            <w:pPr>
              <w:adjustRightInd w:val="0"/>
              <w:snapToGrid w:val="0"/>
              <w:spacing w:line="280" w:lineRule="exact"/>
              <w:ind w:leftChars="25" w:left="60" w:rightChars="25" w:right="60"/>
              <w:rPr>
                <w:rFonts w:ascii="標楷體" w:eastAsia="標楷體" w:hAnsi="標楷體"/>
                <w:color w:val="000000" w:themeColor="text1"/>
                <w:sz w:val="20"/>
                <w:szCs w:val="20"/>
              </w:rPr>
            </w:pPr>
            <w:r w:rsidRPr="000343C8">
              <w:rPr>
                <w:rFonts w:ascii="標楷體" w:eastAsia="標楷體" w:hAnsi="標楷體"/>
                <w:color w:val="000000" w:themeColor="text1"/>
                <w:sz w:val="20"/>
                <w:szCs w:val="20"/>
              </w:rPr>
              <w:t>獎懲紀錄</w:t>
            </w:r>
          </w:p>
        </w:tc>
        <w:tc>
          <w:tcPr>
            <w:tcW w:w="2633" w:type="dxa"/>
            <w:tcBorders>
              <w:left w:val="nil"/>
              <w:bottom w:val="single" w:sz="4" w:space="0" w:color="auto"/>
              <w:right w:val="single" w:sz="12" w:space="0" w:color="auto"/>
            </w:tcBorders>
            <w:vAlign w:val="center"/>
          </w:tcPr>
          <w:p w14:paraId="5B5EC5BC" w14:textId="54FEEB39" w:rsidR="0010342F" w:rsidRPr="000343C8" w:rsidRDefault="00C06741" w:rsidP="00AD69ED">
            <w:pPr>
              <w:adjustRightInd w:val="0"/>
              <w:snapToGrid w:val="0"/>
              <w:spacing w:line="280" w:lineRule="exact"/>
              <w:ind w:rightChars="25" w:right="60"/>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r w:rsidR="000343C8" w:rsidRPr="000343C8" w14:paraId="2AD0EB05" w14:textId="77777777" w:rsidTr="00AD69ED">
        <w:trPr>
          <w:trHeight w:val="531"/>
          <w:jc w:val="center"/>
        </w:trPr>
        <w:tc>
          <w:tcPr>
            <w:tcW w:w="7456" w:type="dxa"/>
            <w:gridSpan w:val="2"/>
            <w:tcBorders>
              <w:left w:val="single" w:sz="12" w:space="0" w:color="auto"/>
            </w:tcBorders>
            <w:vAlign w:val="center"/>
          </w:tcPr>
          <w:p w14:paraId="2C8AA92F" w14:textId="2A93E465" w:rsidR="0010342F" w:rsidRPr="000343C8" w:rsidRDefault="0010342F" w:rsidP="0010342F">
            <w:pPr>
              <w:adjustRightInd w:val="0"/>
              <w:snapToGrid w:val="0"/>
              <w:spacing w:line="260" w:lineRule="exact"/>
              <w:ind w:leftChars="25" w:left="60" w:rightChars="25" w:right="60"/>
              <w:jc w:val="center"/>
              <w:rPr>
                <w:rFonts w:ascii="標楷體" w:eastAsia="標楷體" w:hAnsi="標楷體"/>
                <w:color w:val="000000" w:themeColor="text1"/>
                <w:sz w:val="20"/>
                <w:szCs w:val="20"/>
              </w:rPr>
            </w:pPr>
            <w:r w:rsidRPr="000343C8">
              <w:rPr>
                <w:rFonts w:ascii="標楷體" w:eastAsia="標楷體" w:hAnsi="標楷體"/>
                <w:color w:val="000000" w:themeColor="text1"/>
                <w:sz w:val="22"/>
                <w:szCs w:val="20"/>
              </w:rPr>
              <w:t>服務學習</w:t>
            </w:r>
          </w:p>
        </w:tc>
        <w:tc>
          <w:tcPr>
            <w:tcW w:w="2633" w:type="dxa"/>
            <w:tcBorders>
              <w:left w:val="nil"/>
              <w:right w:val="single" w:sz="12" w:space="0" w:color="auto"/>
            </w:tcBorders>
            <w:vAlign w:val="center"/>
          </w:tcPr>
          <w:p w14:paraId="7AA51985" w14:textId="43B0E8D7" w:rsidR="0010342F" w:rsidRPr="000343C8" w:rsidRDefault="00C06741" w:rsidP="00AD69ED">
            <w:pPr>
              <w:adjustRightInd w:val="0"/>
              <w:snapToGrid w:val="0"/>
              <w:spacing w:line="280" w:lineRule="exact"/>
              <w:ind w:rightChars="25" w:right="60"/>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r w:rsidR="000343C8" w:rsidRPr="000343C8" w14:paraId="45AFFDBA" w14:textId="77777777" w:rsidTr="00AD69ED">
        <w:trPr>
          <w:trHeight w:val="531"/>
          <w:jc w:val="center"/>
        </w:trPr>
        <w:tc>
          <w:tcPr>
            <w:tcW w:w="7456" w:type="dxa"/>
            <w:gridSpan w:val="2"/>
            <w:tcBorders>
              <w:left w:val="single" w:sz="12" w:space="0" w:color="auto"/>
              <w:bottom w:val="single" w:sz="12" w:space="0" w:color="auto"/>
            </w:tcBorders>
            <w:vAlign w:val="center"/>
          </w:tcPr>
          <w:p w14:paraId="0838B125" w14:textId="393FF43A" w:rsidR="0010342F" w:rsidRPr="000343C8" w:rsidRDefault="0010342F" w:rsidP="0010342F">
            <w:pPr>
              <w:adjustRightInd w:val="0"/>
              <w:snapToGrid w:val="0"/>
              <w:spacing w:line="260" w:lineRule="exact"/>
              <w:ind w:leftChars="25" w:left="60" w:rightChars="25" w:right="60"/>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本土語言認證</w:t>
            </w:r>
          </w:p>
        </w:tc>
        <w:tc>
          <w:tcPr>
            <w:tcW w:w="2633" w:type="dxa"/>
            <w:tcBorders>
              <w:left w:val="nil"/>
              <w:bottom w:val="single" w:sz="12" w:space="0" w:color="auto"/>
              <w:right w:val="single" w:sz="12" w:space="0" w:color="auto"/>
            </w:tcBorders>
            <w:vAlign w:val="center"/>
          </w:tcPr>
          <w:p w14:paraId="2E386CBB" w14:textId="23C03023" w:rsidR="0010342F" w:rsidRPr="000343C8" w:rsidRDefault="00C06741" w:rsidP="00AD69ED">
            <w:pPr>
              <w:adjustRightInd w:val="0"/>
              <w:snapToGrid w:val="0"/>
              <w:spacing w:line="280" w:lineRule="exact"/>
              <w:ind w:rightChars="25" w:right="60"/>
              <w:jc w:val="center"/>
              <w:rPr>
                <w:rFonts w:ascii="標楷體" w:eastAsia="標楷體" w:hAnsi="標楷體"/>
                <w:color w:val="000000" w:themeColor="text1"/>
                <w:sz w:val="20"/>
                <w:szCs w:val="20"/>
              </w:rPr>
            </w:pPr>
            <w:r w:rsidRPr="000343C8">
              <w:rPr>
                <w:rFonts w:ascii="標楷體" w:eastAsia="標楷體" w:hAnsi="標楷體" w:hint="eastAsia"/>
                <w:color w:val="000000" w:themeColor="text1"/>
                <w:sz w:val="22"/>
                <w:szCs w:val="20"/>
              </w:rPr>
              <w:t>(</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color w:val="000000" w:themeColor="text1"/>
                <w:sz w:val="22"/>
                <w:szCs w:val="20"/>
                <w:u w:val="single"/>
              </w:rPr>
              <w:t xml:space="preserve">    </w:t>
            </w:r>
            <w:r w:rsidRPr="000343C8">
              <w:rPr>
                <w:rFonts w:ascii="標楷體" w:eastAsia="標楷體" w:hAnsi="標楷體" w:hint="eastAsia"/>
                <w:color w:val="000000" w:themeColor="text1"/>
                <w:sz w:val="22"/>
                <w:szCs w:val="20"/>
                <w:u w:val="single"/>
              </w:rPr>
              <w:t xml:space="preserve">  </w:t>
            </w:r>
            <w:r w:rsidRPr="000343C8">
              <w:rPr>
                <w:rFonts w:ascii="標楷體" w:eastAsia="標楷體" w:hAnsi="標楷體" w:hint="eastAsia"/>
                <w:color w:val="000000" w:themeColor="text1"/>
                <w:sz w:val="22"/>
                <w:szCs w:val="20"/>
              </w:rPr>
              <w:t>分)</w:t>
            </w:r>
          </w:p>
        </w:tc>
      </w:tr>
    </w:tbl>
    <w:p w14:paraId="0BA5A077" w14:textId="77777777" w:rsidR="00104F6C" w:rsidRPr="000343C8" w:rsidRDefault="00104F6C" w:rsidP="00104F6C">
      <w:pPr>
        <w:adjustRightInd w:val="0"/>
        <w:snapToGrid w:val="0"/>
        <w:rPr>
          <w:rFonts w:ascii="標楷體" w:eastAsia="標楷體" w:hAnsi="標楷體"/>
          <w:b/>
          <w:bCs/>
          <w:color w:val="000000" w:themeColor="text1"/>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3104"/>
        <w:gridCol w:w="1999"/>
        <w:gridCol w:w="2619"/>
      </w:tblGrid>
      <w:tr w:rsidR="000343C8" w:rsidRPr="000343C8" w14:paraId="693A0A88" w14:textId="77777777" w:rsidTr="00EC068C">
        <w:trPr>
          <w:trHeight w:val="640"/>
          <w:jc w:val="center"/>
        </w:trPr>
        <w:tc>
          <w:tcPr>
            <w:tcW w:w="2338" w:type="dxa"/>
            <w:shd w:val="clear" w:color="auto" w:fill="auto"/>
            <w:vAlign w:val="center"/>
          </w:tcPr>
          <w:p w14:paraId="6C09AB2D" w14:textId="77777777" w:rsidR="00104F6C" w:rsidRPr="000343C8" w:rsidRDefault="00104F6C" w:rsidP="00104F6C">
            <w:pPr>
              <w:jc w:val="center"/>
              <w:rPr>
                <w:rFonts w:ascii="標楷體" w:eastAsia="標楷體" w:hAnsi="標楷體" w:cs="標楷體"/>
                <w:b/>
                <w:color w:val="000000" w:themeColor="text1"/>
              </w:rPr>
            </w:pPr>
            <w:r w:rsidRPr="000343C8">
              <w:rPr>
                <w:rFonts w:ascii="標楷體" w:eastAsia="標楷體" w:hAnsi="標楷體" w:cs="標楷體"/>
                <w:b/>
                <w:color w:val="000000" w:themeColor="text1"/>
              </w:rPr>
              <w:t>學生簽名</w:t>
            </w:r>
          </w:p>
        </w:tc>
        <w:tc>
          <w:tcPr>
            <w:tcW w:w="3104" w:type="dxa"/>
            <w:shd w:val="clear" w:color="auto" w:fill="auto"/>
            <w:vAlign w:val="center"/>
          </w:tcPr>
          <w:p w14:paraId="49F8D528" w14:textId="77777777" w:rsidR="00104F6C" w:rsidRPr="000343C8" w:rsidRDefault="00104F6C" w:rsidP="00104F6C">
            <w:pPr>
              <w:jc w:val="center"/>
              <w:rPr>
                <w:rFonts w:ascii="標楷體" w:eastAsia="標楷體" w:hAnsi="標楷體" w:cs="標楷體"/>
                <w:b/>
                <w:color w:val="000000" w:themeColor="text1"/>
              </w:rPr>
            </w:pPr>
          </w:p>
        </w:tc>
        <w:tc>
          <w:tcPr>
            <w:tcW w:w="1999" w:type="dxa"/>
            <w:shd w:val="clear" w:color="auto" w:fill="auto"/>
            <w:vAlign w:val="center"/>
          </w:tcPr>
          <w:p w14:paraId="6A164A74" w14:textId="77777777" w:rsidR="00104F6C" w:rsidRPr="000343C8" w:rsidRDefault="00104F6C" w:rsidP="00104F6C">
            <w:pPr>
              <w:jc w:val="center"/>
              <w:rPr>
                <w:rFonts w:ascii="標楷體" w:eastAsia="標楷體" w:hAnsi="標楷體" w:cs="標楷體"/>
                <w:b/>
                <w:color w:val="000000" w:themeColor="text1"/>
              </w:rPr>
            </w:pPr>
            <w:r w:rsidRPr="000343C8">
              <w:rPr>
                <w:rFonts w:ascii="標楷體" w:eastAsia="標楷體" w:hAnsi="標楷體" w:cs="標楷體"/>
                <w:b/>
                <w:color w:val="000000" w:themeColor="text1"/>
              </w:rPr>
              <w:t>國中承辦人簽章</w:t>
            </w:r>
          </w:p>
        </w:tc>
        <w:tc>
          <w:tcPr>
            <w:tcW w:w="2619" w:type="dxa"/>
            <w:shd w:val="clear" w:color="auto" w:fill="auto"/>
            <w:vAlign w:val="center"/>
          </w:tcPr>
          <w:p w14:paraId="743325B2" w14:textId="77777777" w:rsidR="00104F6C" w:rsidRPr="000343C8" w:rsidRDefault="00104F6C" w:rsidP="00104F6C">
            <w:pPr>
              <w:jc w:val="both"/>
              <w:rPr>
                <w:rFonts w:ascii="標楷體" w:eastAsia="標楷體" w:hAnsi="標楷體" w:cs="標楷體"/>
                <w:b/>
                <w:color w:val="000000" w:themeColor="text1"/>
              </w:rPr>
            </w:pPr>
          </w:p>
        </w:tc>
      </w:tr>
      <w:tr w:rsidR="000343C8" w:rsidRPr="000343C8" w14:paraId="19C17065" w14:textId="77777777" w:rsidTr="00EC068C">
        <w:trPr>
          <w:trHeight w:val="640"/>
          <w:jc w:val="center"/>
        </w:trPr>
        <w:tc>
          <w:tcPr>
            <w:tcW w:w="2338" w:type="dxa"/>
            <w:shd w:val="clear" w:color="auto" w:fill="auto"/>
            <w:vAlign w:val="center"/>
          </w:tcPr>
          <w:p w14:paraId="4A81B5CF" w14:textId="77777777" w:rsidR="00EE12FC" w:rsidRDefault="004A0DFF" w:rsidP="004A0DFF">
            <w:pPr>
              <w:jc w:val="center"/>
              <w:rPr>
                <w:rFonts w:ascii="標楷體" w:eastAsia="標楷體" w:hAnsi="標楷體" w:cs="新細明體"/>
                <w:b/>
                <w:color w:val="000000" w:themeColor="text1"/>
              </w:rPr>
            </w:pPr>
            <w:r w:rsidRPr="000343C8">
              <w:rPr>
                <w:rFonts w:ascii="標楷體" w:eastAsia="標楷體" w:hAnsi="標楷體" w:cs="新細明體" w:hint="eastAsia"/>
                <w:b/>
                <w:color w:val="000000" w:themeColor="text1"/>
              </w:rPr>
              <w:t>父母</w:t>
            </w:r>
            <w:r w:rsidR="00EE12FC">
              <w:rPr>
                <w:rFonts w:ascii="標楷體" w:eastAsia="標楷體" w:hAnsi="標楷體" w:cs="新細明體" w:hint="eastAsia"/>
                <w:b/>
                <w:color w:val="000000" w:themeColor="text1"/>
              </w:rPr>
              <w:t>(</w:t>
            </w:r>
            <w:r w:rsidR="005B19CC" w:rsidRPr="000343C8">
              <w:rPr>
                <w:rFonts w:ascii="標楷體" w:eastAsia="標楷體" w:hAnsi="標楷體" w:cs="新細明體" w:hint="eastAsia"/>
                <w:b/>
                <w:color w:val="000000" w:themeColor="text1"/>
              </w:rPr>
              <w:t>或</w:t>
            </w:r>
            <w:r w:rsidRPr="000343C8">
              <w:rPr>
                <w:rFonts w:ascii="標楷體" w:eastAsia="標楷體" w:hAnsi="標楷體" w:cs="新細明體" w:hint="eastAsia"/>
                <w:b/>
                <w:color w:val="000000" w:themeColor="text1"/>
              </w:rPr>
              <w:t>監護</w:t>
            </w:r>
            <w:r w:rsidR="00EE12FC">
              <w:rPr>
                <w:rFonts w:ascii="標楷體" w:eastAsia="標楷體" w:hAnsi="標楷體" w:cs="新細明體" w:hint="eastAsia"/>
                <w:b/>
                <w:color w:val="000000" w:themeColor="text1"/>
              </w:rPr>
              <w:t>人)</w:t>
            </w:r>
          </w:p>
          <w:p w14:paraId="58310E42" w14:textId="6D28983E" w:rsidR="005B19CC" w:rsidRPr="000343C8" w:rsidRDefault="004A0DFF" w:rsidP="004A0DFF">
            <w:pPr>
              <w:jc w:val="center"/>
              <w:rPr>
                <w:rFonts w:ascii="標楷體" w:eastAsia="標楷體" w:hAnsi="標楷體" w:cs="標楷體"/>
                <w:b/>
                <w:color w:val="000000" w:themeColor="text1"/>
              </w:rPr>
            </w:pPr>
            <w:r w:rsidRPr="000343C8">
              <w:rPr>
                <w:rFonts w:ascii="標楷體" w:eastAsia="標楷體" w:hAnsi="標楷體" w:cs="新細明體" w:hint="eastAsia"/>
                <w:b/>
                <w:color w:val="000000" w:themeColor="text1"/>
              </w:rPr>
              <w:t>簽名</w:t>
            </w:r>
          </w:p>
        </w:tc>
        <w:tc>
          <w:tcPr>
            <w:tcW w:w="3104" w:type="dxa"/>
            <w:shd w:val="clear" w:color="auto" w:fill="auto"/>
            <w:vAlign w:val="center"/>
          </w:tcPr>
          <w:p w14:paraId="3ABE45F1" w14:textId="77777777" w:rsidR="005B19CC" w:rsidRPr="000343C8" w:rsidRDefault="005B19CC" w:rsidP="00104F6C">
            <w:pPr>
              <w:jc w:val="center"/>
              <w:rPr>
                <w:rFonts w:ascii="標楷體" w:eastAsia="標楷體" w:hAnsi="標楷體" w:cs="標楷體"/>
                <w:b/>
                <w:color w:val="000000" w:themeColor="text1"/>
              </w:rPr>
            </w:pPr>
          </w:p>
        </w:tc>
        <w:tc>
          <w:tcPr>
            <w:tcW w:w="1999" w:type="dxa"/>
            <w:shd w:val="clear" w:color="auto" w:fill="auto"/>
            <w:vAlign w:val="center"/>
          </w:tcPr>
          <w:p w14:paraId="308E0D30" w14:textId="17C8165D" w:rsidR="005B19CC" w:rsidRPr="000343C8" w:rsidRDefault="005B19CC" w:rsidP="005B19CC">
            <w:pPr>
              <w:jc w:val="center"/>
              <w:rPr>
                <w:rFonts w:ascii="標楷體" w:eastAsia="標楷體" w:hAnsi="標楷體" w:cs="標楷體"/>
                <w:b/>
                <w:color w:val="000000" w:themeColor="text1"/>
              </w:rPr>
            </w:pPr>
            <w:r w:rsidRPr="000343C8">
              <w:rPr>
                <w:rFonts w:ascii="標楷體" w:eastAsia="標楷體" w:hAnsi="標楷體" w:cs="標楷體"/>
                <w:b/>
                <w:color w:val="000000" w:themeColor="text1"/>
              </w:rPr>
              <w:t>教務</w:t>
            </w:r>
            <w:r w:rsidRPr="000343C8">
              <w:rPr>
                <w:rFonts w:ascii="標楷體" w:eastAsia="標楷體" w:hAnsi="標楷體" w:cs="標楷體" w:hint="eastAsia"/>
                <w:b/>
                <w:color w:val="000000" w:themeColor="text1"/>
              </w:rPr>
              <w:t>處戳章</w:t>
            </w:r>
          </w:p>
        </w:tc>
        <w:tc>
          <w:tcPr>
            <w:tcW w:w="2619" w:type="dxa"/>
            <w:shd w:val="clear" w:color="auto" w:fill="auto"/>
            <w:vAlign w:val="center"/>
          </w:tcPr>
          <w:p w14:paraId="549CADB9" w14:textId="77777777" w:rsidR="005B19CC" w:rsidRPr="000343C8" w:rsidRDefault="005B19CC" w:rsidP="00104F6C">
            <w:pPr>
              <w:jc w:val="both"/>
              <w:rPr>
                <w:rFonts w:ascii="標楷體" w:eastAsia="標楷體" w:hAnsi="標楷體" w:cs="標楷體"/>
                <w:b/>
                <w:color w:val="000000" w:themeColor="text1"/>
              </w:rPr>
            </w:pPr>
          </w:p>
        </w:tc>
      </w:tr>
    </w:tbl>
    <w:p w14:paraId="06B4293B" w14:textId="77777777" w:rsidR="00D177B9" w:rsidRPr="000343C8" w:rsidRDefault="00D177B9" w:rsidP="00D177B9">
      <w:pPr>
        <w:ind w:leftChars="236" w:left="566"/>
        <w:jc w:val="both"/>
        <w:rPr>
          <w:rFonts w:eastAsia="標楷體" w:cs="Gungsuh"/>
          <w:b/>
          <w:bCs/>
          <w:color w:val="000000" w:themeColor="text1"/>
        </w:rPr>
      </w:pPr>
      <w:r w:rsidRPr="000343C8">
        <w:rPr>
          <w:rFonts w:eastAsia="標楷體" w:cs="細明體" w:hint="eastAsia"/>
          <w:b/>
          <w:bCs/>
          <w:color w:val="000000" w:themeColor="text1"/>
        </w:rPr>
        <w:t>※</w:t>
      </w:r>
      <w:r w:rsidRPr="000343C8">
        <w:rPr>
          <w:rFonts w:eastAsia="標楷體" w:cs="Gungsuh"/>
          <w:b/>
          <w:bCs/>
          <w:color w:val="000000" w:themeColor="text1"/>
        </w:rPr>
        <w:t>會考准考證號碼僅供入學後基本資料及照片檔案之取用，不做比序。</w:t>
      </w:r>
    </w:p>
    <w:p w14:paraId="489E71B5" w14:textId="77777777" w:rsidR="00D177B9" w:rsidRPr="000343C8" w:rsidRDefault="00D177B9" w:rsidP="00D177B9">
      <w:pPr>
        <w:pStyle w:val="aff8"/>
        <w:spacing w:after="0"/>
        <w:ind w:left="567"/>
        <w:jc w:val="both"/>
        <w:rPr>
          <w:rFonts w:eastAsia="標楷體"/>
          <w:b/>
          <w:bCs/>
          <w:color w:val="000000" w:themeColor="text1"/>
        </w:rPr>
      </w:pPr>
      <w:r w:rsidRPr="000343C8">
        <w:rPr>
          <w:rFonts w:eastAsia="標楷體" w:cs="細明體" w:hint="eastAsia"/>
          <w:b/>
          <w:bCs/>
          <w:color w:val="000000" w:themeColor="text1"/>
        </w:rPr>
        <w:t>※以上資料經本校確認無誤，特此證明。</w:t>
      </w:r>
    </w:p>
    <w:p w14:paraId="017D0C37" w14:textId="77777777" w:rsidR="00D177B9" w:rsidRPr="000343C8" w:rsidRDefault="00D177B9" w:rsidP="00D177B9">
      <w:pPr>
        <w:pStyle w:val="aff8"/>
        <w:spacing w:after="0"/>
        <w:ind w:left="567"/>
        <w:jc w:val="both"/>
        <w:rPr>
          <w:rFonts w:eastAsia="標楷體" w:cs="細明體"/>
          <w:b/>
          <w:bCs/>
          <w:color w:val="000000" w:themeColor="text1"/>
        </w:rPr>
      </w:pPr>
      <w:r w:rsidRPr="000343C8">
        <w:rPr>
          <w:rFonts w:eastAsia="標楷體" w:cs="細明體" w:hint="eastAsia"/>
          <w:b/>
          <w:bCs/>
          <w:color w:val="000000" w:themeColor="text1"/>
        </w:rPr>
        <w:t>※相關證明文件請裝訂於後，若為影本須由國中核章證明與正本相符。</w:t>
      </w:r>
    </w:p>
    <w:p w14:paraId="622CC57F" w14:textId="77777777" w:rsidR="004E5860" w:rsidRPr="000343C8" w:rsidRDefault="004D6E01" w:rsidP="00FC52F2">
      <w:pPr>
        <w:widowControl/>
        <w:rPr>
          <w:rFonts w:eastAsia="標楷體" w:cs="新細明體"/>
          <w:b/>
          <w:bCs/>
          <w:color w:val="000000" w:themeColor="text1"/>
          <w:sz w:val="28"/>
          <w:szCs w:val="28"/>
          <w:bdr w:val="single" w:sz="4" w:space="0" w:color="auto"/>
        </w:rPr>
      </w:pPr>
      <w:r w:rsidRPr="000343C8">
        <w:rPr>
          <w:rFonts w:eastAsia="標楷體" w:cs="新細明體"/>
          <w:b/>
          <w:bCs/>
          <w:color w:val="000000" w:themeColor="text1"/>
          <w:sz w:val="28"/>
          <w:szCs w:val="28"/>
          <w:bdr w:val="single" w:sz="4" w:space="0" w:color="auto"/>
        </w:rPr>
        <w:br w:type="page"/>
      </w:r>
    </w:p>
    <w:p w14:paraId="52316B0C"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4CE48DD1"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7215853"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55465A58"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0704B4EB"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5A9D51C5"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056C775"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C2ECBFC"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2A5485BF"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079BCC54"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EFA611E"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66CBB59"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45C447C"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12BC2C41"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57FA7FF8"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400C3C70"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30776B61"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05F4825"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125FA077"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99BB3CB"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54D6649"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559DBF4"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43580CE3"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23F333DD"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44195F21"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1C635785"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2A215DB0"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5D13F0A4"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103BD43"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7808C94"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499DF06B"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4B1D0CDE"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34836BE1"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30CE584D"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71E5956"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2563080"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1F8F8CDF"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11C0FD7"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0C989A3A"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556164DB"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146711D5"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5123DDE9"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68052310"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281EFA7A"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477BCFBE"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73DD996A" w14:textId="77777777" w:rsidR="004E5860" w:rsidRPr="000343C8" w:rsidRDefault="004E5860" w:rsidP="00FC52F2">
      <w:pPr>
        <w:widowControl/>
        <w:rPr>
          <w:rFonts w:eastAsia="標楷體" w:cs="新細明體"/>
          <w:b/>
          <w:bCs/>
          <w:color w:val="000000" w:themeColor="text1"/>
          <w:sz w:val="28"/>
          <w:szCs w:val="28"/>
          <w:bdr w:val="single" w:sz="4" w:space="0" w:color="auto"/>
        </w:rPr>
      </w:pPr>
    </w:p>
    <w:p w14:paraId="33471FBC" w14:textId="6AA189D4" w:rsidR="00FC52F2" w:rsidRPr="000343C8" w:rsidRDefault="00FC52F2" w:rsidP="00FC52F2">
      <w:pPr>
        <w:widowControl/>
        <w:rPr>
          <w:rFonts w:eastAsia="標楷體"/>
          <w:b/>
          <w:bCs/>
          <w:color w:val="000000" w:themeColor="text1"/>
          <w:sz w:val="28"/>
          <w:szCs w:val="28"/>
        </w:rPr>
      </w:pPr>
      <w:r w:rsidRPr="000343C8">
        <w:rPr>
          <w:rFonts w:eastAsia="標楷體" w:cs="新細明體" w:hint="eastAsia"/>
          <w:b/>
          <w:bCs/>
          <w:color w:val="000000" w:themeColor="text1"/>
          <w:sz w:val="28"/>
          <w:szCs w:val="28"/>
          <w:bdr w:val="single" w:sz="4" w:space="0" w:color="auto"/>
        </w:rPr>
        <w:lastRenderedPageBreak/>
        <w:t>附表二</w:t>
      </w:r>
    </w:p>
    <w:p w14:paraId="4A993F05" w14:textId="77777777" w:rsidR="00FC52F2" w:rsidRPr="000343C8" w:rsidRDefault="00FC52F2" w:rsidP="00FC52F2">
      <w:pPr>
        <w:widowControl/>
        <w:jc w:val="center"/>
        <w:rPr>
          <w:rFonts w:eastAsia="標楷體" w:cs="新細明體"/>
          <w:b/>
          <w:color w:val="000000" w:themeColor="text1"/>
          <w:sz w:val="28"/>
          <w:szCs w:val="28"/>
        </w:rPr>
      </w:pPr>
      <w:r w:rsidRPr="000343C8">
        <w:rPr>
          <w:rFonts w:eastAsia="標楷體" w:cs="新細明體" w:hint="eastAsia"/>
          <w:b/>
          <w:color w:val="000000" w:themeColor="text1"/>
          <w:sz w:val="28"/>
          <w:szCs w:val="28"/>
        </w:rPr>
        <w:t>新竹市</w:t>
      </w:r>
      <w:r w:rsidRPr="000343C8">
        <w:rPr>
          <w:rFonts w:eastAsia="標楷體" w:cs="新細明體" w:hint="eastAsia"/>
          <w:b/>
          <w:color w:val="000000" w:themeColor="text1"/>
          <w:sz w:val="28"/>
          <w:szCs w:val="28"/>
        </w:rPr>
        <w:t>111</w:t>
      </w:r>
      <w:r w:rsidRPr="000343C8">
        <w:rPr>
          <w:rFonts w:eastAsia="標楷體" w:cs="新細明體" w:hint="eastAsia"/>
          <w:b/>
          <w:color w:val="000000" w:themeColor="text1"/>
          <w:sz w:val="28"/>
          <w:szCs w:val="28"/>
        </w:rPr>
        <w:t>學年度高級中等學校試辦學習區完全免試入學</w:t>
      </w:r>
    </w:p>
    <w:p w14:paraId="741386D8" w14:textId="77777777" w:rsidR="00FC52F2" w:rsidRPr="000343C8" w:rsidRDefault="00FC52F2" w:rsidP="00FC52F2">
      <w:pPr>
        <w:widowControl/>
        <w:jc w:val="center"/>
        <w:rPr>
          <w:rFonts w:eastAsia="標楷體"/>
          <w:b/>
          <w:color w:val="000000" w:themeColor="text1"/>
          <w:sz w:val="28"/>
          <w:szCs w:val="28"/>
        </w:rPr>
      </w:pPr>
      <w:r w:rsidRPr="000343C8">
        <w:rPr>
          <w:rFonts w:eastAsia="標楷體" w:cs="新細明體" w:hint="eastAsia"/>
          <w:b/>
          <w:color w:val="000000" w:themeColor="text1"/>
          <w:sz w:val="28"/>
          <w:szCs w:val="28"/>
        </w:rPr>
        <w:t>特殊身分學生報名證明文件黏貼表</w:t>
      </w:r>
    </w:p>
    <w:tbl>
      <w:tblPr>
        <w:tblStyle w:val="af"/>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4"/>
      </w:tblGrid>
      <w:tr w:rsidR="00FC52F2" w:rsidRPr="000343C8" w14:paraId="3AE9B610" w14:textId="77777777" w:rsidTr="004E5860">
        <w:trPr>
          <w:jc w:val="center"/>
        </w:trPr>
        <w:tc>
          <w:tcPr>
            <w:tcW w:w="9694" w:type="dxa"/>
          </w:tcPr>
          <w:p w14:paraId="2C28F91E" w14:textId="77777777" w:rsidR="00FC52F2" w:rsidRPr="000343C8" w:rsidRDefault="00FC52F2" w:rsidP="004E5860">
            <w:pPr>
              <w:jc w:val="center"/>
              <w:rPr>
                <w:rFonts w:eastAsia="標楷體" w:cs="標楷體"/>
                <w:b/>
                <w:color w:val="000000" w:themeColor="text1"/>
                <w:sz w:val="28"/>
                <w:szCs w:val="28"/>
              </w:rPr>
            </w:pPr>
            <w:r w:rsidRPr="000343C8">
              <w:rPr>
                <w:rFonts w:eastAsia="標楷體" w:cs="標楷體"/>
                <w:b/>
                <w:color w:val="000000" w:themeColor="text1"/>
                <w:sz w:val="28"/>
                <w:szCs w:val="28"/>
              </w:rPr>
              <w:t>【特殊身分學生報名證明文件浮貼欄】</w:t>
            </w:r>
          </w:p>
        </w:tc>
      </w:tr>
      <w:tr w:rsidR="00FC52F2" w:rsidRPr="000343C8" w14:paraId="2325FBC1" w14:textId="77777777" w:rsidTr="004E5860">
        <w:trPr>
          <w:trHeight w:val="12106"/>
          <w:jc w:val="center"/>
        </w:trPr>
        <w:tc>
          <w:tcPr>
            <w:tcW w:w="9694" w:type="dxa"/>
          </w:tcPr>
          <w:p w14:paraId="32FA4633" w14:textId="77777777" w:rsidR="00FC52F2" w:rsidRPr="000343C8" w:rsidRDefault="00FC52F2" w:rsidP="004E5860">
            <w:pPr>
              <w:spacing w:beforeLines="50" w:before="120" w:afterLines="50" w:after="120"/>
              <w:jc w:val="center"/>
              <w:rPr>
                <w:rFonts w:eastAsia="標楷體" w:cs="標楷體"/>
                <w:b/>
                <w:bCs/>
                <w:color w:val="000000" w:themeColor="text1"/>
              </w:rPr>
            </w:pPr>
            <w:r w:rsidRPr="000343C8">
              <w:rPr>
                <w:rFonts w:eastAsia="標楷體" w:cs="標楷體"/>
                <w:b/>
                <w:bCs/>
                <w:color w:val="000000" w:themeColor="text1"/>
              </w:rPr>
              <w:t>註：影印本請國中相關單位核章並加註｢與正本相符｣字樣</w:t>
            </w:r>
          </w:p>
          <w:p w14:paraId="4663E9D2" w14:textId="77777777" w:rsidR="00FC52F2" w:rsidRPr="000343C8" w:rsidRDefault="00FC52F2" w:rsidP="004E5860">
            <w:pPr>
              <w:jc w:val="both"/>
              <w:rPr>
                <w:rFonts w:eastAsia="標楷體" w:cs="標楷體"/>
                <w:b/>
                <w:color w:val="000000" w:themeColor="text1"/>
                <w:sz w:val="40"/>
                <w:szCs w:val="40"/>
              </w:rPr>
            </w:pPr>
          </w:p>
          <w:p w14:paraId="020DE839" w14:textId="77777777" w:rsidR="00FC52F2" w:rsidRPr="000343C8" w:rsidRDefault="00FC52F2" w:rsidP="004E5860">
            <w:pPr>
              <w:jc w:val="both"/>
              <w:rPr>
                <w:rFonts w:eastAsia="標楷體" w:cs="標楷體"/>
                <w:b/>
                <w:color w:val="000000" w:themeColor="text1"/>
                <w:sz w:val="40"/>
                <w:szCs w:val="40"/>
              </w:rPr>
            </w:pPr>
          </w:p>
          <w:p w14:paraId="6A927865" w14:textId="77777777" w:rsidR="00FC52F2" w:rsidRPr="000343C8" w:rsidRDefault="00FC52F2" w:rsidP="004E5860">
            <w:pPr>
              <w:jc w:val="both"/>
              <w:rPr>
                <w:rFonts w:eastAsia="標楷體" w:cs="標楷體"/>
                <w:b/>
                <w:color w:val="000000" w:themeColor="text1"/>
                <w:sz w:val="40"/>
                <w:szCs w:val="40"/>
              </w:rPr>
            </w:pPr>
          </w:p>
          <w:p w14:paraId="1021A28C" w14:textId="77777777" w:rsidR="00FC52F2" w:rsidRPr="000343C8" w:rsidRDefault="00FC52F2" w:rsidP="004E5860">
            <w:pPr>
              <w:jc w:val="both"/>
              <w:rPr>
                <w:rFonts w:eastAsia="標楷體" w:cs="標楷體"/>
                <w:b/>
                <w:color w:val="000000" w:themeColor="text1"/>
                <w:sz w:val="40"/>
                <w:szCs w:val="40"/>
              </w:rPr>
            </w:pPr>
          </w:p>
          <w:p w14:paraId="756595E5" w14:textId="77777777" w:rsidR="00FC52F2" w:rsidRPr="000343C8" w:rsidRDefault="00FC52F2" w:rsidP="004E5860">
            <w:pPr>
              <w:jc w:val="both"/>
              <w:rPr>
                <w:rFonts w:eastAsia="標楷體" w:cs="標楷體"/>
                <w:b/>
                <w:color w:val="000000" w:themeColor="text1"/>
                <w:sz w:val="40"/>
                <w:szCs w:val="40"/>
              </w:rPr>
            </w:pPr>
          </w:p>
          <w:p w14:paraId="55346581" w14:textId="77777777" w:rsidR="00FC52F2" w:rsidRPr="000343C8" w:rsidRDefault="00FC52F2" w:rsidP="004E5860">
            <w:pPr>
              <w:jc w:val="both"/>
              <w:rPr>
                <w:rFonts w:eastAsia="標楷體" w:cs="標楷體"/>
                <w:b/>
                <w:color w:val="000000" w:themeColor="text1"/>
                <w:sz w:val="40"/>
                <w:szCs w:val="40"/>
              </w:rPr>
            </w:pPr>
          </w:p>
          <w:p w14:paraId="5626F4AE" w14:textId="77777777" w:rsidR="00FC52F2" w:rsidRPr="000343C8" w:rsidRDefault="00FC52F2" w:rsidP="004E5860">
            <w:pPr>
              <w:jc w:val="both"/>
              <w:rPr>
                <w:rFonts w:eastAsia="標楷體" w:cs="標楷體"/>
                <w:b/>
                <w:color w:val="000000" w:themeColor="text1"/>
                <w:sz w:val="40"/>
                <w:szCs w:val="40"/>
              </w:rPr>
            </w:pPr>
          </w:p>
          <w:p w14:paraId="2F85A9DA" w14:textId="77777777" w:rsidR="00FC52F2" w:rsidRPr="000343C8" w:rsidRDefault="00FC52F2" w:rsidP="004E5860">
            <w:pPr>
              <w:jc w:val="both"/>
              <w:rPr>
                <w:rFonts w:eastAsia="標楷體" w:cs="標楷體"/>
                <w:b/>
                <w:color w:val="000000" w:themeColor="text1"/>
                <w:sz w:val="40"/>
                <w:szCs w:val="40"/>
              </w:rPr>
            </w:pPr>
          </w:p>
          <w:p w14:paraId="35D1E697" w14:textId="77777777" w:rsidR="00FC52F2" w:rsidRPr="000343C8" w:rsidRDefault="00FC52F2" w:rsidP="004E5860">
            <w:pPr>
              <w:jc w:val="both"/>
              <w:rPr>
                <w:rFonts w:eastAsia="標楷體" w:cs="標楷體"/>
                <w:b/>
                <w:color w:val="000000" w:themeColor="text1"/>
                <w:sz w:val="40"/>
                <w:szCs w:val="40"/>
              </w:rPr>
            </w:pPr>
          </w:p>
          <w:p w14:paraId="5087F2E4" w14:textId="77777777" w:rsidR="00FC52F2" w:rsidRPr="000343C8" w:rsidRDefault="00FC52F2" w:rsidP="004E5860">
            <w:pPr>
              <w:jc w:val="both"/>
              <w:rPr>
                <w:rFonts w:eastAsia="標楷體" w:cs="標楷體"/>
                <w:b/>
                <w:color w:val="000000" w:themeColor="text1"/>
                <w:sz w:val="40"/>
                <w:szCs w:val="40"/>
              </w:rPr>
            </w:pPr>
          </w:p>
          <w:p w14:paraId="0A7DEBF9" w14:textId="77777777" w:rsidR="00FC52F2" w:rsidRPr="000343C8" w:rsidRDefault="00FC52F2" w:rsidP="004E5860">
            <w:pPr>
              <w:jc w:val="both"/>
              <w:rPr>
                <w:rFonts w:eastAsia="標楷體" w:cs="標楷體"/>
                <w:b/>
                <w:color w:val="000000" w:themeColor="text1"/>
                <w:sz w:val="40"/>
                <w:szCs w:val="40"/>
              </w:rPr>
            </w:pPr>
          </w:p>
          <w:p w14:paraId="1BD26C74" w14:textId="77777777" w:rsidR="00FC52F2" w:rsidRPr="000343C8" w:rsidRDefault="00FC52F2" w:rsidP="004E5860">
            <w:pPr>
              <w:jc w:val="both"/>
              <w:rPr>
                <w:rFonts w:eastAsia="標楷體" w:cs="標楷體"/>
                <w:b/>
                <w:color w:val="000000" w:themeColor="text1"/>
                <w:sz w:val="40"/>
                <w:szCs w:val="40"/>
              </w:rPr>
            </w:pPr>
          </w:p>
          <w:p w14:paraId="72974C12" w14:textId="77777777" w:rsidR="00FC52F2" w:rsidRPr="000343C8" w:rsidRDefault="00FC52F2" w:rsidP="004E5860">
            <w:pPr>
              <w:jc w:val="both"/>
              <w:rPr>
                <w:rFonts w:eastAsia="標楷體" w:cs="標楷體"/>
                <w:b/>
                <w:color w:val="000000" w:themeColor="text1"/>
                <w:sz w:val="40"/>
                <w:szCs w:val="40"/>
              </w:rPr>
            </w:pPr>
          </w:p>
          <w:p w14:paraId="314E35A4" w14:textId="77777777" w:rsidR="00FC52F2" w:rsidRPr="000343C8" w:rsidRDefault="00FC52F2" w:rsidP="004E5860">
            <w:pPr>
              <w:jc w:val="both"/>
              <w:rPr>
                <w:rFonts w:eastAsia="標楷體" w:cs="標楷體"/>
                <w:b/>
                <w:color w:val="000000" w:themeColor="text1"/>
                <w:sz w:val="40"/>
                <w:szCs w:val="40"/>
              </w:rPr>
            </w:pPr>
          </w:p>
          <w:p w14:paraId="206CAC06" w14:textId="77777777" w:rsidR="00FC52F2" w:rsidRPr="000343C8" w:rsidRDefault="00FC52F2" w:rsidP="004E5860">
            <w:pPr>
              <w:jc w:val="both"/>
              <w:rPr>
                <w:rFonts w:eastAsia="標楷體" w:cs="標楷體"/>
                <w:b/>
                <w:color w:val="000000" w:themeColor="text1"/>
                <w:sz w:val="40"/>
                <w:szCs w:val="40"/>
              </w:rPr>
            </w:pPr>
          </w:p>
          <w:p w14:paraId="041014AF" w14:textId="77777777" w:rsidR="00FC52F2" w:rsidRPr="000343C8" w:rsidRDefault="00FC52F2" w:rsidP="004E5860">
            <w:pPr>
              <w:jc w:val="both"/>
              <w:rPr>
                <w:rFonts w:eastAsia="標楷體" w:cs="標楷體"/>
                <w:b/>
                <w:color w:val="000000" w:themeColor="text1"/>
                <w:sz w:val="40"/>
                <w:szCs w:val="40"/>
              </w:rPr>
            </w:pPr>
          </w:p>
          <w:p w14:paraId="77F64162" w14:textId="77777777" w:rsidR="00FC52F2" w:rsidRPr="000343C8" w:rsidRDefault="00FC52F2" w:rsidP="004E5860">
            <w:pPr>
              <w:jc w:val="both"/>
              <w:rPr>
                <w:rFonts w:eastAsia="標楷體" w:cs="標楷體"/>
                <w:b/>
                <w:color w:val="000000" w:themeColor="text1"/>
                <w:sz w:val="40"/>
                <w:szCs w:val="40"/>
              </w:rPr>
            </w:pPr>
          </w:p>
          <w:p w14:paraId="3D373534" w14:textId="77777777" w:rsidR="00FC52F2" w:rsidRPr="000343C8" w:rsidRDefault="00FC52F2" w:rsidP="004E5860">
            <w:pPr>
              <w:jc w:val="both"/>
              <w:rPr>
                <w:rFonts w:eastAsia="標楷體" w:cs="標楷體"/>
                <w:b/>
                <w:color w:val="000000" w:themeColor="text1"/>
                <w:sz w:val="40"/>
                <w:szCs w:val="40"/>
              </w:rPr>
            </w:pPr>
          </w:p>
          <w:p w14:paraId="0A00D540" w14:textId="77777777" w:rsidR="00FC52F2" w:rsidRPr="000343C8" w:rsidRDefault="00FC52F2" w:rsidP="004E5860">
            <w:pPr>
              <w:jc w:val="both"/>
              <w:rPr>
                <w:rFonts w:eastAsia="標楷體" w:cs="標楷體"/>
                <w:b/>
                <w:color w:val="000000" w:themeColor="text1"/>
                <w:sz w:val="40"/>
                <w:szCs w:val="40"/>
              </w:rPr>
            </w:pPr>
          </w:p>
          <w:p w14:paraId="5D01A50E" w14:textId="77777777" w:rsidR="00FC52F2" w:rsidRPr="000343C8" w:rsidRDefault="00FC52F2" w:rsidP="004E5860">
            <w:pPr>
              <w:jc w:val="both"/>
              <w:rPr>
                <w:rFonts w:eastAsia="標楷體" w:cs="標楷體"/>
                <w:b/>
                <w:color w:val="000000" w:themeColor="text1"/>
                <w:sz w:val="40"/>
                <w:szCs w:val="40"/>
              </w:rPr>
            </w:pPr>
          </w:p>
        </w:tc>
      </w:tr>
    </w:tbl>
    <w:p w14:paraId="0337E3A6" w14:textId="77777777" w:rsidR="00FC52F2" w:rsidRPr="000343C8" w:rsidRDefault="00FC52F2" w:rsidP="00FC52F2">
      <w:pPr>
        <w:rPr>
          <w:rFonts w:eastAsia="標楷體" w:cs="新細明體"/>
          <w:color w:val="000000" w:themeColor="text1"/>
          <w:sz w:val="28"/>
          <w:szCs w:val="28"/>
        </w:rPr>
      </w:pPr>
    </w:p>
    <w:p w14:paraId="12250431" w14:textId="77777777" w:rsidR="00FC52F2" w:rsidRPr="000343C8" w:rsidRDefault="00FC52F2" w:rsidP="00FC52F2">
      <w:pPr>
        <w:rPr>
          <w:rFonts w:eastAsia="標楷體" w:cs="新細明體"/>
          <w:color w:val="000000" w:themeColor="text1"/>
          <w:sz w:val="28"/>
          <w:szCs w:val="28"/>
        </w:rPr>
      </w:pPr>
      <w:r w:rsidRPr="000343C8">
        <w:rPr>
          <w:rFonts w:eastAsia="標楷體" w:cs="新細明體"/>
          <w:color w:val="000000" w:themeColor="text1"/>
          <w:sz w:val="28"/>
          <w:szCs w:val="28"/>
        </w:rPr>
        <w:br w:type="page"/>
      </w:r>
    </w:p>
    <w:p w14:paraId="45B25150" w14:textId="77777777" w:rsidR="004D6E01" w:rsidRPr="000343C8" w:rsidRDefault="004D6E01">
      <w:pPr>
        <w:rPr>
          <w:rFonts w:eastAsia="標楷體" w:cs="新細明體"/>
          <w:color w:val="000000" w:themeColor="text1"/>
          <w:sz w:val="28"/>
          <w:szCs w:val="28"/>
        </w:rPr>
        <w:sectPr w:rsidR="004D6E01" w:rsidRPr="000343C8" w:rsidSect="00DE07B5">
          <w:pgSz w:w="11906" w:h="16838"/>
          <w:pgMar w:top="851" w:right="851" w:bottom="851" w:left="851" w:header="851" w:footer="851" w:gutter="0"/>
          <w:cols w:space="720"/>
          <w:docGrid w:linePitch="326"/>
        </w:sectPr>
      </w:pPr>
    </w:p>
    <w:p w14:paraId="17537F35" w14:textId="77777777" w:rsidR="004E5860" w:rsidRPr="000343C8" w:rsidRDefault="004E5860" w:rsidP="00FC18E6">
      <w:pPr>
        <w:rPr>
          <w:rFonts w:eastAsia="標楷體" w:cs="新細明體"/>
          <w:b/>
          <w:bCs/>
          <w:color w:val="000000" w:themeColor="text1"/>
          <w:sz w:val="28"/>
          <w:szCs w:val="28"/>
          <w:bdr w:val="single" w:sz="4" w:space="0" w:color="auto"/>
        </w:rPr>
      </w:pPr>
    </w:p>
    <w:p w14:paraId="7943C5EE" w14:textId="77777777" w:rsidR="004E5860" w:rsidRPr="000343C8" w:rsidRDefault="004E5860" w:rsidP="00FC18E6">
      <w:pPr>
        <w:rPr>
          <w:rFonts w:eastAsia="標楷體" w:cs="新細明體"/>
          <w:b/>
          <w:bCs/>
          <w:color w:val="000000" w:themeColor="text1"/>
          <w:sz w:val="28"/>
          <w:szCs w:val="28"/>
          <w:bdr w:val="single" w:sz="4" w:space="0" w:color="auto"/>
        </w:rPr>
      </w:pPr>
    </w:p>
    <w:p w14:paraId="380D25B6" w14:textId="77777777" w:rsidR="004E5860" w:rsidRPr="000343C8" w:rsidRDefault="004E5860" w:rsidP="00FC18E6">
      <w:pPr>
        <w:rPr>
          <w:rFonts w:eastAsia="標楷體" w:cs="新細明體"/>
          <w:b/>
          <w:bCs/>
          <w:color w:val="000000" w:themeColor="text1"/>
          <w:sz w:val="28"/>
          <w:szCs w:val="28"/>
          <w:bdr w:val="single" w:sz="4" w:space="0" w:color="auto"/>
        </w:rPr>
      </w:pPr>
    </w:p>
    <w:p w14:paraId="6B6C8078" w14:textId="77777777" w:rsidR="004E5860" w:rsidRPr="000343C8" w:rsidRDefault="004E5860" w:rsidP="00FC18E6">
      <w:pPr>
        <w:rPr>
          <w:rFonts w:eastAsia="標楷體" w:cs="新細明體"/>
          <w:b/>
          <w:bCs/>
          <w:color w:val="000000" w:themeColor="text1"/>
          <w:sz w:val="28"/>
          <w:szCs w:val="28"/>
          <w:bdr w:val="single" w:sz="4" w:space="0" w:color="auto"/>
        </w:rPr>
      </w:pPr>
    </w:p>
    <w:p w14:paraId="3C897521" w14:textId="77777777" w:rsidR="004E5860" w:rsidRPr="000343C8" w:rsidRDefault="004E5860" w:rsidP="00FC18E6">
      <w:pPr>
        <w:rPr>
          <w:rFonts w:eastAsia="標楷體" w:cs="新細明體"/>
          <w:b/>
          <w:bCs/>
          <w:color w:val="000000" w:themeColor="text1"/>
          <w:sz w:val="28"/>
          <w:szCs w:val="28"/>
          <w:bdr w:val="single" w:sz="4" w:space="0" w:color="auto"/>
        </w:rPr>
      </w:pPr>
    </w:p>
    <w:p w14:paraId="005F3E72" w14:textId="77777777" w:rsidR="004E5860" w:rsidRPr="000343C8" w:rsidRDefault="004E5860" w:rsidP="00FC18E6">
      <w:pPr>
        <w:rPr>
          <w:rFonts w:eastAsia="標楷體" w:cs="新細明體"/>
          <w:b/>
          <w:bCs/>
          <w:color w:val="000000" w:themeColor="text1"/>
          <w:sz w:val="28"/>
          <w:szCs w:val="28"/>
          <w:bdr w:val="single" w:sz="4" w:space="0" w:color="auto"/>
        </w:rPr>
      </w:pPr>
    </w:p>
    <w:p w14:paraId="60EB4B84" w14:textId="77777777" w:rsidR="004E5860" w:rsidRPr="000343C8" w:rsidRDefault="004E5860" w:rsidP="00FC18E6">
      <w:pPr>
        <w:rPr>
          <w:rFonts w:eastAsia="標楷體" w:cs="新細明體"/>
          <w:b/>
          <w:bCs/>
          <w:color w:val="000000" w:themeColor="text1"/>
          <w:sz w:val="28"/>
          <w:szCs w:val="28"/>
          <w:bdr w:val="single" w:sz="4" w:space="0" w:color="auto"/>
        </w:rPr>
      </w:pPr>
    </w:p>
    <w:p w14:paraId="3DBCF852" w14:textId="77777777" w:rsidR="004E5860" w:rsidRPr="000343C8" w:rsidRDefault="004E5860" w:rsidP="00FC18E6">
      <w:pPr>
        <w:rPr>
          <w:rFonts w:eastAsia="標楷體" w:cs="新細明體"/>
          <w:b/>
          <w:bCs/>
          <w:color w:val="000000" w:themeColor="text1"/>
          <w:sz w:val="28"/>
          <w:szCs w:val="28"/>
          <w:bdr w:val="single" w:sz="4" w:space="0" w:color="auto"/>
        </w:rPr>
      </w:pPr>
    </w:p>
    <w:p w14:paraId="158F4333" w14:textId="77777777" w:rsidR="004E5860" w:rsidRPr="000343C8" w:rsidRDefault="004E5860" w:rsidP="00FC18E6">
      <w:pPr>
        <w:rPr>
          <w:rFonts w:eastAsia="標楷體" w:cs="新細明體"/>
          <w:b/>
          <w:bCs/>
          <w:color w:val="000000" w:themeColor="text1"/>
          <w:sz w:val="28"/>
          <w:szCs w:val="28"/>
          <w:bdr w:val="single" w:sz="4" w:space="0" w:color="auto"/>
        </w:rPr>
      </w:pPr>
    </w:p>
    <w:p w14:paraId="3411B419" w14:textId="77777777" w:rsidR="004E5860" w:rsidRPr="000343C8" w:rsidRDefault="004E5860" w:rsidP="00FC18E6">
      <w:pPr>
        <w:rPr>
          <w:rFonts w:eastAsia="標楷體" w:cs="新細明體"/>
          <w:b/>
          <w:bCs/>
          <w:color w:val="000000" w:themeColor="text1"/>
          <w:sz w:val="28"/>
          <w:szCs w:val="28"/>
          <w:bdr w:val="single" w:sz="4" w:space="0" w:color="auto"/>
        </w:rPr>
      </w:pPr>
    </w:p>
    <w:p w14:paraId="2637023E" w14:textId="77777777" w:rsidR="004E5860" w:rsidRPr="000343C8" w:rsidRDefault="004E5860" w:rsidP="00FC18E6">
      <w:pPr>
        <w:rPr>
          <w:rFonts w:eastAsia="標楷體" w:cs="新細明體"/>
          <w:b/>
          <w:bCs/>
          <w:color w:val="000000" w:themeColor="text1"/>
          <w:sz w:val="28"/>
          <w:szCs w:val="28"/>
          <w:bdr w:val="single" w:sz="4" w:space="0" w:color="auto"/>
        </w:rPr>
      </w:pPr>
    </w:p>
    <w:p w14:paraId="275DD23A" w14:textId="77777777" w:rsidR="004E5860" w:rsidRPr="000343C8" w:rsidRDefault="004E5860" w:rsidP="00FC18E6">
      <w:pPr>
        <w:rPr>
          <w:rFonts w:eastAsia="標楷體" w:cs="新細明體"/>
          <w:b/>
          <w:bCs/>
          <w:color w:val="000000" w:themeColor="text1"/>
          <w:sz w:val="28"/>
          <w:szCs w:val="28"/>
          <w:bdr w:val="single" w:sz="4" w:space="0" w:color="auto"/>
        </w:rPr>
      </w:pPr>
    </w:p>
    <w:p w14:paraId="5556BC68" w14:textId="77777777" w:rsidR="004E5860" w:rsidRPr="000343C8" w:rsidRDefault="004E5860" w:rsidP="00FC18E6">
      <w:pPr>
        <w:rPr>
          <w:rFonts w:eastAsia="標楷體" w:cs="新細明體"/>
          <w:b/>
          <w:bCs/>
          <w:color w:val="000000" w:themeColor="text1"/>
          <w:sz w:val="28"/>
          <w:szCs w:val="28"/>
          <w:bdr w:val="single" w:sz="4" w:space="0" w:color="auto"/>
        </w:rPr>
      </w:pPr>
    </w:p>
    <w:p w14:paraId="7B86CA9A" w14:textId="77777777" w:rsidR="004E5860" w:rsidRPr="000343C8" w:rsidRDefault="004E5860" w:rsidP="00FC18E6">
      <w:pPr>
        <w:rPr>
          <w:rFonts w:eastAsia="標楷體" w:cs="新細明體"/>
          <w:b/>
          <w:bCs/>
          <w:color w:val="000000" w:themeColor="text1"/>
          <w:sz w:val="28"/>
          <w:szCs w:val="28"/>
          <w:bdr w:val="single" w:sz="4" w:space="0" w:color="auto"/>
        </w:rPr>
      </w:pPr>
    </w:p>
    <w:p w14:paraId="7D177A91" w14:textId="77777777" w:rsidR="004E5860" w:rsidRPr="000343C8" w:rsidRDefault="004E5860" w:rsidP="00FC18E6">
      <w:pPr>
        <w:rPr>
          <w:rFonts w:eastAsia="標楷體" w:cs="新細明體"/>
          <w:b/>
          <w:bCs/>
          <w:color w:val="000000" w:themeColor="text1"/>
          <w:sz w:val="28"/>
          <w:szCs w:val="28"/>
          <w:bdr w:val="single" w:sz="4" w:space="0" w:color="auto"/>
        </w:rPr>
      </w:pPr>
    </w:p>
    <w:p w14:paraId="08C5FA00" w14:textId="77777777" w:rsidR="004E5860" w:rsidRPr="000343C8" w:rsidRDefault="004E5860" w:rsidP="00FC18E6">
      <w:pPr>
        <w:rPr>
          <w:rFonts w:eastAsia="標楷體" w:cs="新細明體"/>
          <w:b/>
          <w:bCs/>
          <w:color w:val="000000" w:themeColor="text1"/>
          <w:sz w:val="28"/>
          <w:szCs w:val="28"/>
          <w:bdr w:val="single" w:sz="4" w:space="0" w:color="auto"/>
        </w:rPr>
      </w:pPr>
    </w:p>
    <w:p w14:paraId="2E148614" w14:textId="77777777" w:rsidR="004E5860" w:rsidRPr="000343C8" w:rsidRDefault="004E5860" w:rsidP="00FC18E6">
      <w:pPr>
        <w:rPr>
          <w:rFonts w:eastAsia="標楷體" w:cs="新細明體"/>
          <w:b/>
          <w:bCs/>
          <w:color w:val="000000" w:themeColor="text1"/>
          <w:sz w:val="28"/>
          <w:szCs w:val="28"/>
          <w:bdr w:val="single" w:sz="4" w:space="0" w:color="auto"/>
        </w:rPr>
      </w:pPr>
    </w:p>
    <w:p w14:paraId="646869F5" w14:textId="77777777" w:rsidR="004E5860" w:rsidRPr="000343C8" w:rsidRDefault="004E5860" w:rsidP="00FC18E6">
      <w:pPr>
        <w:rPr>
          <w:rFonts w:eastAsia="標楷體" w:cs="新細明體"/>
          <w:b/>
          <w:bCs/>
          <w:color w:val="000000" w:themeColor="text1"/>
          <w:sz w:val="28"/>
          <w:szCs w:val="28"/>
          <w:bdr w:val="single" w:sz="4" w:space="0" w:color="auto"/>
        </w:rPr>
      </w:pPr>
    </w:p>
    <w:p w14:paraId="14B5BACB" w14:textId="77777777" w:rsidR="004E5860" w:rsidRPr="000343C8" w:rsidRDefault="004E5860" w:rsidP="00FC18E6">
      <w:pPr>
        <w:rPr>
          <w:rFonts w:eastAsia="標楷體" w:cs="新細明體"/>
          <w:b/>
          <w:bCs/>
          <w:color w:val="000000" w:themeColor="text1"/>
          <w:sz w:val="28"/>
          <w:szCs w:val="28"/>
          <w:bdr w:val="single" w:sz="4" w:space="0" w:color="auto"/>
        </w:rPr>
      </w:pPr>
    </w:p>
    <w:p w14:paraId="1ACBA89C" w14:textId="77777777" w:rsidR="004E5860" w:rsidRPr="000343C8" w:rsidRDefault="004E5860" w:rsidP="00FC18E6">
      <w:pPr>
        <w:rPr>
          <w:rFonts w:eastAsia="標楷體" w:cs="新細明體"/>
          <w:b/>
          <w:bCs/>
          <w:color w:val="000000" w:themeColor="text1"/>
          <w:sz w:val="28"/>
          <w:szCs w:val="28"/>
          <w:bdr w:val="single" w:sz="4" w:space="0" w:color="auto"/>
        </w:rPr>
      </w:pPr>
    </w:p>
    <w:p w14:paraId="12101841" w14:textId="77777777" w:rsidR="004E5860" w:rsidRPr="000343C8" w:rsidRDefault="004E5860" w:rsidP="00FC18E6">
      <w:pPr>
        <w:rPr>
          <w:rFonts w:eastAsia="標楷體" w:cs="新細明體"/>
          <w:b/>
          <w:bCs/>
          <w:color w:val="000000" w:themeColor="text1"/>
          <w:sz w:val="28"/>
          <w:szCs w:val="28"/>
          <w:bdr w:val="single" w:sz="4" w:space="0" w:color="auto"/>
        </w:rPr>
      </w:pPr>
    </w:p>
    <w:p w14:paraId="0E7F3634" w14:textId="77777777" w:rsidR="004E5860" w:rsidRPr="000343C8" w:rsidRDefault="004E5860" w:rsidP="00FC18E6">
      <w:pPr>
        <w:rPr>
          <w:rFonts w:eastAsia="標楷體" w:cs="新細明體"/>
          <w:b/>
          <w:bCs/>
          <w:color w:val="000000" w:themeColor="text1"/>
          <w:sz w:val="28"/>
          <w:szCs w:val="28"/>
          <w:bdr w:val="single" w:sz="4" w:space="0" w:color="auto"/>
        </w:rPr>
      </w:pPr>
    </w:p>
    <w:p w14:paraId="414F3265" w14:textId="77777777" w:rsidR="004E5860" w:rsidRPr="000343C8" w:rsidRDefault="004E5860" w:rsidP="00FC18E6">
      <w:pPr>
        <w:rPr>
          <w:rFonts w:eastAsia="標楷體" w:cs="新細明體"/>
          <w:b/>
          <w:bCs/>
          <w:color w:val="000000" w:themeColor="text1"/>
          <w:sz w:val="28"/>
          <w:szCs w:val="28"/>
          <w:bdr w:val="single" w:sz="4" w:space="0" w:color="auto"/>
        </w:rPr>
      </w:pPr>
    </w:p>
    <w:p w14:paraId="164D2DCD" w14:textId="77777777" w:rsidR="004E5860" w:rsidRPr="000343C8" w:rsidRDefault="004E5860" w:rsidP="00FC18E6">
      <w:pPr>
        <w:rPr>
          <w:rFonts w:eastAsia="標楷體" w:cs="新細明體"/>
          <w:b/>
          <w:bCs/>
          <w:color w:val="000000" w:themeColor="text1"/>
          <w:sz w:val="28"/>
          <w:szCs w:val="28"/>
          <w:bdr w:val="single" w:sz="4" w:space="0" w:color="auto"/>
        </w:rPr>
      </w:pPr>
    </w:p>
    <w:p w14:paraId="29E2D489" w14:textId="77777777" w:rsidR="004E5860" w:rsidRPr="000343C8" w:rsidRDefault="004E5860" w:rsidP="00FC18E6">
      <w:pPr>
        <w:rPr>
          <w:rFonts w:eastAsia="標楷體" w:cs="新細明體"/>
          <w:b/>
          <w:bCs/>
          <w:color w:val="000000" w:themeColor="text1"/>
          <w:sz w:val="28"/>
          <w:szCs w:val="28"/>
          <w:bdr w:val="single" w:sz="4" w:space="0" w:color="auto"/>
        </w:rPr>
      </w:pPr>
    </w:p>
    <w:p w14:paraId="7E00550C" w14:textId="77777777" w:rsidR="004E5860" w:rsidRPr="000343C8" w:rsidRDefault="004E5860" w:rsidP="00FC18E6">
      <w:pPr>
        <w:rPr>
          <w:rFonts w:eastAsia="標楷體" w:cs="新細明體"/>
          <w:b/>
          <w:bCs/>
          <w:color w:val="000000" w:themeColor="text1"/>
          <w:sz w:val="28"/>
          <w:szCs w:val="28"/>
          <w:bdr w:val="single" w:sz="4" w:space="0" w:color="auto"/>
        </w:rPr>
      </w:pPr>
    </w:p>
    <w:p w14:paraId="6DCB9FEC" w14:textId="77777777" w:rsidR="004E5860" w:rsidRPr="000343C8" w:rsidRDefault="004E5860" w:rsidP="00FC18E6">
      <w:pPr>
        <w:rPr>
          <w:rFonts w:eastAsia="標楷體" w:cs="新細明體"/>
          <w:b/>
          <w:bCs/>
          <w:color w:val="000000" w:themeColor="text1"/>
          <w:sz w:val="28"/>
          <w:szCs w:val="28"/>
          <w:bdr w:val="single" w:sz="4" w:space="0" w:color="auto"/>
        </w:rPr>
      </w:pPr>
    </w:p>
    <w:p w14:paraId="37C31699" w14:textId="77777777" w:rsidR="004E5860" w:rsidRPr="000343C8" w:rsidRDefault="004E5860" w:rsidP="00FC18E6">
      <w:pPr>
        <w:rPr>
          <w:rFonts w:eastAsia="標楷體" w:cs="新細明體"/>
          <w:b/>
          <w:bCs/>
          <w:color w:val="000000" w:themeColor="text1"/>
          <w:sz w:val="28"/>
          <w:szCs w:val="28"/>
          <w:bdr w:val="single" w:sz="4" w:space="0" w:color="auto"/>
        </w:rPr>
      </w:pPr>
    </w:p>
    <w:p w14:paraId="5246BAC8" w14:textId="77777777" w:rsidR="004E5860" w:rsidRPr="000343C8" w:rsidRDefault="004E5860" w:rsidP="00FC18E6">
      <w:pPr>
        <w:rPr>
          <w:rFonts w:eastAsia="標楷體" w:cs="新細明體"/>
          <w:b/>
          <w:bCs/>
          <w:color w:val="000000" w:themeColor="text1"/>
          <w:sz w:val="28"/>
          <w:szCs w:val="28"/>
          <w:bdr w:val="single" w:sz="4" w:space="0" w:color="auto"/>
        </w:rPr>
      </w:pPr>
    </w:p>
    <w:p w14:paraId="7E786444" w14:textId="77777777" w:rsidR="004E5860" w:rsidRPr="000343C8" w:rsidRDefault="004E5860" w:rsidP="00FC18E6">
      <w:pPr>
        <w:rPr>
          <w:rFonts w:eastAsia="標楷體" w:cs="新細明體"/>
          <w:b/>
          <w:bCs/>
          <w:color w:val="000000" w:themeColor="text1"/>
          <w:sz w:val="28"/>
          <w:szCs w:val="28"/>
          <w:bdr w:val="single" w:sz="4" w:space="0" w:color="auto"/>
        </w:rPr>
      </w:pPr>
    </w:p>
    <w:p w14:paraId="6BAB8E32" w14:textId="77777777" w:rsidR="004E5860" w:rsidRPr="000343C8" w:rsidRDefault="004E5860" w:rsidP="00FC18E6">
      <w:pPr>
        <w:rPr>
          <w:rFonts w:eastAsia="標楷體" w:cs="新細明體"/>
          <w:b/>
          <w:bCs/>
          <w:color w:val="000000" w:themeColor="text1"/>
          <w:sz w:val="28"/>
          <w:szCs w:val="28"/>
          <w:bdr w:val="single" w:sz="4" w:space="0" w:color="auto"/>
        </w:rPr>
      </w:pPr>
    </w:p>
    <w:p w14:paraId="2F7AF9FE" w14:textId="77777777" w:rsidR="004E5860" w:rsidRPr="000343C8" w:rsidRDefault="004E5860" w:rsidP="00FC18E6">
      <w:pPr>
        <w:rPr>
          <w:rFonts w:eastAsia="標楷體" w:cs="新細明體"/>
          <w:b/>
          <w:bCs/>
          <w:color w:val="000000" w:themeColor="text1"/>
          <w:sz w:val="28"/>
          <w:szCs w:val="28"/>
          <w:bdr w:val="single" w:sz="4" w:space="0" w:color="auto"/>
        </w:rPr>
      </w:pPr>
    </w:p>
    <w:p w14:paraId="1BD5596C" w14:textId="77777777" w:rsidR="004E5860" w:rsidRPr="000343C8" w:rsidRDefault="004E5860" w:rsidP="00FC18E6">
      <w:pPr>
        <w:rPr>
          <w:rFonts w:eastAsia="標楷體" w:cs="新細明體"/>
          <w:b/>
          <w:bCs/>
          <w:color w:val="000000" w:themeColor="text1"/>
          <w:sz w:val="28"/>
          <w:szCs w:val="28"/>
          <w:bdr w:val="single" w:sz="4" w:space="0" w:color="auto"/>
        </w:rPr>
      </w:pPr>
    </w:p>
    <w:p w14:paraId="62D43709" w14:textId="77777777" w:rsidR="004E5860" w:rsidRPr="000343C8" w:rsidRDefault="004E5860" w:rsidP="00FC18E6">
      <w:pPr>
        <w:rPr>
          <w:rFonts w:eastAsia="標楷體" w:cs="新細明體"/>
          <w:b/>
          <w:bCs/>
          <w:color w:val="000000" w:themeColor="text1"/>
          <w:sz w:val="28"/>
          <w:szCs w:val="28"/>
          <w:bdr w:val="single" w:sz="4" w:space="0" w:color="auto"/>
        </w:rPr>
      </w:pPr>
    </w:p>
    <w:p w14:paraId="025033F5" w14:textId="77777777" w:rsidR="004E5860" w:rsidRPr="000343C8" w:rsidRDefault="004E5860" w:rsidP="00FC18E6">
      <w:pPr>
        <w:rPr>
          <w:rFonts w:eastAsia="標楷體" w:cs="新細明體"/>
          <w:b/>
          <w:bCs/>
          <w:color w:val="000000" w:themeColor="text1"/>
          <w:sz w:val="28"/>
          <w:szCs w:val="28"/>
          <w:bdr w:val="single" w:sz="4" w:space="0" w:color="auto"/>
        </w:rPr>
      </w:pPr>
    </w:p>
    <w:p w14:paraId="59E5EFC1" w14:textId="77777777" w:rsidR="004E5860" w:rsidRPr="000343C8" w:rsidRDefault="004E5860" w:rsidP="00FC18E6">
      <w:pPr>
        <w:rPr>
          <w:rFonts w:eastAsia="標楷體" w:cs="新細明體"/>
          <w:b/>
          <w:bCs/>
          <w:color w:val="000000" w:themeColor="text1"/>
          <w:sz w:val="28"/>
          <w:szCs w:val="28"/>
          <w:bdr w:val="single" w:sz="4" w:space="0" w:color="auto"/>
        </w:rPr>
      </w:pPr>
    </w:p>
    <w:p w14:paraId="652BB055" w14:textId="77777777" w:rsidR="004E5860" w:rsidRPr="000343C8" w:rsidRDefault="004E5860" w:rsidP="00FC18E6">
      <w:pPr>
        <w:rPr>
          <w:rFonts w:eastAsia="標楷體" w:cs="新細明體"/>
          <w:b/>
          <w:bCs/>
          <w:color w:val="000000" w:themeColor="text1"/>
          <w:sz w:val="28"/>
          <w:szCs w:val="28"/>
          <w:bdr w:val="single" w:sz="4" w:space="0" w:color="auto"/>
        </w:rPr>
      </w:pPr>
    </w:p>
    <w:p w14:paraId="581888F7" w14:textId="77777777" w:rsidR="004E5860" w:rsidRPr="000343C8" w:rsidRDefault="004E5860" w:rsidP="00FC18E6">
      <w:pPr>
        <w:rPr>
          <w:rFonts w:eastAsia="標楷體" w:cs="新細明體"/>
          <w:b/>
          <w:bCs/>
          <w:color w:val="000000" w:themeColor="text1"/>
          <w:sz w:val="28"/>
          <w:szCs w:val="28"/>
          <w:bdr w:val="single" w:sz="4" w:space="0" w:color="auto"/>
        </w:rPr>
      </w:pPr>
    </w:p>
    <w:p w14:paraId="404B4EA3" w14:textId="77777777" w:rsidR="004E5860" w:rsidRPr="000343C8" w:rsidRDefault="004E5860" w:rsidP="00FC18E6">
      <w:pPr>
        <w:rPr>
          <w:rFonts w:eastAsia="標楷體" w:cs="新細明體"/>
          <w:b/>
          <w:bCs/>
          <w:color w:val="000000" w:themeColor="text1"/>
          <w:sz w:val="28"/>
          <w:szCs w:val="28"/>
          <w:bdr w:val="single" w:sz="4" w:space="0" w:color="auto"/>
        </w:rPr>
      </w:pPr>
    </w:p>
    <w:p w14:paraId="24149411" w14:textId="77777777" w:rsidR="004E5860" w:rsidRPr="000343C8" w:rsidRDefault="004E5860" w:rsidP="00FC18E6">
      <w:pPr>
        <w:rPr>
          <w:rFonts w:eastAsia="標楷體" w:cs="新細明體"/>
          <w:b/>
          <w:bCs/>
          <w:color w:val="000000" w:themeColor="text1"/>
          <w:sz w:val="28"/>
          <w:szCs w:val="28"/>
          <w:bdr w:val="single" w:sz="4" w:space="0" w:color="auto"/>
        </w:rPr>
      </w:pPr>
    </w:p>
    <w:p w14:paraId="44810347" w14:textId="77777777" w:rsidR="004E5860" w:rsidRPr="000343C8" w:rsidRDefault="004E5860" w:rsidP="00FC18E6">
      <w:pPr>
        <w:rPr>
          <w:rFonts w:eastAsia="標楷體" w:cs="新細明體"/>
          <w:b/>
          <w:bCs/>
          <w:color w:val="000000" w:themeColor="text1"/>
          <w:sz w:val="28"/>
          <w:szCs w:val="28"/>
          <w:bdr w:val="single" w:sz="4" w:space="0" w:color="auto"/>
        </w:rPr>
      </w:pPr>
    </w:p>
    <w:p w14:paraId="24678FFD" w14:textId="77777777" w:rsidR="004E5860" w:rsidRPr="000343C8" w:rsidRDefault="004E5860" w:rsidP="00FC18E6">
      <w:pPr>
        <w:rPr>
          <w:rFonts w:eastAsia="標楷體" w:cs="新細明體"/>
          <w:b/>
          <w:bCs/>
          <w:color w:val="000000" w:themeColor="text1"/>
          <w:sz w:val="28"/>
          <w:szCs w:val="28"/>
          <w:bdr w:val="single" w:sz="4" w:space="0" w:color="auto"/>
        </w:rPr>
      </w:pPr>
    </w:p>
    <w:p w14:paraId="340BA48B" w14:textId="77777777" w:rsidR="004E5860" w:rsidRPr="000343C8" w:rsidRDefault="004E5860" w:rsidP="00FC18E6">
      <w:pPr>
        <w:rPr>
          <w:rFonts w:eastAsia="標楷體" w:cs="新細明體"/>
          <w:b/>
          <w:bCs/>
          <w:color w:val="000000" w:themeColor="text1"/>
          <w:sz w:val="28"/>
          <w:szCs w:val="28"/>
          <w:bdr w:val="single" w:sz="4" w:space="0" w:color="auto"/>
        </w:rPr>
      </w:pPr>
    </w:p>
    <w:p w14:paraId="3DB434D9" w14:textId="77777777" w:rsidR="004E5860" w:rsidRPr="000343C8" w:rsidRDefault="004E5860" w:rsidP="00FC18E6">
      <w:pPr>
        <w:rPr>
          <w:rFonts w:eastAsia="標楷體" w:cs="新細明體"/>
          <w:b/>
          <w:bCs/>
          <w:color w:val="000000" w:themeColor="text1"/>
          <w:sz w:val="28"/>
          <w:szCs w:val="28"/>
          <w:bdr w:val="single" w:sz="4" w:space="0" w:color="auto"/>
        </w:rPr>
      </w:pPr>
    </w:p>
    <w:p w14:paraId="455C4631" w14:textId="77777777" w:rsidR="004E5860" w:rsidRPr="000343C8" w:rsidRDefault="004E5860" w:rsidP="00FC18E6">
      <w:pPr>
        <w:rPr>
          <w:rFonts w:eastAsia="標楷體" w:cs="新細明體"/>
          <w:b/>
          <w:bCs/>
          <w:color w:val="000000" w:themeColor="text1"/>
          <w:sz w:val="28"/>
          <w:szCs w:val="28"/>
          <w:bdr w:val="single" w:sz="4" w:space="0" w:color="auto"/>
        </w:rPr>
      </w:pPr>
    </w:p>
    <w:p w14:paraId="7FFDAC13" w14:textId="77777777" w:rsidR="004E5860" w:rsidRPr="000343C8" w:rsidRDefault="004E5860" w:rsidP="00FC18E6">
      <w:pPr>
        <w:rPr>
          <w:rFonts w:eastAsia="標楷體" w:cs="新細明體"/>
          <w:b/>
          <w:bCs/>
          <w:color w:val="000000" w:themeColor="text1"/>
          <w:sz w:val="28"/>
          <w:szCs w:val="28"/>
          <w:bdr w:val="single" w:sz="4" w:space="0" w:color="auto"/>
        </w:rPr>
      </w:pPr>
    </w:p>
    <w:p w14:paraId="7FCE7185" w14:textId="77777777" w:rsidR="00E80FCD" w:rsidRPr="000343C8" w:rsidRDefault="005E378B" w:rsidP="00FC18E6">
      <w:pPr>
        <w:rPr>
          <w:rFonts w:eastAsia="標楷體"/>
          <w:b/>
          <w:bCs/>
          <w:color w:val="000000" w:themeColor="text1"/>
          <w:sz w:val="28"/>
          <w:szCs w:val="28"/>
        </w:rPr>
      </w:pPr>
      <w:r w:rsidRPr="000343C8">
        <w:rPr>
          <w:rFonts w:eastAsia="標楷體" w:cs="新細明體" w:hint="eastAsia"/>
          <w:b/>
          <w:bCs/>
          <w:color w:val="000000" w:themeColor="text1"/>
          <w:sz w:val="28"/>
          <w:szCs w:val="28"/>
          <w:bdr w:val="single" w:sz="4" w:space="0" w:color="auto"/>
        </w:rPr>
        <w:lastRenderedPageBreak/>
        <w:t>附表三</w:t>
      </w:r>
      <w:r w:rsidRPr="000343C8">
        <w:rPr>
          <w:rFonts w:eastAsia="標楷體" w:cs="Gungsuh"/>
          <w:b/>
          <w:bCs/>
          <w:color w:val="000000" w:themeColor="text1"/>
          <w:sz w:val="28"/>
          <w:szCs w:val="28"/>
        </w:rPr>
        <w:t xml:space="preserve"> </w:t>
      </w:r>
    </w:p>
    <w:p w14:paraId="2DE5F5E7" w14:textId="094C8B62" w:rsidR="00B9774E" w:rsidRPr="000343C8" w:rsidRDefault="00EA668A" w:rsidP="00B9774E">
      <w:pPr>
        <w:pStyle w:val="11"/>
        <w:jc w:val="center"/>
        <w:rPr>
          <w:color w:val="000000" w:themeColor="text1"/>
        </w:rPr>
      </w:pPr>
      <w:r w:rsidRPr="000343C8">
        <w:rPr>
          <w:rFonts w:hint="eastAsia"/>
          <w:color w:val="000000" w:themeColor="text1"/>
        </w:rPr>
        <w:t>新竹市</w:t>
      </w:r>
      <w:r w:rsidR="0033602F" w:rsidRPr="000343C8">
        <w:rPr>
          <w:rFonts w:hint="eastAsia"/>
          <w:color w:val="000000" w:themeColor="text1"/>
        </w:rPr>
        <w:t>111</w:t>
      </w:r>
      <w:r w:rsidR="0033602F" w:rsidRPr="000343C8">
        <w:rPr>
          <w:rFonts w:hint="eastAsia"/>
          <w:color w:val="000000" w:themeColor="text1"/>
        </w:rPr>
        <w:t>學年度高級中等學校試辦學習區完全免試入學複查申請書</w:t>
      </w:r>
    </w:p>
    <w:tbl>
      <w:tblPr>
        <w:tblW w:w="101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8"/>
        <w:gridCol w:w="2553"/>
        <w:gridCol w:w="1408"/>
        <w:gridCol w:w="10"/>
        <w:gridCol w:w="4232"/>
      </w:tblGrid>
      <w:tr w:rsidR="00CF53D4" w:rsidRPr="000343C8" w14:paraId="436BE127" w14:textId="77777777" w:rsidTr="005A6B17">
        <w:trPr>
          <w:cantSplit/>
          <w:trHeight w:val="794"/>
          <w:jc w:val="center"/>
        </w:trPr>
        <w:tc>
          <w:tcPr>
            <w:tcW w:w="1918" w:type="dxa"/>
            <w:tcBorders>
              <w:top w:val="single" w:sz="12" w:space="0" w:color="auto"/>
            </w:tcBorders>
            <w:vAlign w:val="center"/>
          </w:tcPr>
          <w:p w14:paraId="6A1758AF"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學生姓名</w:t>
            </w:r>
          </w:p>
        </w:tc>
        <w:tc>
          <w:tcPr>
            <w:tcW w:w="2553" w:type="dxa"/>
            <w:tcBorders>
              <w:top w:val="single" w:sz="12" w:space="0" w:color="auto"/>
            </w:tcBorders>
            <w:vAlign w:val="center"/>
          </w:tcPr>
          <w:p w14:paraId="1CB23381" w14:textId="77777777" w:rsidR="00B9774E" w:rsidRPr="000343C8" w:rsidRDefault="00B9774E" w:rsidP="00B9774E">
            <w:pPr>
              <w:spacing w:line="240" w:lineRule="atLeast"/>
              <w:rPr>
                <w:rFonts w:eastAsia="標楷體"/>
                <w:color w:val="000000" w:themeColor="text1"/>
              </w:rPr>
            </w:pPr>
          </w:p>
        </w:tc>
        <w:tc>
          <w:tcPr>
            <w:tcW w:w="1418" w:type="dxa"/>
            <w:gridSpan w:val="2"/>
            <w:tcBorders>
              <w:top w:val="single" w:sz="12" w:space="0" w:color="auto"/>
            </w:tcBorders>
            <w:vAlign w:val="center"/>
          </w:tcPr>
          <w:p w14:paraId="7B6E8DFD"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複查類別</w:t>
            </w:r>
          </w:p>
        </w:tc>
        <w:tc>
          <w:tcPr>
            <w:tcW w:w="4232" w:type="dxa"/>
            <w:tcBorders>
              <w:top w:val="single" w:sz="12" w:space="0" w:color="auto"/>
            </w:tcBorders>
            <w:vAlign w:val="center"/>
          </w:tcPr>
          <w:p w14:paraId="5B4A109B" w14:textId="75CA620D" w:rsidR="00B9774E" w:rsidRPr="000343C8" w:rsidRDefault="00A4353F" w:rsidP="00B9774E">
            <w:pPr>
              <w:jc w:val="center"/>
              <w:rPr>
                <w:rFonts w:eastAsia="標楷體"/>
                <w:color w:val="000000" w:themeColor="text1"/>
              </w:rPr>
            </w:pPr>
            <w:r w:rsidRPr="000343C8">
              <w:rPr>
                <w:rFonts w:eastAsia="標楷體" w:hint="eastAsia"/>
                <w:color w:val="000000" w:themeColor="text1"/>
              </w:rPr>
              <w:t>學習區</w:t>
            </w:r>
            <w:r w:rsidR="00B9774E" w:rsidRPr="000343C8">
              <w:rPr>
                <w:rFonts w:eastAsia="標楷體" w:hint="eastAsia"/>
                <w:color w:val="000000" w:themeColor="text1"/>
              </w:rPr>
              <w:t>完全</w:t>
            </w:r>
            <w:r w:rsidR="00B9774E" w:rsidRPr="000343C8">
              <w:rPr>
                <w:rFonts w:eastAsia="標楷體"/>
                <w:color w:val="000000" w:themeColor="text1"/>
              </w:rPr>
              <w:t>免試入學</w:t>
            </w:r>
          </w:p>
        </w:tc>
      </w:tr>
      <w:tr w:rsidR="00CF53D4" w:rsidRPr="000343C8" w14:paraId="7F3B29C6" w14:textId="77777777" w:rsidTr="005A6B17">
        <w:trPr>
          <w:cantSplit/>
          <w:trHeight w:val="617"/>
          <w:jc w:val="center"/>
        </w:trPr>
        <w:tc>
          <w:tcPr>
            <w:tcW w:w="1918" w:type="dxa"/>
            <w:vAlign w:val="center"/>
          </w:tcPr>
          <w:p w14:paraId="1CA95CA7"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身分證</w:t>
            </w:r>
          </w:p>
          <w:p w14:paraId="28543116"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統一編號</w:t>
            </w:r>
          </w:p>
        </w:tc>
        <w:tc>
          <w:tcPr>
            <w:tcW w:w="2553" w:type="dxa"/>
            <w:vAlign w:val="center"/>
          </w:tcPr>
          <w:p w14:paraId="40EBD83B" w14:textId="77777777" w:rsidR="00B9774E" w:rsidRPr="000343C8" w:rsidRDefault="00B9774E" w:rsidP="00B9774E">
            <w:pPr>
              <w:spacing w:line="240" w:lineRule="atLeast"/>
              <w:rPr>
                <w:rFonts w:eastAsia="標楷體"/>
                <w:color w:val="000000" w:themeColor="text1"/>
              </w:rPr>
            </w:pPr>
          </w:p>
        </w:tc>
        <w:tc>
          <w:tcPr>
            <w:tcW w:w="1408" w:type="dxa"/>
            <w:vAlign w:val="center"/>
          </w:tcPr>
          <w:p w14:paraId="32D334F6"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原就讀國中</w:t>
            </w:r>
          </w:p>
        </w:tc>
        <w:tc>
          <w:tcPr>
            <w:tcW w:w="4242" w:type="dxa"/>
            <w:gridSpan w:val="2"/>
            <w:vAlign w:val="center"/>
          </w:tcPr>
          <w:p w14:paraId="6BA39FED" w14:textId="77777777" w:rsidR="00B9774E" w:rsidRPr="000343C8" w:rsidRDefault="00B9774E" w:rsidP="00B9774E">
            <w:pPr>
              <w:spacing w:line="240" w:lineRule="atLeast"/>
              <w:rPr>
                <w:rFonts w:eastAsia="標楷體"/>
                <w:color w:val="000000" w:themeColor="text1"/>
              </w:rPr>
            </w:pPr>
          </w:p>
        </w:tc>
      </w:tr>
      <w:tr w:rsidR="00CF53D4" w:rsidRPr="000343C8" w14:paraId="5D56A1F9" w14:textId="77777777" w:rsidTr="005A6B17">
        <w:trPr>
          <w:cantSplit/>
          <w:trHeight w:val="589"/>
          <w:jc w:val="center"/>
        </w:trPr>
        <w:tc>
          <w:tcPr>
            <w:tcW w:w="1918" w:type="dxa"/>
            <w:vAlign w:val="center"/>
          </w:tcPr>
          <w:p w14:paraId="1BBE99AD"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聯絡電話</w:t>
            </w:r>
          </w:p>
        </w:tc>
        <w:tc>
          <w:tcPr>
            <w:tcW w:w="8203" w:type="dxa"/>
            <w:gridSpan w:val="4"/>
            <w:vAlign w:val="center"/>
          </w:tcPr>
          <w:p w14:paraId="7A1A485A" w14:textId="681E0EBB" w:rsidR="00B9774E" w:rsidRPr="000343C8" w:rsidRDefault="00B9774E" w:rsidP="00B9774E">
            <w:pPr>
              <w:spacing w:line="240" w:lineRule="atLeast"/>
              <w:rPr>
                <w:rFonts w:eastAsia="標楷體"/>
                <w:color w:val="000000" w:themeColor="text1"/>
              </w:rPr>
            </w:pPr>
            <w:r w:rsidRPr="000343C8">
              <w:rPr>
                <w:rFonts w:eastAsia="標楷體"/>
                <w:color w:val="000000" w:themeColor="text1"/>
              </w:rPr>
              <w:t>日：</w:t>
            </w:r>
            <w:r w:rsidR="00EE12FC">
              <w:rPr>
                <w:rFonts w:eastAsia="標楷體" w:hint="eastAsia"/>
                <w:color w:val="000000" w:themeColor="text1"/>
              </w:rPr>
              <w:t>(</w:t>
            </w:r>
            <w:r w:rsidR="00EE12FC">
              <w:rPr>
                <w:rFonts w:eastAsia="標楷體"/>
                <w:color w:val="000000" w:themeColor="text1"/>
              </w:rPr>
              <w:t xml:space="preserve"> </w:t>
            </w:r>
            <w:r w:rsidR="00EE12FC">
              <w:rPr>
                <w:rFonts w:eastAsia="標楷體" w:hint="eastAsia"/>
                <w:color w:val="000000" w:themeColor="text1"/>
              </w:rPr>
              <w:t xml:space="preserve"> </w:t>
            </w:r>
            <w:r w:rsidR="00EE12FC">
              <w:rPr>
                <w:rFonts w:eastAsia="標楷體"/>
                <w:color w:val="000000" w:themeColor="text1"/>
              </w:rPr>
              <w:t xml:space="preserve"> </w:t>
            </w:r>
            <w:r w:rsidR="00EE12FC">
              <w:rPr>
                <w:rFonts w:eastAsia="標楷體" w:hint="eastAsia"/>
                <w:color w:val="000000" w:themeColor="text1"/>
              </w:rPr>
              <w:t>)</w:t>
            </w:r>
            <w:r w:rsidRPr="000343C8">
              <w:rPr>
                <w:rFonts w:eastAsia="標楷體"/>
                <w:color w:val="000000" w:themeColor="text1"/>
              </w:rPr>
              <w:t xml:space="preserve">     </w:t>
            </w:r>
            <w:r w:rsidR="00B911AE" w:rsidRPr="000343C8">
              <w:rPr>
                <w:rFonts w:eastAsia="標楷體"/>
                <w:color w:val="000000" w:themeColor="text1"/>
              </w:rPr>
              <w:t xml:space="preserve">      </w:t>
            </w:r>
            <w:r w:rsidRPr="000343C8">
              <w:rPr>
                <w:rFonts w:eastAsia="標楷體"/>
                <w:color w:val="000000" w:themeColor="text1"/>
              </w:rPr>
              <w:t xml:space="preserve">      </w:t>
            </w:r>
            <w:r w:rsidRPr="000343C8">
              <w:rPr>
                <w:rFonts w:eastAsia="標楷體"/>
                <w:color w:val="000000" w:themeColor="text1"/>
              </w:rPr>
              <w:t>夜：</w:t>
            </w:r>
            <w:r w:rsidRPr="000343C8">
              <w:rPr>
                <w:rFonts w:eastAsia="標楷體"/>
                <w:color w:val="000000" w:themeColor="text1"/>
              </w:rPr>
              <w:t xml:space="preserve">(   )   </w:t>
            </w:r>
            <w:r w:rsidR="00B911AE" w:rsidRPr="000343C8">
              <w:rPr>
                <w:rFonts w:eastAsia="標楷體"/>
                <w:color w:val="000000" w:themeColor="text1"/>
              </w:rPr>
              <w:t xml:space="preserve">      </w:t>
            </w:r>
            <w:r w:rsidRPr="000343C8">
              <w:rPr>
                <w:rFonts w:eastAsia="標楷體"/>
                <w:color w:val="000000" w:themeColor="text1"/>
              </w:rPr>
              <w:t xml:space="preserve">       </w:t>
            </w:r>
            <w:r w:rsidRPr="000343C8">
              <w:rPr>
                <w:rFonts w:eastAsia="標楷體"/>
                <w:color w:val="000000" w:themeColor="text1"/>
              </w:rPr>
              <w:t>手機：</w:t>
            </w:r>
          </w:p>
        </w:tc>
      </w:tr>
      <w:tr w:rsidR="00CF53D4" w:rsidRPr="000343C8" w14:paraId="4DA8A914" w14:textId="77777777" w:rsidTr="005A6B17">
        <w:trPr>
          <w:cantSplit/>
          <w:trHeight w:val="994"/>
          <w:jc w:val="center"/>
        </w:trPr>
        <w:tc>
          <w:tcPr>
            <w:tcW w:w="1918" w:type="dxa"/>
            <w:vAlign w:val="center"/>
          </w:tcPr>
          <w:p w14:paraId="5F90C245"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聯絡地址</w:t>
            </w:r>
          </w:p>
        </w:tc>
        <w:tc>
          <w:tcPr>
            <w:tcW w:w="8203" w:type="dxa"/>
            <w:gridSpan w:val="4"/>
          </w:tcPr>
          <w:p w14:paraId="4F79B1B9" w14:textId="77777777" w:rsidR="00B9774E" w:rsidRPr="000343C8" w:rsidRDefault="00B9774E" w:rsidP="00B9774E">
            <w:pPr>
              <w:jc w:val="both"/>
              <w:rPr>
                <w:rFonts w:ascii="標楷體" w:eastAsia="標楷體" w:hAnsi="標楷體"/>
                <w:color w:val="000000" w:themeColor="text1"/>
              </w:rPr>
            </w:pPr>
            <w:r w:rsidRPr="000343C8">
              <w:rPr>
                <w:rFonts w:ascii="標楷體" w:eastAsia="標楷體" w:hAnsi="標楷體" w:cs="新細明體" w:hint="eastAsia"/>
                <w:color w:val="000000" w:themeColor="text1"/>
              </w:rPr>
              <w:t>※</w:t>
            </w:r>
            <w:r w:rsidRPr="000343C8">
              <w:rPr>
                <w:rFonts w:ascii="標楷體" w:eastAsia="標楷體" w:hAnsi="標楷體"/>
                <w:color w:val="000000" w:themeColor="text1"/>
              </w:rPr>
              <w:t>請正楷填寫報名學生本人之詳細通訊處</w:t>
            </w:r>
          </w:p>
          <w:p w14:paraId="0AA3EC30" w14:textId="4AD07071" w:rsidR="00B9774E" w:rsidRPr="000343C8" w:rsidRDefault="00B9774E" w:rsidP="00B9774E">
            <w:pPr>
              <w:jc w:val="both"/>
              <w:rPr>
                <w:rFonts w:eastAsia="標楷體"/>
                <w:color w:val="000000" w:themeColor="text1"/>
              </w:rPr>
            </w:pPr>
            <w:r w:rsidRPr="000343C8">
              <w:rPr>
                <w:rFonts w:ascii="標楷體" w:eastAsia="標楷體" w:hAnsi="標楷體"/>
                <w:color w:val="000000" w:themeColor="text1"/>
              </w:rPr>
              <w:t>□□□</w:t>
            </w:r>
            <w:r w:rsidR="00263935" w:rsidRPr="000343C8">
              <w:rPr>
                <w:rFonts w:ascii="標楷體" w:eastAsia="標楷體" w:hAnsi="標楷體"/>
                <w:color w:val="000000" w:themeColor="text1"/>
              </w:rPr>
              <w:t>□□□</w:t>
            </w:r>
          </w:p>
        </w:tc>
      </w:tr>
      <w:tr w:rsidR="00CF53D4" w:rsidRPr="000343C8" w14:paraId="4F1E821A" w14:textId="77777777" w:rsidTr="005A6B17">
        <w:trPr>
          <w:cantSplit/>
          <w:trHeight w:val="639"/>
          <w:jc w:val="center"/>
        </w:trPr>
        <w:tc>
          <w:tcPr>
            <w:tcW w:w="1918" w:type="dxa"/>
            <w:vAlign w:val="center"/>
          </w:tcPr>
          <w:p w14:paraId="3A13CE03" w14:textId="07C6755F" w:rsidR="00AF3196" w:rsidRPr="000343C8" w:rsidRDefault="00AF3196" w:rsidP="00AF3196">
            <w:pPr>
              <w:jc w:val="center"/>
              <w:rPr>
                <w:rFonts w:eastAsia="標楷體"/>
                <w:color w:val="000000" w:themeColor="text1"/>
              </w:rPr>
            </w:pPr>
            <w:r w:rsidRPr="000343C8">
              <w:rPr>
                <w:rFonts w:eastAsia="標楷體" w:hint="eastAsia"/>
                <w:color w:val="000000" w:themeColor="text1"/>
              </w:rPr>
              <w:t>報名學校</w:t>
            </w:r>
          </w:p>
        </w:tc>
        <w:tc>
          <w:tcPr>
            <w:tcW w:w="8203" w:type="dxa"/>
            <w:gridSpan w:val="4"/>
            <w:vAlign w:val="center"/>
          </w:tcPr>
          <w:p w14:paraId="24D30975" w14:textId="116F449E" w:rsidR="00AF3196" w:rsidRPr="000343C8" w:rsidRDefault="00AF3196" w:rsidP="00AF3196">
            <w:pPr>
              <w:rPr>
                <w:rFonts w:eastAsia="標楷體"/>
                <w:color w:val="000000" w:themeColor="text1"/>
              </w:rPr>
            </w:pPr>
            <w:r w:rsidRPr="000343C8">
              <w:rPr>
                <w:rFonts w:eastAsia="標楷體" w:hint="eastAsia"/>
                <w:color w:val="000000" w:themeColor="text1"/>
              </w:rPr>
              <w:t>校名：</w:t>
            </w:r>
          </w:p>
        </w:tc>
      </w:tr>
      <w:tr w:rsidR="00CF53D4" w:rsidRPr="000343C8" w14:paraId="347986F5" w14:textId="77777777" w:rsidTr="005A6B17">
        <w:trPr>
          <w:cantSplit/>
          <w:trHeight w:val="994"/>
          <w:jc w:val="center"/>
        </w:trPr>
        <w:tc>
          <w:tcPr>
            <w:tcW w:w="1918" w:type="dxa"/>
            <w:vAlign w:val="center"/>
          </w:tcPr>
          <w:p w14:paraId="5A6B5495" w14:textId="77777777" w:rsidR="00B9774E" w:rsidRPr="000343C8" w:rsidRDefault="00B9774E" w:rsidP="00B9774E">
            <w:pPr>
              <w:spacing w:line="240" w:lineRule="atLeast"/>
              <w:jc w:val="center"/>
              <w:rPr>
                <w:rFonts w:eastAsia="標楷體"/>
                <w:color w:val="000000" w:themeColor="text1"/>
              </w:rPr>
            </w:pPr>
            <w:r w:rsidRPr="000343C8">
              <w:rPr>
                <w:rFonts w:eastAsia="標楷體" w:hint="eastAsia"/>
                <w:color w:val="000000" w:themeColor="text1"/>
              </w:rPr>
              <w:t>錄取</w:t>
            </w:r>
            <w:r w:rsidRPr="000343C8">
              <w:rPr>
                <w:rFonts w:eastAsia="標楷體"/>
                <w:color w:val="000000" w:themeColor="text1"/>
              </w:rPr>
              <w:t>結果</w:t>
            </w:r>
          </w:p>
        </w:tc>
        <w:tc>
          <w:tcPr>
            <w:tcW w:w="8203" w:type="dxa"/>
            <w:gridSpan w:val="4"/>
            <w:vAlign w:val="center"/>
          </w:tcPr>
          <w:p w14:paraId="6298BCAE" w14:textId="77777777" w:rsidR="00B9774E" w:rsidRPr="000343C8" w:rsidRDefault="00B9774E" w:rsidP="00B9774E">
            <w:pPr>
              <w:spacing w:beforeLines="50" w:before="120"/>
              <w:rPr>
                <w:rFonts w:ascii="標楷體" w:eastAsia="標楷體" w:hAnsi="標楷體"/>
                <w:color w:val="000000" w:themeColor="text1"/>
              </w:rPr>
            </w:pPr>
            <w:r w:rsidRPr="000343C8">
              <w:rPr>
                <w:rFonts w:ascii="標楷體" w:eastAsia="標楷體" w:hAnsi="標楷體"/>
                <w:color w:val="000000" w:themeColor="text1"/>
              </w:rPr>
              <w:t>□未錄取</w:t>
            </w:r>
          </w:p>
          <w:p w14:paraId="188B5646" w14:textId="2B011BA8" w:rsidR="00B9774E" w:rsidRPr="000343C8" w:rsidRDefault="00B9774E" w:rsidP="00432533">
            <w:pPr>
              <w:spacing w:beforeLines="50" w:before="120"/>
              <w:rPr>
                <w:rFonts w:eastAsia="標楷體"/>
                <w:color w:val="000000" w:themeColor="text1"/>
              </w:rPr>
            </w:pPr>
            <w:r w:rsidRPr="000343C8">
              <w:rPr>
                <w:rFonts w:ascii="標楷體" w:eastAsia="標楷體" w:hAnsi="標楷體"/>
                <w:color w:val="000000" w:themeColor="text1"/>
              </w:rPr>
              <w:t>□錄取，錄取科別：</w:t>
            </w:r>
            <w:r w:rsidRPr="000343C8">
              <w:rPr>
                <w:rFonts w:ascii="標楷體" w:eastAsia="標楷體" w:hAnsi="標楷體"/>
                <w:color w:val="000000" w:themeColor="text1"/>
                <w:u w:val="single"/>
              </w:rPr>
              <w:t xml:space="preserve">                              </w:t>
            </w:r>
          </w:p>
        </w:tc>
      </w:tr>
      <w:tr w:rsidR="00CF53D4" w:rsidRPr="000343C8" w14:paraId="17216970" w14:textId="77777777" w:rsidTr="005A6B17">
        <w:trPr>
          <w:cantSplit/>
          <w:trHeight w:val="1945"/>
          <w:jc w:val="center"/>
        </w:trPr>
        <w:tc>
          <w:tcPr>
            <w:tcW w:w="1918" w:type="dxa"/>
            <w:vAlign w:val="center"/>
          </w:tcPr>
          <w:p w14:paraId="353B4271"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申請複查原因</w:t>
            </w:r>
          </w:p>
        </w:tc>
        <w:tc>
          <w:tcPr>
            <w:tcW w:w="8203" w:type="dxa"/>
            <w:gridSpan w:val="4"/>
            <w:vAlign w:val="center"/>
          </w:tcPr>
          <w:p w14:paraId="3D70AFEF" w14:textId="77777777" w:rsidR="00B9774E" w:rsidRPr="000343C8" w:rsidRDefault="00B9774E" w:rsidP="00B9774E">
            <w:pPr>
              <w:spacing w:line="240" w:lineRule="atLeast"/>
              <w:rPr>
                <w:rFonts w:eastAsia="標楷體"/>
                <w:color w:val="000000" w:themeColor="text1"/>
              </w:rPr>
            </w:pPr>
          </w:p>
          <w:p w14:paraId="271A3739" w14:textId="77777777" w:rsidR="00B9774E" w:rsidRPr="000343C8" w:rsidRDefault="00B9774E" w:rsidP="00B9774E">
            <w:pPr>
              <w:spacing w:line="240" w:lineRule="atLeast"/>
              <w:rPr>
                <w:rFonts w:eastAsia="標楷體"/>
                <w:color w:val="000000" w:themeColor="text1"/>
              </w:rPr>
            </w:pPr>
          </w:p>
          <w:p w14:paraId="33C53F8E" w14:textId="77777777" w:rsidR="00B9774E" w:rsidRPr="000343C8" w:rsidRDefault="00B9774E" w:rsidP="00B9774E">
            <w:pPr>
              <w:spacing w:line="240" w:lineRule="atLeast"/>
              <w:rPr>
                <w:rFonts w:eastAsia="標楷體"/>
                <w:color w:val="000000" w:themeColor="text1"/>
              </w:rPr>
            </w:pPr>
          </w:p>
          <w:p w14:paraId="3123E6C1" w14:textId="77777777" w:rsidR="00B9774E" w:rsidRPr="000343C8" w:rsidRDefault="00B9774E" w:rsidP="00B9774E">
            <w:pPr>
              <w:spacing w:line="240" w:lineRule="atLeast"/>
              <w:rPr>
                <w:rFonts w:eastAsia="標楷體"/>
                <w:color w:val="000000" w:themeColor="text1"/>
              </w:rPr>
            </w:pPr>
          </w:p>
          <w:p w14:paraId="49584E7B" w14:textId="77777777" w:rsidR="00B9774E" w:rsidRPr="000343C8" w:rsidRDefault="00B9774E" w:rsidP="00B9774E">
            <w:pPr>
              <w:spacing w:line="240" w:lineRule="atLeast"/>
              <w:rPr>
                <w:rFonts w:eastAsia="標楷體"/>
                <w:color w:val="000000" w:themeColor="text1"/>
              </w:rPr>
            </w:pPr>
          </w:p>
          <w:p w14:paraId="5BC7B2C0" w14:textId="77777777" w:rsidR="00B9774E" w:rsidRPr="000343C8" w:rsidRDefault="00B9774E" w:rsidP="00B9774E">
            <w:pPr>
              <w:spacing w:line="240" w:lineRule="atLeast"/>
              <w:rPr>
                <w:rFonts w:eastAsia="標楷體"/>
                <w:color w:val="000000" w:themeColor="text1"/>
              </w:rPr>
            </w:pPr>
          </w:p>
        </w:tc>
      </w:tr>
      <w:tr w:rsidR="00CF53D4" w:rsidRPr="000343C8" w14:paraId="232EC0B1" w14:textId="77777777" w:rsidTr="005A6B17">
        <w:trPr>
          <w:cantSplit/>
          <w:trHeight w:val="785"/>
          <w:jc w:val="center"/>
        </w:trPr>
        <w:tc>
          <w:tcPr>
            <w:tcW w:w="1918" w:type="dxa"/>
            <w:tcBorders>
              <w:bottom w:val="single" w:sz="12" w:space="0" w:color="auto"/>
            </w:tcBorders>
            <w:vAlign w:val="center"/>
          </w:tcPr>
          <w:p w14:paraId="77D6A090"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申請複查日期</w:t>
            </w:r>
          </w:p>
        </w:tc>
        <w:tc>
          <w:tcPr>
            <w:tcW w:w="2553" w:type="dxa"/>
            <w:tcBorders>
              <w:bottom w:val="single" w:sz="12" w:space="0" w:color="auto"/>
            </w:tcBorders>
            <w:vAlign w:val="center"/>
          </w:tcPr>
          <w:p w14:paraId="7FDA9AF6" w14:textId="77777777" w:rsidR="00B9774E" w:rsidRPr="000343C8" w:rsidRDefault="00B9774E" w:rsidP="00B9774E">
            <w:pPr>
              <w:spacing w:line="240" w:lineRule="atLeast"/>
              <w:ind w:left="147"/>
              <w:rPr>
                <w:rFonts w:eastAsia="標楷體"/>
                <w:color w:val="000000" w:themeColor="text1"/>
              </w:rPr>
            </w:pPr>
            <w:r w:rsidRPr="000343C8">
              <w:rPr>
                <w:rFonts w:eastAsia="標楷體"/>
                <w:color w:val="000000" w:themeColor="text1"/>
              </w:rPr>
              <w:t>1</w:t>
            </w:r>
            <w:r w:rsidR="00D761DF" w:rsidRPr="000343C8">
              <w:rPr>
                <w:rFonts w:eastAsia="標楷體" w:hint="eastAsia"/>
                <w:color w:val="000000" w:themeColor="text1"/>
              </w:rPr>
              <w:t>11</w:t>
            </w:r>
            <w:r w:rsidRPr="000343C8">
              <w:rPr>
                <w:rFonts w:eastAsia="標楷體"/>
                <w:color w:val="000000" w:themeColor="text1"/>
              </w:rPr>
              <w:t>年</w:t>
            </w:r>
            <w:r w:rsidRPr="000343C8">
              <w:rPr>
                <w:rFonts w:eastAsia="標楷體"/>
                <w:color w:val="000000" w:themeColor="text1"/>
              </w:rPr>
              <w:t xml:space="preserve">    </w:t>
            </w:r>
            <w:r w:rsidRPr="000343C8">
              <w:rPr>
                <w:rFonts w:eastAsia="標楷體"/>
                <w:color w:val="000000" w:themeColor="text1"/>
              </w:rPr>
              <w:t>月</w:t>
            </w:r>
            <w:r w:rsidRPr="000343C8">
              <w:rPr>
                <w:rFonts w:eastAsia="標楷體"/>
                <w:color w:val="000000" w:themeColor="text1"/>
              </w:rPr>
              <w:t xml:space="preserve">    </w:t>
            </w:r>
            <w:r w:rsidRPr="000343C8">
              <w:rPr>
                <w:rFonts w:eastAsia="標楷體"/>
                <w:color w:val="000000" w:themeColor="text1"/>
              </w:rPr>
              <w:t>日</w:t>
            </w:r>
          </w:p>
        </w:tc>
        <w:tc>
          <w:tcPr>
            <w:tcW w:w="1418" w:type="dxa"/>
            <w:gridSpan w:val="2"/>
            <w:tcBorders>
              <w:bottom w:val="single" w:sz="12" w:space="0" w:color="auto"/>
            </w:tcBorders>
            <w:vAlign w:val="center"/>
          </w:tcPr>
          <w:p w14:paraId="0077C9E1" w14:textId="77777777" w:rsidR="00B9774E" w:rsidRPr="000343C8" w:rsidRDefault="00B9774E" w:rsidP="00B9774E">
            <w:pPr>
              <w:spacing w:line="240" w:lineRule="atLeast"/>
              <w:jc w:val="center"/>
              <w:rPr>
                <w:rFonts w:eastAsia="標楷體"/>
                <w:color w:val="000000" w:themeColor="text1"/>
              </w:rPr>
            </w:pPr>
            <w:r w:rsidRPr="000343C8">
              <w:rPr>
                <w:rFonts w:eastAsia="標楷體"/>
                <w:color w:val="000000" w:themeColor="text1"/>
              </w:rPr>
              <w:t>申請人簽章</w:t>
            </w:r>
          </w:p>
        </w:tc>
        <w:tc>
          <w:tcPr>
            <w:tcW w:w="4232" w:type="dxa"/>
            <w:tcBorders>
              <w:bottom w:val="single" w:sz="12" w:space="0" w:color="auto"/>
            </w:tcBorders>
            <w:vAlign w:val="center"/>
          </w:tcPr>
          <w:p w14:paraId="0E886F9E" w14:textId="77777777" w:rsidR="00B9774E" w:rsidRPr="000343C8" w:rsidRDefault="00B9774E" w:rsidP="00B9774E">
            <w:pPr>
              <w:spacing w:line="240" w:lineRule="atLeast"/>
              <w:rPr>
                <w:rFonts w:eastAsia="標楷體"/>
                <w:color w:val="000000" w:themeColor="text1"/>
              </w:rPr>
            </w:pPr>
          </w:p>
        </w:tc>
      </w:tr>
    </w:tbl>
    <w:p w14:paraId="53A2FF6F" w14:textId="77777777" w:rsidR="00B9774E" w:rsidRPr="000343C8" w:rsidRDefault="00B9774E" w:rsidP="005A6B17">
      <w:pPr>
        <w:adjustRightInd w:val="0"/>
        <w:spacing w:beforeLines="20" w:before="48" w:line="240" w:lineRule="atLeast"/>
        <w:rPr>
          <w:rFonts w:eastAsia="標楷體"/>
          <w:color w:val="000000" w:themeColor="text1"/>
        </w:rPr>
      </w:pPr>
      <w:r w:rsidRPr="000343C8">
        <w:rPr>
          <w:rFonts w:eastAsia="標楷體"/>
          <w:color w:val="000000" w:themeColor="text1"/>
        </w:rPr>
        <w:t>說明：</w:t>
      </w:r>
    </w:p>
    <w:p w14:paraId="2F2E1F34" w14:textId="60B69041" w:rsidR="00B9774E" w:rsidRPr="000343C8" w:rsidRDefault="00B9774E" w:rsidP="00D912BC">
      <w:pPr>
        <w:adjustRightInd w:val="0"/>
        <w:ind w:leftChars="300" w:left="900" w:hangingChars="75" w:hanging="180"/>
        <w:jc w:val="both"/>
        <w:rPr>
          <w:rFonts w:eastAsia="標楷體"/>
          <w:color w:val="000000" w:themeColor="text1"/>
        </w:rPr>
      </w:pPr>
      <w:r w:rsidRPr="000343C8">
        <w:rPr>
          <w:rFonts w:eastAsia="標楷體"/>
          <w:color w:val="000000" w:themeColor="text1"/>
        </w:rPr>
        <w:t>1.</w:t>
      </w:r>
      <w:r w:rsidRPr="000343C8">
        <w:rPr>
          <w:rFonts w:eastAsia="標楷體"/>
          <w:color w:val="000000" w:themeColor="text1"/>
        </w:rPr>
        <w:t>由學生或家長填寫複查申請書，於</w:t>
      </w:r>
      <w:r w:rsidRPr="000343C8">
        <w:rPr>
          <w:rFonts w:eastAsia="標楷體"/>
          <w:color w:val="000000" w:themeColor="text1"/>
        </w:rPr>
        <w:t>1</w:t>
      </w:r>
      <w:r w:rsidR="009C176A" w:rsidRPr="000343C8">
        <w:rPr>
          <w:rFonts w:eastAsia="標楷體" w:hint="eastAsia"/>
          <w:color w:val="000000" w:themeColor="text1"/>
        </w:rPr>
        <w:t>11</w:t>
      </w:r>
      <w:r w:rsidRPr="000343C8">
        <w:rPr>
          <w:rFonts w:eastAsia="標楷體"/>
          <w:color w:val="000000" w:themeColor="text1"/>
        </w:rPr>
        <w:t>年</w:t>
      </w:r>
      <w:r w:rsidRPr="000343C8">
        <w:rPr>
          <w:rFonts w:eastAsia="標楷體" w:hint="eastAsia"/>
          <w:color w:val="000000" w:themeColor="text1"/>
        </w:rPr>
        <w:t>6</w:t>
      </w:r>
      <w:r w:rsidRPr="000343C8">
        <w:rPr>
          <w:rFonts w:eastAsia="標楷體"/>
          <w:color w:val="000000" w:themeColor="text1"/>
        </w:rPr>
        <w:t>月</w:t>
      </w:r>
      <w:r w:rsidR="00B46BAF" w:rsidRPr="000343C8">
        <w:rPr>
          <w:rFonts w:eastAsia="標楷體" w:hint="eastAsia"/>
          <w:color w:val="000000" w:themeColor="text1"/>
        </w:rPr>
        <w:t>9</w:t>
      </w:r>
      <w:r w:rsidRPr="000343C8">
        <w:rPr>
          <w:rFonts w:eastAsia="標楷體"/>
          <w:color w:val="000000" w:themeColor="text1"/>
        </w:rPr>
        <w:t>日</w:t>
      </w:r>
      <w:r w:rsidRPr="000343C8">
        <w:rPr>
          <w:rFonts w:ascii="標楷體" w:eastAsia="標楷體" w:hAnsi="標楷體"/>
          <w:color w:val="000000" w:themeColor="text1"/>
        </w:rPr>
        <w:t>(星期</w:t>
      </w:r>
      <w:r w:rsidR="00B46BAF" w:rsidRPr="000343C8">
        <w:rPr>
          <w:rFonts w:ascii="標楷體" w:eastAsia="標楷體" w:hAnsi="標楷體" w:hint="eastAsia"/>
          <w:color w:val="000000" w:themeColor="text1"/>
        </w:rPr>
        <w:t>四</w:t>
      </w:r>
      <w:r w:rsidRPr="000343C8">
        <w:rPr>
          <w:rFonts w:ascii="標楷體" w:eastAsia="標楷體" w:hAnsi="標楷體"/>
          <w:color w:val="000000" w:themeColor="text1"/>
        </w:rPr>
        <w:t>)</w:t>
      </w:r>
      <w:r w:rsidRPr="000343C8">
        <w:rPr>
          <w:rFonts w:eastAsia="標楷體"/>
          <w:color w:val="000000" w:themeColor="text1"/>
        </w:rPr>
        <w:t>下午</w:t>
      </w:r>
      <w:r w:rsidRPr="000343C8">
        <w:rPr>
          <w:rFonts w:eastAsia="標楷體" w:hint="eastAsia"/>
          <w:color w:val="000000" w:themeColor="text1"/>
        </w:rPr>
        <w:t>4</w:t>
      </w:r>
      <w:r w:rsidRPr="000343C8">
        <w:rPr>
          <w:rFonts w:eastAsia="標楷體"/>
          <w:color w:val="000000" w:themeColor="text1"/>
        </w:rPr>
        <w:t>時前逕向</w:t>
      </w:r>
      <w:r w:rsidR="0033602F" w:rsidRPr="000343C8">
        <w:rPr>
          <w:rFonts w:eastAsia="標楷體" w:hint="eastAsia"/>
          <w:b/>
          <w:bCs/>
          <w:color w:val="000000" w:themeColor="text1"/>
        </w:rPr>
        <w:t>各招生學校</w:t>
      </w:r>
      <w:r w:rsidR="00EB5EBF" w:rsidRPr="000343C8">
        <w:rPr>
          <w:rFonts w:eastAsia="標楷體" w:hint="eastAsia"/>
          <w:b/>
          <w:bCs/>
          <w:color w:val="000000" w:themeColor="text1"/>
        </w:rPr>
        <w:t>教務</w:t>
      </w:r>
      <w:r w:rsidR="00EF3F3C" w:rsidRPr="000343C8">
        <w:rPr>
          <w:rFonts w:eastAsia="標楷體" w:hint="eastAsia"/>
          <w:b/>
          <w:bCs/>
          <w:color w:val="000000" w:themeColor="text1"/>
        </w:rPr>
        <w:t>處</w:t>
      </w:r>
      <w:r w:rsidR="00D177B9" w:rsidRPr="000343C8">
        <w:rPr>
          <w:rFonts w:eastAsia="標楷體" w:hint="eastAsia"/>
          <w:b/>
          <w:bCs/>
          <w:color w:val="000000" w:themeColor="text1"/>
        </w:rPr>
        <w:t>(</w:t>
      </w:r>
      <w:r w:rsidR="00D177B9" w:rsidRPr="000343C8">
        <w:rPr>
          <w:rFonts w:eastAsia="標楷體" w:hint="eastAsia"/>
          <w:b/>
          <w:bCs/>
          <w:color w:val="000000" w:themeColor="text1"/>
        </w:rPr>
        <w:t>簡章第</w:t>
      </w:r>
      <w:r w:rsidR="00CA7A98" w:rsidRPr="000343C8">
        <w:rPr>
          <w:rFonts w:eastAsia="標楷體" w:hint="eastAsia"/>
          <w:b/>
          <w:bCs/>
          <w:color w:val="000000" w:themeColor="text1"/>
        </w:rPr>
        <w:t>2</w:t>
      </w:r>
      <w:r w:rsidR="00D177B9" w:rsidRPr="000343C8">
        <w:rPr>
          <w:rFonts w:eastAsia="標楷體" w:hint="eastAsia"/>
          <w:b/>
          <w:bCs/>
          <w:color w:val="000000" w:themeColor="text1"/>
        </w:rPr>
        <w:t>頁</w:t>
      </w:r>
      <w:r w:rsidR="00D177B9" w:rsidRPr="000343C8">
        <w:rPr>
          <w:rFonts w:eastAsia="標楷體" w:hint="eastAsia"/>
          <w:b/>
          <w:bCs/>
          <w:color w:val="000000" w:themeColor="text1"/>
        </w:rPr>
        <w:t>)</w:t>
      </w:r>
      <w:r w:rsidR="0033602F" w:rsidRPr="000343C8">
        <w:rPr>
          <w:rFonts w:eastAsia="標楷體" w:hint="eastAsia"/>
          <w:color w:val="000000" w:themeColor="text1"/>
        </w:rPr>
        <w:t>申請</w:t>
      </w:r>
      <w:r w:rsidR="005D3DEB" w:rsidRPr="000343C8">
        <w:rPr>
          <w:rFonts w:eastAsia="標楷體" w:hint="eastAsia"/>
          <w:color w:val="000000" w:themeColor="text1"/>
        </w:rPr>
        <w:t>，</w:t>
      </w:r>
      <w:r w:rsidR="005D3DEB" w:rsidRPr="000343C8">
        <w:rPr>
          <w:rFonts w:eastAsia="標楷體" w:hint="eastAsia"/>
          <w:b/>
          <w:bCs/>
          <w:color w:val="000000" w:themeColor="text1"/>
        </w:rPr>
        <w:t>逾期不予受理</w:t>
      </w:r>
      <w:r w:rsidRPr="000343C8">
        <w:rPr>
          <w:rFonts w:eastAsia="標楷體"/>
          <w:color w:val="000000" w:themeColor="text1"/>
        </w:rPr>
        <w:t>。</w:t>
      </w:r>
    </w:p>
    <w:p w14:paraId="176FCFD5" w14:textId="77777777" w:rsidR="00B9774E" w:rsidRPr="000343C8" w:rsidRDefault="00B9774E" w:rsidP="00D912BC">
      <w:pPr>
        <w:adjustRightInd w:val="0"/>
        <w:ind w:leftChars="300" w:left="900" w:hangingChars="75" w:hanging="180"/>
        <w:jc w:val="both"/>
        <w:rPr>
          <w:rFonts w:eastAsia="標楷體"/>
          <w:color w:val="000000" w:themeColor="text1"/>
        </w:rPr>
      </w:pPr>
      <w:r w:rsidRPr="000343C8">
        <w:rPr>
          <w:rFonts w:eastAsia="標楷體"/>
          <w:color w:val="000000" w:themeColor="text1"/>
        </w:rPr>
        <w:t>2.</w:t>
      </w:r>
      <w:r w:rsidRPr="000343C8">
        <w:rPr>
          <w:rFonts w:eastAsia="標楷體"/>
          <w:color w:val="000000" w:themeColor="text1"/>
        </w:rPr>
        <w:t>複查時繳交回郵信封</w:t>
      </w:r>
      <w:r w:rsidRPr="000343C8">
        <w:rPr>
          <w:rFonts w:eastAsia="標楷體"/>
          <w:color w:val="000000" w:themeColor="text1"/>
        </w:rPr>
        <w:t>(</w:t>
      </w:r>
      <w:r w:rsidRPr="000343C8">
        <w:rPr>
          <w:rFonts w:eastAsia="標楷體"/>
          <w:color w:val="000000" w:themeColor="text1"/>
        </w:rPr>
        <w:t>貼足限時郵票</w:t>
      </w:r>
      <w:r w:rsidRPr="000343C8">
        <w:rPr>
          <w:rFonts w:eastAsia="標楷體"/>
          <w:color w:val="000000" w:themeColor="text1"/>
        </w:rPr>
        <w:t>)</w:t>
      </w:r>
      <w:r w:rsidRPr="000343C8">
        <w:rPr>
          <w:rFonts w:eastAsia="標楷體"/>
          <w:color w:val="000000" w:themeColor="text1"/>
        </w:rPr>
        <w:t>。</w:t>
      </w:r>
    </w:p>
    <w:p w14:paraId="3784CBDC" w14:textId="38585245" w:rsidR="00B9774E" w:rsidRPr="000343C8" w:rsidRDefault="00B9774E" w:rsidP="00D912BC">
      <w:pPr>
        <w:adjustRightInd w:val="0"/>
        <w:ind w:leftChars="300" w:left="900" w:hangingChars="75" w:hanging="180"/>
        <w:jc w:val="both"/>
        <w:rPr>
          <w:rFonts w:eastAsia="標楷體"/>
          <w:color w:val="000000" w:themeColor="text1"/>
        </w:rPr>
      </w:pPr>
      <w:r w:rsidRPr="000343C8">
        <w:rPr>
          <w:rFonts w:eastAsia="標楷體"/>
          <w:color w:val="000000" w:themeColor="text1"/>
        </w:rPr>
        <w:t>3.</w:t>
      </w:r>
      <w:r w:rsidRPr="000343C8">
        <w:rPr>
          <w:rFonts w:eastAsia="標楷體"/>
          <w:color w:val="000000" w:themeColor="text1"/>
        </w:rPr>
        <w:t>如遇特殊之情形，可接受</w:t>
      </w:r>
      <w:r w:rsidR="00D616E3" w:rsidRPr="000343C8">
        <w:rPr>
          <w:rFonts w:eastAsia="標楷體" w:hint="eastAsia"/>
          <w:color w:val="000000" w:themeColor="text1"/>
        </w:rPr>
        <w:t>傳真</w:t>
      </w:r>
      <w:r w:rsidR="00EE12FC">
        <w:rPr>
          <w:rFonts w:eastAsia="標楷體" w:hint="eastAsia"/>
          <w:color w:val="000000" w:themeColor="text1"/>
        </w:rPr>
        <w:t>(</w:t>
      </w:r>
      <w:r w:rsidR="007F3FDD" w:rsidRPr="000343C8">
        <w:rPr>
          <w:rFonts w:eastAsia="標楷體" w:hint="eastAsia"/>
          <w:color w:val="000000" w:themeColor="text1"/>
        </w:rPr>
        <w:t>簡章第</w:t>
      </w:r>
      <w:r w:rsidR="0047101A" w:rsidRPr="000343C8">
        <w:rPr>
          <w:rFonts w:eastAsia="標楷體" w:hint="eastAsia"/>
          <w:color w:val="000000" w:themeColor="text1"/>
        </w:rPr>
        <w:t>2</w:t>
      </w:r>
      <w:r w:rsidR="00EF3F3C" w:rsidRPr="000343C8">
        <w:rPr>
          <w:rFonts w:eastAsia="標楷體"/>
          <w:color w:val="000000" w:themeColor="text1"/>
        </w:rPr>
        <w:t>頁</w:t>
      </w:r>
      <w:r w:rsidR="00EE12FC">
        <w:rPr>
          <w:rFonts w:eastAsia="標楷體" w:hint="eastAsia"/>
          <w:color w:val="000000" w:themeColor="text1"/>
        </w:rPr>
        <w:t>)</w:t>
      </w:r>
      <w:r w:rsidR="00D616E3" w:rsidRPr="000343C8">
        <w:rPr>
          <w:rFonts w:eastAsia="標楷體"/>
          <w:color w:val="000000" w:themeColor="text1"/>
        </w:rPr>
        <w:t>，事</w:t>
      </w:r>
      <w:r w:rsidRPr="000343C8">
        <w:rPr>
          <w:rFonts w:eastAsia="標楷體"/>
          <w:color w:val="000000" w:themeColor="text1"/>
        </w:rPr>
        <w:t>後再行郵寄補件。</w:t>
      </w:r>
    </w:p>
    <w:p w14:paraId="7C8D9A93" w14:textId="77777777" w:rsidR="00B9774E" w:rsidRPr="000343C8" w:rsidRDefault="00B9774E" w:rsidP="00D912BC">
      <w:pPr>
        <w:adjustRightInd w:val="0"/>
        <w:ind w:leftChars="300" w:left="900" w:hangingChars="75" w:hanging="180"/>
        <w:jc w:val="both"/>
        <w:rPr>
          <w:rFonts w:eastAsia="標楷體"/>
          <w:color w:val="000000" w:themeColor="text1"/>
        </w:rPr>
      </w:pPr>
      <w:r w:rsidRPr="000343C8">
        <w:rPr>
          <w:rFonts w:eastAsia="標楷體"/>
          <w:color w:val="000000" w:themeColor="text1"/>
        </w:rPr>
        <w:t>4.</w:t>
      </w:r>
      <w:r w:rsidRPr="000343C8">
        <w:rPr>
          <w:rFonts w:eastAsia="標楷體"/>
          <w:color w:val="000000" w:themeColor="text1"/>
        </w:rPr>
        <w:t>複查結果若符合錄取標準，則增額錄取。</w:t>
      </w:r>
    </w:p>
    <w:p w14:paraId="5F6FE992" w14:textId="37123762" w:rsidR="00B9774E" w:rsidRPr="000343C8" w:rsidRDefault="00D820BB" w:rsidP="00B9774E">
      <w:pPr>
        <w:adjustRightInd w:val="0"/>
        <w:spacing w:beforeLines="20" w:before="48" w:line="240" w:lineRule="atLeast"/>
        <w:ind w:leftChars="300" w:left="960" w:hangingChars="100" w:hanging="240"/>
        <w:rPr>
          <w:rFonts w:eastAsia="標楷體"/>
          <w:color w:val="000000" w:themeColor="text1"/>
        </w:rPr>
      </w:pPr>
      <w:r w:rsidRPr="000343C8">
        <w:rPr>
          <w:rFonts w:eastAsia="標楷體"/>
          <w:noProof/>
          <w:color w:val="000000" w:themeColor="text1"/>
        </w:rPr>
        <mc:AlternateContent>
          <mc:Choice Requires="wps">
            <w:drawing>
              <wp:anchor distT="0" distB="0" distL="114300" distR="114300" simplePos="0" relativeHeight="251668480" behindDoc="0" locked="0" layoutInCell="1" allowOverlap="1" wp14:anchorId="4E6A8CBB" wp14:editId="6309EA0C">
                <wp:simplePos x="0" y="0"/>
                <wp:positionH relativeFrom="column">
                  <wp:posOffset>104140</wp:posOffset>
                </wp:positionH>
                <wp:positionV relativeFrom="paragraph">
                  <wp:posOffset>45720</wp:posOffset>
                </wp:positionV>
                <wp:extent cx="6347012" cy="1667435"/>
                <wp:effectExtent l="0" t="0" r="15875" b="952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012" cy="1667435"/>
                        </a:xfrm>
                        <a:prstGeom prst="rect">
                          <a:avLst/>
                        </a:prstGeom>
                        <a:solidFill>
                          <a:srgbClr val="FFFFFF"/>
                        </a:solidFill>
                        <a:ln w="9525">
                          <a:solidFill>
                            <a:srgbClr val="000000"/>
                          </a:solidFill>
                          <a:prstDash val="dash"/>
                          <a:miter lim="800000"/>
                          <a:headEnd/>
                          <a:tailEnd/>
                        </a:ln>
                      </wps:spPr>
                      <wps:txbx>
                        <w:txbxContent>
                          <w:p w14:paraId="5D2A96EE" w14:textId="77777777" w:rsidR="0010342F" w:rsidRPr="003448D4" w:rsidRDefault="0010342F" w:rsidP="00B9774E">
                            <w:pPr>
                              <w:jc w:val="center"/>
                              <w:rPr>
                                <w:rFonts w:ascii="標楷體" w:eastAsia="標楷體" w:hAnsi="標楷體"/>
                              </w:rPr>
                            </w:pPr>
                            <w:r w:rsidRPr="003448D4">
                              <w:rPr>
                                <w:rFonts w:ascii="標楷體" w:eastAsia="標楷體" w:hAnsi="標楷體" w:hint="eastAsia"/>
                              </w:rPr>
                              <w:t>「</w:t>
                            </w:r>
                            <w:r>
                              <w:rPr>
                                <w:rFonts w:ascii="標楷體" w:eastAsia="標楷體" w:hAnsi="標楷體" w:hint="eastAsia"/>
                              </w:rPr>
                              <w:t>身分證正面影本</w:t>
                            </w:r>
                            <w:r w:rsidRPr="003448D4">
                              <w:rPr>
                                <w:rFonts w:ascii="標楷體" w:eastAsia="標楷體" w:hAnsi="標楷體" w:hint="eastAsia"/>
                              </w:rPr>
                              <w:t>」影本浮貼處</w:t>
                            </w:r>
                          </w:p>
                          <w:p w14:paraId="45ED036D" w14:textId="77777777" w:rsidR="0010342F" w:rsidRDefault="0010342F" w:rsidP="00B9774E">
                            <w:pPr>
                              <w:jc w:val="center"/>
                            </w:pPr>
                            <w:r w:rsidRPr="003448D4">
                              <w:rPr>
                                <w:rFonts w:ascii="標楷體" w:eastAsia="標楷體" w:hAnsi="標楷體" w:hint="eastAsia"/>
                              </w:rPr>
                              <w:t>（請附身分證正面影本，並請貼牢，超出頁面請自行調整)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8CBB" id="Rectangle 46" o:spid="_x0000_s1026" style="position:absolute;left:0;text-align:left;margin-left:8.2pt;margin-top:3.6pt;width:499.75pt;height:13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">
                <v:stroke dashstyle="dash"/>
                <v:textbox>
                  <w:txbxContent>
                    <w:p w14:paraId="5D2A96EE" w14:textId="77777777" w:rsidR="0010342F" w:rsidRPr="003448D4" w:rsidRDefault="0010342F" w:rsidP="00B9774E">
                      <w:pPr>
                        <w:jc w:val="center"/>
                        <w:rPr>
                          <w:rFonts w:ascii="標楷體" w:eastAsia="標楷體" w:hAnsi="標楷體"/>
                        </w:rPr>
                      </w:pPr>
                      <w:r w:rsidRPr="003448D4">
                        <w:rPr>
                          <w:rFonts w:ascii="標楷體" w:eastAsia="標楷體" w:hAnsi="標楷體" w:hint="eastAsia"/>
                        </w:rPr>
                        <w:t>「</w:t>
                      </w:r>
                      <w:r>
                        <w:rPr>
                          <w:rFonts w:ascii="標楷體" w:eastAsia="標楷體" w:hAnsi="標楷體" w:hint="eastAsia"/>
                        </w:rPr>
                        <w:t>身分證正面影本</w:t>
                      </w:r>
                      <w:r w:rsidRPr="003448D4">
                        <w:rPr>
                          <w:rFonts w:ascii="標楷體" w:eastAsia="標楷體" w:hAnsi="標楷體" w:hint="eastAsia"/>
                        </w:rPr>
                        <w:t>」影本浮貼處</w:t>
                      </w:r>
                    </w:p>
                    <w:p w14:paraId="45ED036D" w14:textId="77777777" w:rsidR="0010342F" w:rsidRDefault="0010342F" w:rsidP="00B9774E">
                      <w:pPr>
                        <w:jc w:val="center"/>
                      </w:pPr>
                      <w:r w:rsidRPr="003448D4">
                        <w:rPr>
                          <w:rFonts w:ascii="標楷體" w:eastAsia="標楷體" w:hAnsi="標楷體" w:hint="eastAsia"/>
                        </w:rPr>
                        <w:t>（請附身分證正面影本，並請貼牢，超出頁面請自行調整)</w:t>
                      </w:r>
                    </w:p>
                  </w:txbxContent>
                </v:textbox>
              </v:rect>
            </w:pict>
          </mc:Fallback>
        </mc:AlternateContent>
      </w:r>
    </w:p>
    <w:p w14:paraId="63605CBB" w14:textId="69E2A649" w:rsidR="00B9774E" w:rsidRPr="000343C8" w:rsidRDefault="00B9774E" w:rsidP="00B9774E">
      <w:pPr>
        <w:adjustRightInd w:val="0"/>
        <w:spacing w:beforeLines="20" w:before="48" w:line="240" w:lineRule="atLeast"/>
        <w:ind w:leftChars="300" w:left="960" w:hangingChars="100" w:hanging="240"/>
        <w:rPr>
          <w:rFonts w:eastAsia="標楷體"/>
          <w:color w:val="000000" w:themeColor="text1"/>
        </w:rPr>
      </w:pPr>
    </w:p>
    <w:p w14:paraId="02D251D9" w14:textId="224D7BE6" w:rsidR="00B9774E" w:rsidRPr="000343C8" w:rsidRDefault="00B9774E" w:rsidP="00B9774E">
      <w:pPr>
        <w:adjustRightInd w:val="0"/>
        <w:spacing w:beforeLines="20" w:before="48" w:line="240" w:lineRule="atLeast"/>
        <w:ind w:leftChars="300" w:left="960" w:hangingChars="100" w:hanging="240"/>
        <w:rPr>
          <w:rFonts w:eastAsia="標楷體"/>
          <w:color w:val="000000" w:themeColor="text1"/>
        </w:rPr>
      </w:pPr>
    </w:p>
    <w:p w14:paraId="599A9220" w14:textId="77777777" w:rsidR="00B9774E" w:rsidRPr="000343C8" w:rsidRDefault="00B9774E" w:rsidP="00B9774E">
      <w:pPr>
        <w:adjustRightInd w:val="0"/>
        <w:spacing w:beforeLines="20" w:before="48" w:line="240" w:lineRule="atLeast"/>
        <w:ind w:leftChars="300" w:left="960" w:hangingChars="100" w:hanging="240"/>
        <w:rPr>
          <w:rFonts w:eastAsia="標楷體"/>
          <w:color w:val="000000" w:themeColor="text1"/>
        </w:rPr>
      </w:pPr>
    </w:p>
    <w:p w14:paraId="19E4BA7C" w14:textId="77777777" w:rsidR="00B9774E" w:rsidRPr="000343C8" w:rsidRDefault="00B9774E" w:rsidP="00B9774E">
      <w:pPr>
        <w:adjustRightInd w:val="0"/>
        <w:spacing w:beforeLines="20" w:before="48" w:line="240" w:lineRule="atLeast"/>
        <w:ind w:leftChars="300" w:left="960" w:hangingChars="100" w:hanging="240"/>
        <w:rPr>
          <w:rFonts w:eastAsia="標楷體"/>
          <w:color w:val="000000" w:themeColor="text1"/>
        </w:rPr>
      </w:pPr>
    </w:p>
    <w:p w14:paraId="76D2DDE4" w14:textId="77777777" w:rsidR="00B9774E" w:rsidRPr="000343C8" w:rsidRDefault="00B9774E" w:rsidP="00B9774E">
      <w:pPr>
        <w:adjustRightInd w:val="0"/>
        <w:spacing w:beforeLines="20" w:before="48" w:line="240" w:lineRule="atLeast"/>
        <w:ind w:leftChars="300" w:left="960" w:hangingChars="100" w:hanging="240"/>
        <w:rPr>
          <w:rFonts w:eastAsia="標楷體"/>
          <w:color w:val="000000" w:themeColor="text1"/>
        </w:rPr>
      </w:pPr>
    </w:p>
    <w:p w14:paraId="12977289" w14:textId="77777777" w:rsidR="00B9774E" w:rsidRPr="000343C8" w:rsidRDefault="00B9774E" w:rsidP="00B9774E">
      <w:pPr>
        <w:adjustRightInd w:val="0"/>
        <w:spacing w:beforeLines="20" w:before="48" w:line="240" w:lineRule="atLeast"/>
        <w:ind w:leftChars="300" w:left="960" w:hangingChars="100" w:hanging="240"/>
        <w:rPr>
          <w:rFonts w:eastAsia="標楷體"/>
          <w:color w:val="000000" w:themeColor="text1"/>
        </w:rPr>
      </w:pPr>
    </w:p>
    <w:p w14:paraId="5711AB3D" w14:textId="77777777" w:rsidR="00B9774E" w:rsidRPr="000343C8" w:rsidRDefault="00B9774E" w:rsidP="00B9774E">
      <w:pPr>
        <w:widowControl/>
        <w:spacing w:beforeLines="50" w:before="120"/>
        <w:ind w:left="1134" w:hanging="1134"/>
        <w:jc w:val="both"/>
        <w:rPr>
          <w:rFonts w:eastAsia="標楷體"/>
          <w:color w:val="000000" w:themeColor="text1"/>
        </w:rPr>
      </w:pPr>
      <w:r w:rsidRPr="000343C8">
        <w:rPr>
          <w:rFonts w:eastAsia="標楷體"/>
          <w:color w:val="000000" w:themeColor="text1"/>
        </w:rPr>
        <w:br w:type="page"/>
      </w:r>
    </w:p>
    <w:p w14:paraId="5BE32936" w14:textId="1DADCD3B" w:rsidR="001E4832" w:rsidRPr="000343C8" w:rsidRDefault="001E4832" w:rsidP="00B9774E">
      <w:pPr>
        <w:widowControl/>
        <w:spacing w:beforeLines="50" w:before="120"/>
        <w:ind w:left="1134" w:hanging="1134"/>
        <w:jc w:val="both"/>
        <w:rPr>
          <w:rFonts w:eastAsia="標楷體"/>
          <w:color w:val="000000" w:themeColor="text1"/>
        </w:rPr>
      </w:pPr>
    </w:p>
    <w:p w14:paraId="2FA71239" w14:textId="77777777" w:rsidR="001E4832" w:rsidRPr="000343C8" w:rsidRDefault="001E4832">
      <w:pPr>
        <w:rPr>
          <w:rFonts w:eastAsia="標楷體"/>
          <w:color w:val="000000" w:themeColor="text1"/>
        </w:rPr>
      </w:pPr>
      <w:r w:rsidRPr="000343C8">
        <w:rPr>
          <w:rFonts w:eastAsia="標楷體"/>
          <w:color w:val="000000" w:themeColor="text1"/>
        </w:rPr>
        <w:br w:type="page"/>
      </w:r>
    </w:p>
    <w:p w14:paraId="4B5445CD" w14:textId="77777777" w:rsidR="00E80FCD" w:rsidRPr="000343C8" w:rsidRDefault="005E378B" w:rsidP="00080F3D">
      <w:pPr>
        <w:spacing w:afterLines="100" w:after="240"/>
        <w:jc w:val="both"/>
        <w:rPr>
          <w:rFonts w:eastAsia="標楷體"/>
          <w:b/>
          <w:bCs/>
          <w:color w:val="000000" w:themeColor="text1"/>
          <w:sz w:val="28"/>
          <w:szCs w:val="28"/>
        </w:rPr>
      </w:pPr>
      <w:r w:rsidRPr="000343C8">
        <w:rPr>
          <w:rFonts w:eastAsia="標楷體" w:cs="新細明體" w:hint="eastAsia"/>
          <w:b/>
          <w:bCs/>
          <w:color w:val="000000" w:themeColor="text1"/>
          <w:sz w:val="28"/>
          <w:szCs w:val="28"/>
          <w:bdr w:val="single" w:sz="4" w:space="0" w:color="auto"/>
        </w:rPr>
        <w:lastRenderedPageBreak/>
        <w:t>附表</w:t>
      </w:r>
      <w:r w:rsidR="00C96D4B" w:rsidRPr="000343C8">
        <w:rPr>
          <w:rFonts w:eastAsia="標楷體" w:cs="新細明體" w:hint="eastAsia"/>
          <w:b/>
          <w:bCs/>
          <w:color w:val="000000" w:themeColor="text1"/>
          <w:sz w:val="28"/>
          <w:szCs w:val="28"/>
          <w:bdr w:val="single" w:sz="4" w:space="0" w:color="auto"/>
        </w:rPr>
        <w:t>四</w:t>
      </w:r>
    </w:p>
    <w:p w14:paraId="75C52760" w14:textId="56492D16" w:rsidR="00AF3196" w:rsidRPr="000343C8" w:rsidRDefault="00EA668A" w:rsidP="00823D19">
      <w:pPr>
        <w:spacing w:line="0" w:lineRule="atLeast"/>
        <w:jc w:val="center"/>
        <w:rPr>
          <w:rFonts w:eastAsia="標楷體" w:cs="新細明體"/>
          <w:b/>
          <w:color w:val="000000" w:themeColor="text1"/>
          <w:sz w:val="28"/>
          <w:szCs w:val="28"/>
        </w:rPr>
      </w:pPr>
      <w:r w:rsidRPr="000343C8">
        <w:rPr>
          <w:rFonts w:eastAsia="標楷體" w:cs="新細明體" w:hint="eastAsia"/>
          <w:b/>
          <w:color w:val="000000" w:themeColor="text1"/>
          <w:sz w:val="28"/>
          <w:szCs w:val="28"/>
        </w:rPr>
        <w:t>新竹市</w:t>
      </w:r>
      <w:r w:rsidR="00AF3196" w:rsidRPr="000343C8">
        <w:rPr>
          <w:rFonts w:eastAsia="標楷體" w:cs="新細明體" w:hint="eastAsia"/>
          <w:b/>
          <w:color w:val="000000" w:themeColor="text1"/>
          <w:sz w:val="28"/>
          <w:szCs w:val="28"/>
        </w:rPr>
        <w:t>111</w:t>
      </w:r>
      <w:r w:rsidR="00AF3196" w:rsidRPr="000343C8">
        <w:rPr>
          <w:rFonts w:eastAsia="標楷體" w:cs="新細明體" w:hint="eastAsia"/>
          <w:b/>
          <w:color w:val="000000" w:themeColor="text1"/>
          <w:sz w:val="28"/>
          <w:szCs w:val="28"/>
        </w:rPr>
        <w:t>學年度高級中等學校試辦學習區完全免試入學</w:t>
      </w:r>
    </w:p>
    <w:p w14:paraId="472197D7" w14:textId="00130C22" w:rsidR="00E80FCD" w:rsidRPr="000343C8" w:rsidRDefault="005E378B" w:rsidP="00823D19">
      <w:pPr>
        <w:spacing w:line="0" w:lineRule="atLeast"/>
        <w:jc w:val="center"/>
        <w:rPr>
          <w:rFonts w:eastAsia="標楷體"/>
          <w:b/>
          <w:color w:val="000000" w:themeColor="text1"/>
          <w:sz w:val="28"/>
          <w:szCs w:val="28"/>
        </w:rPr>
      </w:pPr>
      <w:r w:rsidRPr="000343C8">
        <w:rPr>
          <w:rFonts w:eastAsia="標楷體" w:cs="新細明體" w:hint="eastAsia"/>
          <w:b/>
          <w:color w:val="000000" w:themeColor="text1"/>
          <w:sz w:val="28"/>
          <w:szCs w:val="28"/>
        </w:rPr>
        <w:t>已報到學生放棄錄取資格聲明書</w:t>
      </w:r>
    </w:p>
    <w:p w14:paraId="6ECAEE24" w14:textId="77777777" w:rsidR="00432533" w:rsidRPr="000343C8" w:rsidRDefault="00432533" w:rsidP="00432533">
      <w:pPr>
        <w:pStyle w:val="Web"/>
        <w:widowControl w:val="0"/>
        <w:spacing w:before="0" w:beforeAutospacing="0" w:after="0" w:afterAutospacing="0" w:line="320" w:lineRule="exact"/>
        <w:ind w:leftChars="150" w:left="360"/>
        <w:jc w:val="right"/>
        <w:rPr>
          <w:rFonts w:ascii="Times New Roman" w:eastAsia="標楷體" w:hAnsi="Times New Roman" w:cs="Times New Roman"/>
          <w:iCs/>
          <w:color w:val="000000" w:themeColor="text1"/>
          <w:kern w:val="2"/>
          <w:sz w:val="20"/>
        </w:rPr>
      </w:pPr>
      <w:r w:rsidRPr="000343C8">
        <w:rPr>
          <w:rFonts w:ascii="Times New Roman" w:eastAsia="標楷體" w:hAnsi="Times New Roman" w:cs="Times New Roman"/>
          <w:iCs/>
          <w:color w:val="000000" w:themeColor="text1"/>
          <w:kern w:val="2"/>
          <w:sz w:val="20"/>
        </w:rPr>
        <w:t>第一聯</w:t>
      </w:r>
      <w:r w:rsidRPr="000343C8">
        <w:rPr>
          <w:rFonts w:ascii="Times New Roman" w:eastAsia="標楷體" w:hAnsi="Times New Roman" w:cs="Times New Roman"/>
          <w:iCs/>
          <w:color w:val="000000" w:themeColor="text1"/>
          <w:kern w:val="2"/>
          <w:sz w:val="20"/>
        </w:rPr>
        <w:t xml:space="preserve">  </w:t>
      </w:r>
      <w:r w:rsidRPr="000343C8">
        <w:rPr>
          <w:rFonts w:ascii="Times New Roman" w:eastAsia="標楷體" w:hAnsi="Times New Roman" w:cs="Times New Roman"/>
          <w:iCs/>
          <w:color w:val="000000" w:themeColor="text1"/>
          <w:kern w:val="2"/>
          <w:sz w:val="20"/>
        </w:rPr>
        <w:t>錄取學校存查聯</w:t>
      </w:r>
    </w:p>
    <w:tbl>
      <w:tblPr>
        <w:tblW w:w="105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873"/>
        <w:gridCol w:w="535"/>
        <w:gridCol w:w="1034"/>
        <w:gridCol w:w="2068"/>
        <w:gridCol w:w="848"/>
        <w:gridCol w:w="3154"/>
      </w:tblGrid>
      <w:tr w:rsidR="000343C8" w:rsidRPr="000343C8" w14:paraId="4616189A" w14:textId="77777777" w:rsidTr="00C11D1B">
        <w:trPr>
          <w:cantSplit/>
          <w:trHeight w:val="499"/>
          <w:jc w:val="center"/>
        </w:trPr>
        <w:tc>
          <w:tcPr>
            <w:tcW w:w="1021" w:type="dxa"/>
            <w:tcBorders>
              <w:top w:val="single" w:sz="12" w:space="0" w:color="auto"/>
            </w:tcBorders>
            <w:vAlign w:val="center"/>
          </w:tcPr>
          <w:p w14:paraId="7A1ECF83" w14:textId="77777777" w:rsidR="00432533" w:rsidRPr="000343C8" w:rsidRDefault="00432533" w:rsidP="00D4480E">
            <w:pPr>
              <w:spacing w:beforeLines="20" w:before="48" w:afterLines="20" w:after="48" w:line="240" w:lineRule="atLeast"/>
              <w:jc w:val="center"/>
              <w:rPr>
                <w:rFonts w:eastAsia="標楷體"/>
                <w:color w:val="000000" w:themeColor="text1"/>
              </w:rPr>
            </w:pPr>
            <w:r w:rsidRPr="000343C8">
              <w:rPr>
                <w:rFonts w:eastAsia="標楷體"/>
                <w:color w:val="000000" w:themeColor="text1"/>
              </w:rPr>
              <w:t>姓名</w:t>
            </w:r>
          </w:p>
        </w:tc>
        <w:tc>
          <w:tcPr>
            <w:tcW w:w="1873" w:type="dxa"/>
            <w:tcBorders>
              <w:top w:val="single" w:sz="12" w:space="0" w:color="auto"/>
            </w:tcBorders>
            <w:vAlign w:val="center"/>
          </w:tcPr>
          <w:p w14:paraId="0B0BDF49" w14:textId="77777777" w:rsidR="00432533" w:rsidRPr="000343C8" w:rsidRDefault="00432533" w:rsidP="00D4480E">
            <w:pPr>
              <w:spacing w:beforeLines="50" w:before="120" w:afterLines="20" w:after="48" w:line="240" w:lineRule="atLeast"/>
              <w:ind w:left="150"/>
              <w:jc w:val="center"/>
              <w:rPr>
                <w:rFonts w:eastAsia="標楷體"/>
                <w:color w:val="000000" w:themeColor="text1"/>
              </w:rPr>
            </w:pPr>
          </w:p>
        </w:tc>
        <w:tc>
          <w:tcPr>
            <w:tcW w:w="1569" w:type="dxa"/>
            <w:gridSpan w:val="2"/>
            <w:tcBorders>
              <w:top w:val="single" w:sz="12" w:space="0" w:color="auto"/>
            </w:tcBorders>
            <w:vAlign w:val="center"/>
          </w:tcPr>
          <w:p w14:paraId="6181AF63"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身分證</w:t>
            </w:r>
          </w:p>
          <w:p w14:paraId="473247D3"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統一編號</w:t>
            </w:r>
          </w:p>
        </w:tc>
        <w:tc>
          <w:tcPr>
            <w:tcW w:w="2068" w:type="dxa"/>
            <w:tcBorders>
              <w:top w:val="single" w:sz="12" w:space="0" w:color="auto"/>
            </w:tcBorders>
            <w:vAlign w:val="center"/>
          </w:tcPr>
          <w:p w14:paraId="6EFA41D7" w14:textId="77777777" w:rsidR="00432533" w:rsidRPr="000343C8" w:rsidRDefault="00432533" w:rsidP="00D4480E">
            <w:pPr>
              <w:spacing w:line="240" w:lineRule="atLeast"/>
              <w:ind w:left="150"/>
              <w:jc w:val="center"/>
              <w:rPr>
                <w:rFonts w:eastAsia="標楷體"/>
                <w:color w:val="000000" w:themeColor="text1"/>
              </w:rPr>
            </w:pPr>
          </w:p>
        </w:tc>
        <w:tc>
          <w:tcPr>
            <w:tcW w:w="848" w:type="dxa"/>
            <w:tcBorders>
              <w:top w:val="single" w:sz="12" w:space="0" w:color="auto"/>
            </w:tcBorders>
            <w:vAlign w:val="center"/>
          </w:tcPr>
          <w:p w14:paraId="11BCCD4B" w14:textId="77777777" w:rsidR="00432533" w:rsidRPr="000343C8" w:rsidRDefault="00432533" w:rsidP="00D4480E">
            <w:pPr>
              <w:spacing w:beforeLines="20" w:before="48" w:afterLines="20" w:after="48" w:line="240" w:lineRule="atLeast"/>
              <w:jc w:val="center"/>
              <w:rPr>
                <w:rFonts w:eastAsia="標楷體"/>
                <w:color w:val="000000" w:themeColor="text1"/>
              </w:rPr>
            </w:pPr>
            <w:r w:rsidRPr="000343C8">
              <w:rPr>
                <w:rFonts w:eastAsia="標楷體"/>
                <w:color w:val="000000" w:themeColor="text1"/>
              </w:rPr>
              <w:t>電話</w:t>
            </w:r>
          </w:p>
        </w:tc>
        <w:tc>
          <w:tcPr>
            <w:tcW w:w="3154" w:type="dxa"/>
            <w:tcBorders>
              <w:top w:val="single" w:sz="12" w:space="0" w:color="auto"/>
            </w:tcBorders>
            <w:vAlign w:val="center"/>
          </w:tcPr>
          <w:p w14:paraId="131C7736" w14:textId="77777777" w:rsidR="00432533" w:rsidRPr="000343C8" w:rsidRDefault="00432533" w:rsidP="00D4480E">
            <w:pPr>
              <w:spacing w:beforeLines="50" w:before="120" w:afterLines="20" w:after="48" w:line="240" w:lineRule="atLeast"/>
              <w:ind w:left="150"/>
              <w:jc w:val="center"/>
              <w:rPr>
                <w:rFonts w:eastAsia="標楷體"/>
                <w:color w:val="000000" w:themeColor="text1"/>
              </w:rPr>
            </w:pPr>
          </w:p>
        </w:tc>
      </w:tr>
      <w:tr w:rsidR="000343C8" w:rsidRPr="000343C8" w14:paraId="35BFED62" w14:textId="77777777" w:rsidTr="00C11D1B">
        <w:trPr>
          <w:cantSplit/>
          <w:trHeight w:val="2790"/>
          <w:jc w:val="center"/>
        </w:trPr>
        <w:tc>
          <w:tcPr>
            <w:tcW w:w="10533" w:type="dxa"/>
            <w:gridSpan w:val="7"/>
          </w:tcPr>
          <w:p w14:paraId="4BB195CB" w14:textId="77777777" w:rsidR="005162B5" w:rsidRPr="000343C8" w:rsidRDefault="00432533" w:rsidP="00141DA1">
            <w:pPr>
              <w:adjustRightInd w:val="0"/>
              <w:snapToGrid w:val="0"/>
              <w:spacing w:beforeLines="50" w:before="120"/>
              <w:ind w:leftChars="350" w:left="1020" w:hangingChars="75" w:hanging="180"/>
              <w:rPr>
                <w:rFonts w:eastAsia="標楷體"/>
                <w:color w:val="000000" w:themeColor="text1"/>
              </w:rPr>
            </w:pPr>
            <w:r w:rsidRPr="000343C8">
              <w:rPr>
                <w:rFonts w:eastAsia="標楷體"/>
                <w:color w:val="000000" w:themeColor="text1"/>
              </w:rPr>
              <w:t>本</w:t>
            </w:r>
            <w:r w:rsidR="00D616E3" w:rsidRPr="000343C8">
              <w:rPr>
                <w:rFonts w:eastAsia="標楷體"/>
                <w:color w:val="000000" w:themeColor="text1"/>
              </w:rPr>
              <w:t>人自願放棄貴校之入學錄取資格，絕無異議，特此聲</w:t>
            </w:r>
            <w:r w:rsidR="005162B5" w:rsidRPr="000343C8">
              <w:rPr>
                <w:rFonts w:eastAsia="標楷體"/>
                <w:color w:val="000000" w:themeColor="text1"/>
              </w:rPr>
              <w:t>明。</w:t>
            </w:r>
          </w:p>
          <w:p w14:paraId="76CC75DE" w14:textId="77777777" w:rsidR="005162B5" w:rsidRPr="000343C8" w:rsidRDefault="005162B5" w:rsidP="005162B5">
            <w:pPr>
              <w:adjustRightInd w:val="0"/>
              <w:snapToGrid w:val="0"/>
              <w:spacing w:line="240" w:lineRule="atLeast"/>
              <w:ind w:left="826"/>
              <w:rPr>
                <w:rFonts w:eastAsia="標楷體"/>
                <w:color w:val="000000" w:themeColor="text1"/>
              </w:rPr>
            </w:pPr>
            <w:r w:rsidRPr="000343C8">
              <w:rPr>
                <w:rFonts w:eastAsia="標楷體"/>
                <w:color w:val="000000" w:themeColor="text1"/>
              </w:rPr>
              <w:t>此致</w:t>
            </w:r>
          </w:p>
          <w:p w14:paraId="1CD2BFC9" w14:textId="77777777" w:rsidR="005162B5" w:rsidRPr="000343C8" w:rsidRDefault="005162B5" w:rsidP="005162B5">
            <w:pPr>
              <w:spacing w:afterLines="100" w:after="240"/>
              <w:ind w:leftChars="63" w:left="151" w:firstLineChars="300" w:firstLine="720"/>
              <w:rPr>
                <w:rFonts w:ascii="標楷體" w:eastAsia="標楷體" w:hAnsi="標楷體"/>
                <w:color w:val="000000" w:themeColor="text1"/>
              </w:rPr>
            </w:pPr>
            <w:r w:rsidRPr="000343C8">
              <w:rPr>
                <w:rFonts w:ascii="標楷體" w:eastAsia="標楷體" w:hAnsi="標楷體"/>
                <w:color w:val="000000" w:themeColor="text1"/>
                <w:u w:val="single"/>
              </w:rPr>
              <w:t xml:space="preserve">                           </w:t>
            </w:r>
            <w:r w:rsidRPr="000343C8">
              <w:rPr>
                <w:rFonts w:ascii="標楷體" w:eastAsia="標楷體" w:hAnsi="標楷體"/>
                <w:color w:val="000000" w:themeColor="text1"/>
              </w:rPr>
              <w:t xml:space="preserve"> (錄取學校全銜) </w:t>
            </w:r>
            <w:r w:rsidRPr="000343C8">
              <w:rPr>
                <w:rFonts w:ascii="標楷體" w:eastAsia="標楷體" w:hAnsi="標楷體"/>
                <w:color w:val="000000" w:themeColor="text1"/>
                <w:u w:val="single"/>
              </w:rPr>
              <w:t xml:space="preserve">                     </w:t>
            </w:r>
            <w:r w:rsidRPr="000343C8">
              <w:rPr>
                <w:rFonts w:ascii="標楷體" w:eastAsia="標楷體" w:hAnsi="標楷體"/>
                <w:color w:val="000000" w:themeColor="text1"/>
              </w:rPr>
              <w:t xml:space="preserve"> (錄取科別)</w:t>
            </w:r>
          </w:p>
          <w:p w14:paraId="5C14387E" w14:textId="77777777" w:rsidR="005162B5" w:rsidRPr="000343C8" w:rsidRDefault="005162B5" w:rsidP="005162B5">
            <w:pPr>
              <w:spacing w:beforeLines="100" w:before="240" w:afterLines="20" w:after="48" w:line="240" w:lineRule="atLeast"/>
              <w:ind w:firstLineChars="2023" w:firstLine="4855"/>
              <w:rPr>
                <w:rFonts w:eastAsia="標楷體"/>
                <w:color w:val="000000" w:themeColor="text1"/>
              </w:rPr>
            </w:pPr>
            <w:r w:rsidRPr="000343C8">
              <w:rPr>
                <w:rFonts w:eastAsia="標楷體"/>
                <w:color w:val="000000" w:themeColor="text1"/>
              </w:rPr>
              <w:t>學生簽章：</w:t>
            </w:r>
            <w:r w:rsidRPr="000343C8">
              <w:rPr>
                <w:rFonts w:eastAsia="標楷體" w:hint="eastAsia"/>
                <w:color w:val="000000" w:themeColor="text1"/>
              </w:rPr>
              <w:t>＿＿＿＿＿＿＿＿</w:t>
            </w:r>
            <w:r w:rsidRPr="000343C8">
              <w:rPr>
                <w:rFonts w:eastAsia="標楷體"/>
                <w:color w:val="000000" w:themeColor="text1"/>
                <w:u w:val="single"/>
              </w:rPr>
              <w:t xml:space="preserve">                 </w:t>
            </w:r>
          </w:p>
          <w:p w14:paraId="0EC815A4" w14:textId="77777777" w:rsidR="005162B5" w:rsidRPr="000343C8" w:rsidRDefault="005162B5" w:rsidP="005162B5">
            <w:pPr>
              <w:spacing w:beforeLines="100" w:before="240" w:afterLines="20" w:after="48" w:line="240" w:lineRule="atLeast"/>
              <w:ind w:firstLineChars="1368" w:firstLine="3283"/>
              <w:rPr>
                <w:rFonts w:eastAsia="標楷體"/>
                <w:color w:val="000000" w:themeColor="text1"/>
              </w:rPr>
            </w:pPr>
            <w:r w:rsidRPr="000343C8">
              <w:rPr>
                <w:rFonts w:eastAsia="標楷體"/>
                <w:color w:val="000000" w:themeColor="text1"/>
              </w:rPr>
              <w:t>父母雙方</w:t>
            </w:r>
            <w:r w:rsidRPr="000343C8">
              <w:rPr>
                <w:rFonts w:ascii="標楷體" w:eastAsia="標楷體" w:hAnsi="標楷體"/>
                <w:color w:val="000000" w:themeColor="text1"/>
              </w:rPr>
              <w:t>(或監護人)簽</w:t>
            </w:r>
            <w:r w:rsidRPr="000343C8">
              <w:rPr>
                <w:rFonts w:eastAsia="標楷體"/>
                <w:color w:val="000000" w:themeColor="text1"/>
              </w:rPr>
              <w:t>章：</w:t>
            </w:r>
            <w:r w:rsidRPr="000343C8">
              <w:rPr>
                <w:rFonts w:eastAsia="標楷體" w:hint="eastAsia"/>
                <w:color w:val="000000" w:themeColor="text1"/>
              </w:rPr>
              <w:t>＿＿＿＿＿＿＿、＿＿＿＿＿＿</w:t>
            </w:r>
            <w:r w:rsidRPr="000343C8">
              <w:rPr>
                <w:rFonts w:eastAsia="標楷體"/>
                <w:color w:val="000000" w:themeColor="text1"/>
                <w:u w:val="single"/>
              </w:rPr>
              <w:t xml:space="preserve">                </w:t>
            </w:r>
          </w:p>
          <w:p w14:paraId="746A86BD" w14:textId="2CF2DC37" w:rsidR="00432533" w:rsidRPr="000343C8" w:rsidRDefault="005162B5" w:rsidP="005162B5">
            <w:pPr>
              <w:spacing w:beforeLines="50" w:before="120" w:afterLines="20" w:after="48" w:line="240" w:lineRule="atLeast"/>
              <w:ind w:firstLineChars="2600" w:firstLine="6240"/>
              <w:rPr>
                <w:rFonts w:eastAsia="標楷體"/>
                <w:color w:val="000000" w:themeColor="text1"/>
              </w:rPr>
            </w:pPr>
            <w:r w:rsidRPr="000343C8">
              <w:rPr>
                <w:rFonts w:eastAsia="標楷體"/>
                <w:color w:val="000000" w:themeColor="text1"/>
              </w:rPr>
              <w:t>日期：</w:t>
            </w:r>
            <w:r w:rsidRPr="000343C8">
              <w:rPr>
                <w:rFonts w:eastAsia="標楷體"/>
                <w:color w:val="000000" w:themeColor="text1"/>
              </w:rPr>
              <w:t xml:space="preserve"> 1</w:t>
            </w:r>
            <w:r w:rsidRPr="000343C8">
              <w:rPr>
                <w:rFonts w:eastAsia="標楷體" w:hint="eastAsia"/>
                <w:color w:val="000000" w:themeColor="text1"/>
              </w:rPr>
              <w:t>11</w:t>
            </w:r>
            <w:r w:rsidRPr="000343C8">
              <w:rPr>
                <w:rFonts w:eastAsia="標楷體"/>
                <w:color w:val="000000" w:themeColor="text1"/>
              </w:rPr>
              <w:t xml:space="preserve"> </w:t>
            </w:r>
            <w:r w:rsidRPr="000343C8">
              <w:rPr>
                <w:rFonts w:eastAsia="標楷體"/>
                <w:color w:val="000000" w:themeColor="text1"/>
              </w:rPr>
              <w:t>年</w:t>
            </w:r>
            <w:r w:rsidRPr="000343C8">
              <w:rPr>
                <w:rFonts w:eastAsia="標楷體"/>
                <w:color w:val="000000" w:themeColor="text1"/>
              </w:rPr>
              <w:t xml:space="preserve">    </w:t>
            </w:r>
            <w:r w:rsidRPr="000343C8">
              <w:rPr>
                <w:rFonts w:eastAsia="標楷體"/>
                <w:color w:val="000000" w:themeColor="text1"/>
              </w:rPr>
              <w:t>月</w:t>
            </w:r>
            <w:r w:rsidR="00432533" w:rsidRPr="000343C8">
              <w:rPr>
                <w:rFonts w:eastAsia="標楷體"/>
                <w:color w:val="000000" w:themeColor="text1"/>
              </w:rPr>
              <w:t xml:space="preserve">    </w:t>
            </w:r>
            <w:r w:rsidR="00432533" w:rsidRPr="000343C8">
              <w:rPr>
                <w:rFonts w:eastAsia="標楷體"/>
                <w:color w:val="000000" w:themeColor="text1"/>
              </w:rPr>
              <w:t>日</w:t>
            </w:r>
          </w:p>
        </w:tc>
      </w:tr>
      <w:tr w:rsidR="000343C8" w:rsidRPr="000343C8" w14:paraId="5AB06FA1" w14:textId="77777777" w:rsidTr="00C11D1B">
        <w:trPr>
          <w:cantSplit/>
          <w:trHeight w:val="613"/>
          <w:jc w:val="center"/>
        </w:trPr>
        <w:tc>
          <w:tcPr>
            <w:tcW w:w="3429" w:type="dxa"/>
            <w:gridSpan w:val="3"/>
            <w:tcBorders>
              <w:bottom w:val="single" w:sz="12" w:space="0" w:color="auto"/>
            </w:tcBorders>
            <w:vAlign w:val="center"/>
          </w:tcPr>
          <w:p w14:paraId="1F02A896" w14:textId="18044C71" w:rsidR="00432533" w:rsidRPr="000343C8" w:rsidRDefault="00A4353F" w:rsidP="00D4480E">
            <w:pPr>
              <w:spacing w:beforeLines="20" w:before="48" w:afterLines="20" w:after="48" w:line="240" w:lineRule="atLeast"/>
              <w:ind w:left="147"/>
              <w:jc w:val="center"/>
              <w:rPr>
                <w:rFonts w:eastAsia="標楷體"/>
                <w:color w:val="000000" w:themeColor="text1"/>
              </w:rPr>
            </w:pPr>
            <w:r w:rsidRPr="000343C8">
              <w:rPr>
                <w:rFonts w:eastAsia="標楷體" w:hint="eastAsia"/>
                <w:color w:val="000000" w:themeColor="text1"/>
              </w:rPr>
              <w:t>錄取學校</w:t>
            </w:r>
            <w:r w:rsidR="00EA668A" w:rsidRPr="000343C8">
              <w:rPr>
                <w:rFonts w:eastAsia="標楷體" w:hint="eastAsia"/>
                <w:color w:val="000000" w:themeColor="text1"/>
              </w:rPr>
              <w:t>教務</w:t>
            </w:r>
            <w:r w:rsidR="00432533" w:rsidRPr="000343C8">
              <w:rPr>
                <w:rFonts w:eastAsia="標楷體"/>
                <w:color w:val="000000" w:themeColor="text1"/>
              </w:rPr>
              <w:t>處蓋章</w:t>
            </w:r>
          </w:p>
        </w:tc>
        <w:tc>
          <w:tcPr>
            <w:tcW w:w="7104" w:type="dxa"/>
            <w:gridSpan w:val="4"/>
            <w:tcBorders>
              <w:bottom w:val="single" w:sz="12" w:space="0" w:color="auto"/>
            </w:tcBorders>
          </w:tcPr>
          <w:p w14:paraId="440A501E" w14:textId="77777777" w:rsidR="00432533" w:rsidRPr="000343C8" w:rsidRDefault="00D616E3" w:rsidP="00D4480E">
            <w:pPr>
              <w:spacing w:beforeLines="50" w:before="120" w:afterLines="20" w:after="48" w:line="240" w:lineRule="atLeast"/>
              <w:ind w:left="150"/>
              <w:rPr>
                <w:rFonts w:eastAsia="標楷體"/>
                <w:color w:val="000000" w:themeColor="text1"/>
              </w:rPr>
            </w:pPr>
            <w:r w:rsidRPr="000343C8">
              <w:rPr>
                <w:rFonts w:eastAsia="標楷體"/>
                <w:noProof/>
                <w:color w:val="000000" w:themeColor="text1"/>
              </w:rPr>
              <mc:AlternateContent>
                <mc:Choice Requires="wpg">
                  <w:drawing>
                    <wp:anchor distT="0" distB="0" distL="114300" distR="114300" simplePos="0" relativeHeight="251670528" behindDoc="0" locked="0" layoutInCell="1" allowOverlap="1" wp14:anchorId="398BC7D1" wp14:editId="427D774A">
                      <wp:simplePos x="0" y="0"/>
                      <wp:positionH relativeFrom="column">
                        <wp:posOffset>-2226326</wp:posOffset>
                      </wp:positionH>
                      <wp:positionV relativeFrom="paragraph">
                        <wp:posOffset>502116</wp:posOffset>
                      </wp:positionV>
                      <wp:extent cx="6677025" cy="342900"/>
                      <wp:effectExtent l="0" t="0" r="28575" b="0"/>
                      <wp:wrapNone/>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342900"/>
                                <a:chOff x="1134" y="7229"/>
                                <a:chExt cx="9638" cy="540"/>
                              </a:xfrm>
                            </wpg:grpSpPr>
                            <wps:wsp>
                              <wps:cNvPr id="4" name="Line 55"/>
                              <wps:cNvCnPr/>
                              <wps:spPr bwMode="auto">
                                <a:xfrm>
                                  <a:off x="1134" y="7484"/>
                                  <a:ext cx="963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Text Box 56"/>
                              <wps:cNvSpPr txBox="1">
                                <a:spLocks noChangeArrowheads="1"/>
                              </wps:cNvSpPr>
                              <wps:spPr bwMode="auto">
                                <a:xfrm>
                                  <a:off x="2344" y="722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168B0" w14:textId="77777777" w:rsidR="0010342F" w:rsidRDefault="0010342F" w:rsidP="00432533">
                                    <w:r>
                                      <w:rPr>
                                        <w:rFonts w:hAnsi="Wingdings 2" w:hint="eastAsia"/>
                                      </w:rPr>
                                      <w:sym w:font="Wingdings 2" w:char="F025"/>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BC7D1" id="Group 54" o:spid="_x0000_s1027" style="position:absolute;left:0;text-align:left;margin-left:-175.3pt;margin-top:39.55pt;width:525.75pt;height:27pt;z-index:251670528" coordorigin="1134,7229" coordsize="963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">
                      <v:line id="Line 55" o:spid="_x0000_s1028" style="position:absolute;visibility:visible;mso-wrap-style:square" from="1134,7484" to="10772,7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56" o:spid="_x0000_s1029" type="#_x0000_t202" style="position:absolute;left:2344;top:722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3168B0" w14:textId="77777777" w:rsidR="0010342F" w:rsidRDefault="0010342F" w:rsidP="00432533">
                              <w:r>
                                <w:rPr>
                                  <w:rFonts w:hAnsi="Wingdings 2" w:hint="eastAsia"/>
                                </w:rPr>
                                <w:sym w:font="Wingdings 2" w:char="F025"/>
                              </w:r>
                            </w:p>
                          </w:txbxContent>
                        </v:textbox>
                      </v:shape>
                    </v:group>
                  </w:pict>
                </mc:Fallback>
              </mc:AlternateContent>
            </w:r>
          </w:p>
        </w:tc>
      </w:tr>
    </w:tbl>
    <w:p w14:paraId="3DB7606F" w14:textId="77777777" w:rsidR="00432533" w:rsidRPr="000343C8" w:rsidRDefault="00432533" w:rsidP="00432533">
      <w:pPr>
        <w:pStyle w:val="Web"/>
        <w:widowControl w:val="0"/>
        <w:spacing w:before="0" w:beforeAutospacing="0" w:after="0" w:afterAutospacing="0" w:line="320" w:lineRule="exact"/>
        <w:rPr>
          <w:rFonts w:ascii="Times New Roman" w:eastAsia="標楷體" w:hAnsi="Times New Roman" w:cs="Times New Roman"/>
          <w:color w:val="000000" w:themeColor="text1"/>
          <w:kern w:val="2"/>
          <w:sz w:val="20"/>
        </w:rPr>
      </w:pPr>
    </w:p>
    <w:p w14:paraId="3EFB6036" w14:textId="77777777" w:rsidR="00D616E3" w:rsidRPr="000343C8" w:rsidRDefault="00D616E3" w:rsidP="00432533">
      <w:pPr>
        <w:pStyle w:val="Web"/>
        <w:widowControl w:val="0"/>
        <w:spacing w:before="0" w:beforeAutospacing="0" w:after="0" w:afterAutospacing="0" w:line="320" w:lineRule="exact"/>
        <w:jc w:val="center"/>
        <w:rPr>
          <w:rFonts w:ascii="Times New Roman" w:eastAsia="標楷體" w:hAnsi="Times New Roman" w:cs="Times New Roman"/>
          <w:b/>
          <w:bCs/>
          <w:color w:val="000000" w:themeColor="text1"/>
          <w:kern w:val="2"/>
          <w:sz w:val="26"/>
          <w:szCs w:val="26"/>
        </w:rPr>
      </w:pPr>
    </w:p>
    <w:p w14:paraId="78A72E71" w14:textId="1769E404" w:rsidR="00AF3196" w:rsidRPr="000343C8" w:rsidRDefault="00EA668A" w:rsidP="00432533">
      <w:pPr>
        <w:pStyle w:val="Web"/>
        <w:widowControl w:val="0"/>
        <w:spacing w:before="0" w:beforeAutospacing="0" w:after="0" w:afterAutospacing="0" w:line="320" w:lineRule="exact"/>
        <w:jc w:val="center"/>
        <w:rPr>
          <w:rFonts w:ascii="Times New Roman" w:eastAsia="標楷體" w:hAnsi="Times New Roman" w:cs="新細明體"/>
          <w:b/>
          <w:color w:val="000000" w:themeColor="text1"/>
          <w:sz w:val="28"/>
          <w:szCs w:val="28"/>
        </w:rPr>
      </w:pPr>
      <w:r w:rsidRPr="000343C8">
        <w:rPr>
          <w:rFonts w:ascii="Times New Roman" w:eastAsia="標楷體" w:hAnsi="Times New Roman" w:cs="新細明體" w:hint="eastAsia"/>
          <w:b/>
          <w:color w:val="000000" w:themeColor="text1"/>
          <w:sz w:val="28"/>
          <w:szCs w:val="28"/>
        </w:rPr>
        <w:t>新竹市</w:t>
      </w:r>
      <w:r w:rsidR="00AF3196" w:rsidRPr="000343C8">
        <w:rPr>
          <w:rFonts w:ascii="Times New Roman" w:eastAsia="標楷體" w:hAnsi="Times New Roman" w:cs="新細明體" w:hint="eastAsia"/>
          <w:b/>
          <w:color w:val="000000" w:themeColor="text1"/>
          <w:sz w:val="28"/>
          <w:szCs w:val="28"/>
        </w:rPr>
        <w:t>111</w:t>
      </w:r>
      <w:r w:rsidR="00AF3196" w:rsidRPr="000343C8">
        <w:rPr>
          <w:rFonts w:ascii="Times New Roman" w:eastAsia="標楷體" w:hAnsi="Times New Roman" w:cs="新細明體" w:hint="eastAsia"/>
          <w:b/>
          <w:color w:val="000000" w:themeColor="text1"/>
          <w:sz w:val="28"/>
          <w:szCs w:val="28"/>
        </w:rPr>
        <w:t>學年度高級中等學校試辦學習區完全免試入學</w:t>
      </w:r>
    </w:p>
    <w:p w14:paraId="4CA6C1F2" w14:textId="5C27A9BA" w:rsidR="00432533" w:rsidRPr="000343C8" w:rsidRDefault="00432533" w:rsidP="00AF3196">
      <w:pPr>
        <w:pStyle w:val="Web"/>
        <w:widowControl w:val="0"/>
        <w:spacing w:before="0" w:beforeAutospacing="0" w:after="0" w:afterAutospacing="0" w:line="360" w:lineRule="exact"/>
        <w:jc w:val="center"/>
        <w:rPr>
          <w:rFonts w:ascii="Times New Roman" w:eastAsia="標楷體" w:hAnsi="Times New Roman" w:cs="Times New Roman"/>
          <w:b/>
          <w:bCs/>
          <w:color w:val="000000" w:themeColor="text1"/>
          <w:kern w:val="2"/>
          <w:sz w:val="28"/>
          <w:szCs w:val="28"/>
        </w:rPr>
      </w:pPr>
      <w:r w:rsidRPr="000343C8">
        <w:rPr>
          <w:rFonts w:ascii="Times New Roman" w:eastAsia="標楷體" w:hAnsi="Times New Roman" w:cs="Times New Roman"/>
          <w:b/>
          <w:bCs/>
          <w:color w:val="000000" w:themeColor="text1"/>
          <w:kern w:val="2"/>
          <w:sz w:val="28"/>
          <w:szCs w:val="28"/>
        </w:rPr>
        <w:t>已報到學生放棄錄取資格聲明書</w:t>
      </w:r>
    </w:p>
    <w:p w14:paraId="346B41F2" w14:textId="77777777" w:rsidR="00432533" w:rsidRPr="000343C8" w:rsidRDefault="00432533" w:rsidP="00432533">
      <w:pPr>
        <w:pStyle w:val="Web"/>
        <w:widowControl w:val="0"/>
        <w:spacing w:before="0" w:beforeAutospacing="0" w:after="0" w:afterAutospacing="0" w:line="320" w:lineRule="exact"/>
        <w:ind w:leftChars="150" w:left="360"/>
        <w:jc w:val="right"/>
        <w:rPr>
          <w:rFonts w:ascii="Times New Roman" w:eastAsia="標楷體" w:hAnsi="Times New Roman" w:cs="Times New Roman"/>
          <w:iCs/>
          <w:color w:val="000000" w:themeColor="text1"/>
          <w:kern w:val="2"/>
          <w:sz w:val="20"/>
        </w:rPr>
      </w:pPr>
      <w:r w:rsidRPr="000343C8">
        <w:rPr>
          <w:rFonts w:ascii="Times New Roman" w:eastAsia="標楷體" w:hAnsi="Times New Roman" w:cs="Times New Roman"/>
          <w:iCs/>
          <w:color w:val="000000" w:themeColor="text1"/>
          <w:kern w:val="2"/>
          <w:sz w:val="20"/>
        </w:rPr>
        <w:t>第二聯</w:t>
      </w:r>
      <w:r w:rsidRPr="000343C8">
        <w:rPr>
          <w:rFonts w:ascii="Times New Roman" w:eastAsia="標楷體" w:hAnsi="Times New Roman" w:cs="Times New Roman"/>
          <w:iCs/>
          <w:color w:val="000000" w:themeColor="text1"/>
          <w:kern w:val="2"/>
          <w:sz w:val="20"/>
        </w:rPr>
        <w:t xml:space="preserve">  </w:t>
      </w:r>
      <w:r w:rsidRPr="000343C8">
        <w:rPr>
          <w:rFonts w:ascii="Times New Roman" w:eastAsia="標楷體" w:hAnsi="Times New Roman" w:cs="Times New Roman"/>
          <w:iCs/>
          <w:color w:val="000000" w:themeColor="text1"/>
          <w:kern w:val="2"/>
          <w:sz w:val="20"/>
        </w:rPr>
        <w:t>學生存查聯</w:t>
      </w:r>
    </w:p>
    <w:tbl>
      <w:tblPr>
        <w:tblW w:w="105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4"/>
        <w:gridCol w:w="1879"/>
        <w:gridCol w:w="536"/>
        <w:gridCol w:w="1037"/>
        <w:gridCol w:w="2074"/>
        <w:gridCol w:w="851"/>
        <w:gridCol w:w="3132"/>
      </w:tblGrid>
      <w:tr w:rsidR="000343C8" w:rsidRPr="000343C8" w14:paraId="4DFCBC65" w14:textId="77777777" w:rsidTr="00C11D1B">
        <w:trPr>
          <w:cantSplit/>
          <w:trHeight w:val="571"/>
          <w:jc w:val="center"/>
        </w:trPr>
        <w:tc>
          <w:tcPr>
            <w:tcW w:w="1024" w:type="dxa"/>
            <w:tcBorders>
              <w:top w:val="single" w:sz="12" w:space="0" w:color="auto"/>
            </w:tcBorders>
            <w:vAlign w:val="center"/>
          </w:tcPr>
          <w:p w14:paraId="11CDC35F" w14:textId="77777777" w:rsidR="00432533" w:rsidRPr="000343C8" w:rsidRDefault="00432533" w:rsidP="00D4480E">
            <w:pPr>
              <w:spacing w:beforeLines="20" w:before="48" w:afterLines="20" w:after="48" w:line="240" w:lineRule="atLeast"/>
              <w:jc w:val="center"/>
              <w:rPr>
                <w:rFonts w:eastAsia="標楷體"/>
                <w:color w:val="000000" w:themeColor="text1"/>
              </w:rPr>
            </w:pPr>
            <w:r w:rsidRPr="000343C8">
              <w:rPr>
                <w:rFonts w:eastAsia="標楷體"/>
                <w:color w:val="000000" w:themeColor="text1"/>
              </w:rPr>
              <w:t>姓名</w:t>
            </w:r>
          </w:p>
        </w:tc>
        <w:tc>
          <w:tcPr>
            <w:tcW w:w="1879" w:type="dxa"/>
            <w:tcBorders>
              <w:top w:val="single" w:sz="12" w:space="0" w:color="auto"/>
            </w:tcBorders>
            <w:vAlign w:val="center"/>
          </w:tcPr>
          <w:p w14:paraId="1DCCE0EA" w14:textId="77777777" w:rsidR="00432533" w:rsidRPr="000343C8" w:rsidRDefault="00432533" w:rsidP="00D4480E">
            <w:pPr>
              <w:spacing w:beforeLines="50" w:before="120" w:afterLines="20" w:after="48" w:line="240" w:lineRule="atLeast"/>
              <w:ind w:left="150"/>
              <w:jc w:val="center"/>
              <w:rPr>
                <w:rFonts w:eastAsia="標楷體"/>
                <w:color w:val="000000" w:themeColor="text1"/>
              </w:rPr>
            </w:pPr>
          </w:p>
        </w:tc>
        <w:tc>
          <w:tcPr>
            <w:tcW w:w="1573" w:type="dxa"/>
            <w:gridSpan w:val="2"/>
            <w:tcBorders>
              <w:top w:val="single" w:sz="12" w:space="0" w:color="auto"/>
            </w:tcBorders>
            <w:vAlign w:val="center"/>
          </w:tcPr>
          <w:p w14:paraId="57DD3CD6"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身分證</w:t>
            </w:r>
          </w:p>
          <w:p w14:paraId="5D73B0B0"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統一編號</w:t>
            </w:r>
          </w:p>
        </w:tc>
        <w:tc>
          <w:tcPr>
            <w:tcW w:w="2074" w:type="dxa"/>
            <w:tcBorders>
              <w:top w:val="single" w:sz="12" w:space="0" w:color="auto"/>
            </w:tcBorders>
            <w:vAlign w:val="center"/>
          </w:tcPr>
          <w:p w14:paraId="3A4E2CB3" w14:textId="77777777" w:rsidR="00432533" w:rsidRPr="000343C8" w:rsidRDefault="00432533" w:rsidP="00D4480E">
            <w:pPr>
              <w:spacing w:line="240" w:lineRule="atLeast"/>
              <w:ind w:left="150"/>
              <w:jc w:val="center"/>
              <w:rPr>
                <w:rFonts w:eastAsia="標楷體"/>
                <w:color w:val="000000" w:themeColor="text1"/>
              </w:rPr>
            </w:pPr>
          </w:p>
        </w:tc>
        <w:tc>
          <w:tcPr>
            <w:tcW w:w="851" w:type="dxa"/>
            <w:tcBorders>
              <w:top w:val="single" w:sz="12" w:space="0" w:color="auto"/>
            </w:tcBorders>
            <w:vAlign w:val="center"/>
          </w:tcPr>
          <w:p w14:paraId="6415A3EB" w14:textId="77777777" w:rsidR="00432533" w:rsidRPr="000343C8" w:rsidRDefault="00432533" w:rsidP="00D4480E">
            <w:pPr>
              <w:spacing w:beforeLines="20" w:before="48" w:afterLines="20" w:after="48" w:line="240" w:lineRule="atLeast"/>
              <w:jc w:val="center"/>
              <w:rPr>
                <w:rFonts w:eastAsia="標楷體"/>
                <w:color w:val="000000" w:themeColor="text1"/>
              </w:rPr>
            </w:pPr>
            <w:r w:rsidRPr="000343C8">
              <w:rPr>
                <w:rFonts w:eastAsia="標楷體"/>
                <w:color w:val="000000" w:themeColor="text1"/>
              </w:rPr>
              <w:t>電話</w:t>
            </w:r>
          </w:p>
        </w:tc>
        <w:tc>
          <w:tcPr>
            <w:tcW w:w="3132" w:type="dxa"/>
            <w:tcBorders>
              <w:top w:val="single" w:sz="12" w:space="0" w:color="auto"/>
            </w:tcBorders>
            <w:vAlign w:val="center"/>
          </w:tcPr>
          <w:p w14:paraId="2D3E66DB" w14:textId="77777777" w:rsidR="00432533" w:rsidRPr="000343C8" w:rsidRDefault="00432533" w:rsidP="00D4480E">
            <w:pPr>
              <w:spacing w:beforeLines="50" w:before="120" w:afterLines="20" w:after="48" w:line="240" w:lineRule="atLeast"/>
              <w:ind w:left="150"/>
              <w:jc w:val="center"/>
              <w:rPr>
                <w:rFonts w:eastAsia="標楷體"/>
                <w:color w:val="000000" w:themeColor="text1"/>
              </w:rPr>
            </w:pPr>
          </w:p>
        </w:tc>
      </w:tr>
      <w:tr w:rsidR="000343C8" w:rsidRPr="000343C8" w14:paraId="06F898F1" w14:textId="77777777" w:rsidTr="00C11D1B">
        <w:trPr>
          <w:cantSplit/>
          <w:trHeight w:val="2767"/>
          <w:jc w:val="center"/>
        </w:trPr>
        <w:tc>
          <w:tcPr>
            <w:tcW w:w="10533" w:type="dxa"/>
            <w:gridSpan w:val="7"/>
          </w:tcPr>
          <w:p w14:paraId="73D44A8D" w14:textId="77777777" w:rsidR="00D616E3" w:rsidRPr="000343C8" w:rsidRDefault="00432533" w:rsidP="00E27960">
            <w:pPr>
              <w:adjustRightInd w:val="0"/>
              <w:snapToGrid w:val="0"/>
              <w:spacing w:beforeLines="50" w:before="120"/>
              <w:ind w:leftChars="350" w:left="1020" w:hangingChars="75" w:hanging="180"/>
              <w:rPr>
                <w:rFonts w:eastAsia="標楷體"/>
                <w:color w:val="000000" w:themeColor="text1"/>
              </w:rPr>
            </w:pPr>
            <w:r w:rsidRPr="000343C8">
              <w:rPr>
                <w:rFonts w:eastAsia="標楷體"/>
                <w:color w:val="000000" w:themeColor="text1"/>
              </w:rPr>
              <w:t>本</w:t>
            </w:r>
            <w:r w:rsidR="00D616E3" w:rsidRPr="000343C8">
              <w:rPr>
                <w:rFonts w:eastAsia="標楷體"/>
                <w:color w:val="000000" w:themeColor="text1"/>
              </w:rPr>
              <w:t>人自願放棄貴校之入學錄取資格，絕無異議，特此聲明。</w:t>
            </w:r>
          </w:p>
          <w:p w14:paraId="323CF796" w14:textId="77777777" w:rsidR="00D616E3" w:rsidRPr="000343C8" w:rsidRDefault="00D616E3" w:rsidP="00D616E3">
            <w:pPr>
              <w:adjustRightInd w:val="0"/>
              <w:snapToGrid w:val="0"/>
              <w:spacing w:line="240" w:lineRule="atLeast"/>
              <w:ind w:left="826"/>
              <w:rPr>
                <w:rFonts w:eastAsia="標楷體"/>
                <w:color w:val="000000" w:themeColor="text1"/>
              </w:rPr>
            </w:pPr>
            <w:r w:rsidRPr="000343C8">
              <w:rPr>
                <w:rFonts w:eastAsia="標楷體"/>
                <w:color w:val="000000" w:themeColor="text1"/>
              </w:rPr>
              <w:t>此致</w:t>
            </w:r>
          </w:p>
          <w:p w14:paraId="67F312C7" w14:textId="77777777" w:rsidR="00D616E3" w:rsidRPr="000343C8" w:rsidRDefault="00D616E3" w:rsidP="00D616E3">
            <w:pPr>
              <w:spacing w:afterLines="100" w:after="240"/>
              <w:ind w:leftChars="63" w:left="151" w:firstLineChars="300" w:firstLine="720"/>
              <w:rPr>
                <w:rFonts w:ascii="標楷體" w:eastAsia="標楷體" w:hAnsi="標楷體"/>
                <w:color w:val="000000" w:themeColor="text1"/>
              </w:rPr>
            </w:pPr>
            <w:r w:rsidRPr="000343C8">
              <w:rPr>
                <w:rFonts w:eastAsia="標楷體"/>
                <w:color w:val="000000" w:themeColor="text1"/>
                <w:u w:val="single"/>
              </w:rPr>
              <w:t xml:space="preserve"> </w:t>
            </w:r>
            <w:r w:rsidRPr="000343C8">
              <w:rPr>
                <w:rFonts w:ascii="標楷體" w:eastAsia="標楷體" w:hAnsi="標楷體"/>
                <w:color w:val="000000" w:themeColor="text1"/>
                <w:u w:val="single"/>
              </w:rPr>
              <w:t xml:space="preserve">                          </w:t>
            </w:r>
            <w:r w:rsidRPr="000343C8">
              <w:rPr>
                <w:rFonts w:ascii="標楷體" w:eastAsia="標楷體" w:hAnsi="標楷體"/>
                <w:color w:val="000000" w:themeColor="text1"/>
              </w:rPr>
              <w:t xml:space="preserve"> (錄取學校全銜) </w:t>
            </w:r>
            <w:r w:rsidRPr="000343C8">
              <w:rPr>
                <w:rFonts w:ascii="標楷體" w:eastAsia="標楷體" w:hAnsi="標楷體"/>
                <w:color w:val="000000" w:themeColor="text1"/>
                <w:u w:val="single"/>
              </w:rPr>
              <w:t xml:space="preserve">                     </w:t>
            </w:r>
            <w:r w:rsidRPr="000343C8">
              <w:rPr>
                <w:rFonts w:ascii="標楷體" w:eastAsia="標楷體" w:hAnsi="標楷體"/>
                <w:color w:val="000000" w:themeColor="text1"/>
              </w:rPr>
              <w:t xml:space="preserve"> (錄取科別)</w:t>
            </w:r>
          </w:p>
          <w:p w14:paraId="73243B99" w14:textId="77777777" w:rsidR="00D616E3" w:rsidRPr="000343C8" w:rsidRDefault="00D616E3" w:rsidP="005162B5">
            <w:pPr>
              <w:spacing w:beforeLines="100" w:before="240" w:afterLines="20" w:after="48" w:line="240" w:lineRule="atLeast"/>
              <w:ind w:firstLineChars="2023" w:firstLine="4855"/>
              <w:rPr>
                <w:rFonts w:eastAsia="標楷體"/>
                <w:color w:val="000000" w:themeColor="text1"/>
              </w:rPr>
            </w:pPr>
            <w:r w:rsidRPr="000343C8">
              <w:rPr>
                <w:rFonts w:eastAsia="標楷體"/>
                <w:color w:val="000000" w:themeColor="text1"/>
              </w:rPr>
              <w:t>學生簽章：</w:t>
            </w:r>
            <w:r w:rsidRPr="000343C8">
              <w:rPr>
                <w:rFonts w:eastAsia="標楷體" w:hint="eastAsia"/>
                <w:color w:val="000000" w:themeColor="text1"/>
              </w:rPr>
              <w:t>＿＿＿＿＿＿＿＿</w:t>
            </w:r>
            <w:r w:rsidRPr="000343C8">
              <w:rPr>
                <w:rFonts w:eastAsia="標楷體"/>
                <w:color w:val="000000" w:themeColor="text1"/>
                <w:u w:val="single"/>
              </w:rPr>
              <w:t xml:space="preserve">                 </w:t>
            </w:r>
          </w:p>
          <w:p w14:paraId="500F5E95" w14:textId="77777777" w:rsidR="00D616E3" w:rsidRPr="000343C8" w:rsidRDefault="00D616E3" w:rsidP="005162B5">
            <w:pPr>
              <w:spacing w:beforeLines="100" w:before="240" w:afterLines="20" w:after="48" w:line="240" w:lineRule="atLeast"/>
              <w:ind w:firstLineChars="1368" w:firstLine="3283"/>
              <w:rPr>
                <w:rFonts w:eastAsia="標楷體"/>
                <w:color w:val="000000" w:themeColor="text1"/>
              </w:rPr>
            </w:pPr>
            <w:r w:rsidRPr="000343C8">
              <w:rPr>
                <w:rFonts w:eastAsia="標楷體"/>
                <w:color w:val="000000" w:themeColor="text1"/>
              </w:rPr>
              <w:t>父母雙方</w:t>
            </w:r>
            <w:r w:rsidRPr="000343C8">
              <w:rPr>
                <w:rFonts w:ascii="標楷體" w:eastAsia="標楷體" w:hAnsi="標楷體"/>
                <w:color w:val="000000" w:themeColor="text1"/>
              </w:rPr>
              <w:t>(或監護人)</w:t>
            </w:r>
            <w:r w:rsidRPr="000343C8">
              <w:rPr>
                <w:rFonts w:eastAsia="標楷體"/>
                <w:color w:val="000000" w:themeColor="text1"/>
              </w:rPr>
              <w:t>簽章：</w:t>
            </w:r>
            <w:r w:rsidRPr="000343C8">
              <w:rPr>
                <w:rFonts w:eastAsia="標楷體" w:hint="eastAsia"/>
                <w:color w:val="000000" w:themeColor="text1"/>
              </w:rPr>
              <w:t>＿＿＿＿＿＿＿、＿＿＿＿＿＿</w:t>
            </w:r>
            <w:r w:rsidRPr="000343C8">
              <w:rPr>
                <w:rFonts w:eastAsia="標楷體"/>
                <w:color w:val="000000" w:themeColor="text1"/>
                <w:u w:val="single"/>
              </w:rPr>
              <w:t xml:space="preserve">                </w:t>
            </w:r>
          </w:p>
          <w:p w14:paraId="78AC59A9" w14:textId="77777777" w:rsidR="00432533" w:rsidRPr="000343C8" w:rsidRDefault="00D616E3" w:rsidP="00D616E3">
            <w:pPr>
              <w:spacing w:beforeLines="50" w:before="120" w:afterLines="20" w:after="48" w:line="240" w:lineRule="atLeast"/>
              <w:ind w:firstLineChars="2600" w:firstLine="6240"/>
              <w:rPr>
                <w:rFonts w:eastAsia="標楷體"/>
                <w:color w:val="000000" w:themeColor="text1"/>
              </w:rPr>
            </w:pPr>
            <w:r w:rsidRPr="000343C8">
              <w:rPr>
                <w:rFonts w:eastAsia="標楷體"/>
                <w:color w:val="000000" w:themeColor="text1"/>
              </w:rPr>
              <w:t>日期：</w:t>
            </w:r>
            <w:r w:rsidRPr="000343C8">
              <w:rPr>
                <w:rFonts w:eastAsia="標楷體"/>
                <w:color w:val="000000" w:themeColor="text1"/>
              </w:rPr>
              <w:t xml:space="preserve"> 1</w:t>
            </w:r>
            <w:r w:rsidR="002C02EB" w:rsidRPr="000343C8">
              <w:rPr>
                <w:rFonts w:eastAsia="標楷體" w:hint="eastAsia"/>
                <w:color w:val="000000" w:themeColor="text1"/>
              </w:rPr>
              <w:t>11</w:t>
            </w:r>
            <w:r w:rsidRPr="000343C8">
              <w:rPr>
                <w:rFonts w:eastAsia="標楷體"/>
                <w:color w:val="000000" w:themeColor="text1"/>
              </w:rPr>
              <w:t xml:space="preserve"> </w:t>
            </w:r>
            <w:r w:rsidRPr="000343C8">
              <w:rPr>
                <w:rFonts w:eastAsia="標楷體"/>
                <w:color w:val="000000" w:themeColor="text1"/>
              </w:rPr>
              <w:t>年</w:t>
            </w:r>
            <w:r w:rsidRPr="000343C8">
              <w:rPr>
                <w:rFonts w:eastAsia="標楷體"/>
                <w:color w:val="000000" w:themeColor="text1"/>
              </w:rPr>
              <w:t xml:space="preserve">    </w:t>
            </w:r>
            <w:r w:rsidRPr="000343C8">
              <w:rPr>
                <w:rFonts w:eastAsia="標楷體"/>
                <w:color w:val="000000" w:themeColor="text1"/>
              </w:rPr>
              <w:t>月</w:t>
            </w:r>
            <w:r w:rsidR="00432533" w:rsidRPr="000343C8">
              <w:rPr>
                <w:rFonts w:eastAsia="標楷體"/>
                <w:color w:val="000000" w:themeColor="text1"/>
              </w:rPr>
              <w:t xml:space="preserve">    </w:t>
            </w:r>
            <w:r w:rsidR="00432533" w:rsidRPr="000343C8">
              <w:rPr>
                <w:rFonts w:eastAsia="標楷體"/>
                <w:color w:val="000000" w:themeColor="text1"/>
              </w:rPr>
              <w:t>日</w:t>
            </w:r>
          </w:p>
        </w:tc>
      </w:tr>
      <w:tr w:rsidR="000343C8" w:rsidRPr="000343C8" w14:paraId="0A1A67FF" w14:textId="77777777" w:rsidTr="00EA668A">
        <w:trPr>
          <w:cantSplit/>
          <w:trHeight w:val="702"/>
          <w:jc w:val="center"/>
        </w:trPr>
        <w:tc>
          <w:tcPr>
            <w:tcW w:w="3439" w:type="dxa"/>
            <w:gridSpan w:val="3"/>
            <w:tcBorders>
              <w:bottom w:val="single" w:sz="12" w:space="0" w:color="auto"/>
            </w:tcBorders>
            <w:vAlign w:val="center"/>
          </w:tcPr>
          <w:p w14:paraId="0A100270" w14:textId="4B1A74F8" w:rsidR="00432533" w:rsidRPr="000343C8" w:rsidRDefault="00C938F9" w:rsidP="00D4480E">
            <w:pPr>
              <w:spacing w:beforeLines="20" w:before="48" w:afterLines="20" w:after="48" w:line="240" w:lineRule="atLeast"/>
              <w:ind w:left="147"/>
              <w:jc w:val="center"/>
              <w:rPr>
                <w:rFonts w:eastAsia="標楷體"/>
                <w:color w:val="000000" w:themeColor="text1"/>
              </w:rPr>
            </w:pPr>
            <w:r w:rsidRPr="000343C8">
              <w:rPr>
                <w:rFonts w:eastAsia="標楷體" w:hint="eastAsia"/>
                <w:color w:val="000000" w:themeColor="text1"/>
              </w:rPr>
              <w:t>錄取學校</w:t>
            </w:r>
            <w:r w:rsidR="00EA668A" w:rsidRPr="000343C8">
              <w:rPr>
                <w:rFonts w:eastAsia="標楷體" w:hint="eastAsia"/>
                <w:color w:val="000000" w:themeColor="text1"/>
              </w:rPr>
              <w:t>教務</w:t>
            </w:r>
            <w:r w:rsidRPr="000343C8">
              <w:rPr>
                <w:rFonts w:eastAsia="標楷體"/>
                <w:color w:val="000000" w:themeColor="text1"/>
              </w:rPr>
              <w:t>處</w:t>
            </w:r>
            <w:r w:rsidR="00432533" w:rsidRPr="000343C8">
              <w:rPr>
                <w:rFonts w:eastAsia="標楷體"/>
                <w:color w:val="000000" w:themeColor="text1"/>
              </w:rPr>
              <w:t>蓋章</w:t>
            </w:r>
          </w:p>
        </w:tc>
        <w:tc>
          <w:tcPr>
            <w:tcW w:w="7094" w:type="dxa"/>
            <w:gridSpan w:val="4"/>
            <w:tcBorders>
              <w:bottom w:val="single" w:sz="12" w:space="0" w:color="auto"/>
            </w:tcBorders>
          </w:tcPr>
          <w:p w14:paraId="233A2E99" w14:textId="77777777" w:rsidR="00432533" w:rsidRPr="000343C8" w:rsidRDefault="00432533" w:rsidP="00D4480E">
            <w:pPr>
              <w:spacing w:beforeLines="50" w:before="120" w:afterLines="20" w:after="48" w:line="240" w:lineRule="atLeast"/>
              <w:ind w:left="150"/>
              <w:rPr>
                <w:rFonts w:eastAsia="標楷體"/>
                <w:color w:val="000000" w:themeColor="text1"/>
              </w:rPr>
            </w:pPr>
          </w:p>
        </w:tc>
      </w:tr>
    </w:tbl>
    <w:p w14:paraId="32144EE5" w14:textId="77777777" w:rsidR="00432533" w:rsidRPr="000343C8" w:rsidRDefault="00432533" w:rsidP="00C11D1B">
      <w:pPr>
        <w:widowControl/>
        <w:spacing w:beforeLines="50" w:before="120" w:afterLines="50" w:after="120"/>
        <w:ind w:leftChars="-59" w:left="1296" w:hangingChars="599" w:hanging="1438"/>
        <w:jc w:val="both"/>
        <w:rPr>
          <w:rFonts w:eastAsia="標楷體"/>
          <w:color w:val="000000" w:themeColor="text1"/>
          <w:kern w:val="2"/>
        </w:rPr>
      </w:pPr>
      <w:r w:rsidRPr="000343C8">
        <w:rPr>
          <w:rFonts w:eastAsia="標楷體"/>
          <w:color w:val="000000" w:themeColor="text1"/>
        </w:rPr>
        <w:t>注意事項</w:t>
      </w:r>
      <w:r w:rsidRPr="000343C8">
        <w:rPr>
          <w:rFonts w:eastAsia="標楷體"/>
          <w:color w:val="000000" w:themeColor="text1"/>
          <w:kern w:val="2"/>
        </w:rPr>
        <w:t>：</w:t>
      </w:r>
    </w:p>
    <w:p w14:paraId="502375F1" w14:textId="7C309005" w:rsidR="00432533" w:rsidRPr="000343C8" w:rsidRDefault="00F83721" w:rsidP="00A25B44">
      <w:pPr>
        <w:adjustRightInd w:val="0"/>
        <w:ind w:leftChars="300" w:left="900" w:rightChars="-60" w:right="-144" w:hangingChars="75" w:hanging="180"/>
        <w:jc w:val="both"/>
        <w:rPr>
          <w:rFonts w:eastAsia="標楷體"/>
          <w:color w:val="000000" w:themeColor="text1"/>
          <w:highlight w:val="yellow"/>
        </w:rPr>
      </w:pPr>
      <w:r w:rsidRPr="000343C8">
        <w:rPr>
          <w:rFonts w:eastAsia="標楷體" w:hint="eastAsia"/>
          <w:color w:val="000000" w:themeColor="text1"/>
          <w:kern w:val="2"/>
        </w:rPr>
        <w:t>1</w:t>
      </w:r>
      <w:r w:rsidRPr="000343C8">
        <w:rPr>
          <w:rFonts w:eastAsia="標楷體"/>
          <w:color w:val="000000" w:themeColor="text1"/>
          <w:kern w:val="2"/>
        </w:rPr>
        <w:t>.</w:t>
      </w:r>
      <w:r w:rsidR="00432533" w:rsidRPr="000343C8">
        <w:rPr>
          <w:rFonts w:eastAsia="標楷體" w:hint="eastAsia"/>
          <w:color w:val="000000" w:themeColor="text1"/>
        </w:rPr>
        <w:t>已</w:t>
      </w:r>
      <w:r w:rsidR="00432533" w:rsidRPr="000343C8">
        <w:rPr>
          <w:rFonts w:eastAsia="標楷體"/>
          <w:color w:val="000000" w:themeColor="text1"/>
        </w:rPr>
        <w:t>報到學生</w:t>
      </w:r>
      <w:r w:rsidR="00432533" w:rsidRPr="000343C8">
        <w:rPr>
          <w:rFonts w:eastAsia="標楷體"/>
          <w:color w:val="000000" w:themeColor="text1"/>
          <w:kern w:val="2"/>
        </w:rPr>
        <w:t>欲放棄錄取資格者，請填妥本聲明書，經學生、父母雙</w:t>
      </w:r>
      <w:r w:rsidR="00432533" w:rsidRPr="000343C8">
        <w:rPr>
          <w:rFonts w:ascii="標楷體" w:eastAsia="標楷體" w:hAnsi="標楷體"/>
          <w:color w:val="000000" w:themeColor="text1"/>
          <w:kern w:val="2"/>
        </w:rPr>
        <w:t>方</w:t>
      </w:r>
      <w:r w:rsidR="00EE12FC">
        <w:rPr>
          <w:rFonts w:ascii="標楷體" w:eastAsia="標楷體" w:hAnsi="標楷體" w:hint="eastAsia"/>
          <w:color w:val="000000" w:themeColor="text1"/>
          <w:kern w:val="2"/>
        </w:rPr>
        <w:t>(</w:t>
      </w:r>
      <w:r w:rsidR="00432533" w:rsidRPr="000343C8">
        <w:rPr>
          <w:rFonts w:ascii="標楷體" w:eastAsia="標楷體" w:hAnsi="標楷體"/>
          <w:color w:val="000000" w:themeColor="text1"/>
          <w:kern w:val="2"/>
        </w:rPr>
        <w:t>或監護人)親</w:t>
      </w:r>
      <w:r w:rsidR="00432533" w:rsidRPr="000343C8">
        <w:rPr>
          <w:rFonts w:eastAsia="標楷體"/>
          <w:color w:val="000000" w:themeColor="text1"/>
          <w:kern w:val="2"/>
        </w:rPr>
        <w:t>自簽章後，於</w:t>
      </w:r>
      <w:r w:rsidR="00432533" w:rsidRPr="000343C8">
        <w:rPr>
          <w:rFonts w:eastAsia="標楷體"/>
          <w:color w:val="000000" w:themeColor="text1"/>
          <w:kern w:val="2"/>
        </w:rPr>
        <w:t>1</w:t>
      </w:r>
      <w:r w:rsidR="002C02EB" w:rsidRPr="000343C8">
        <w:rPr>
          <w:rFonts w:eastAsia="標楷體" w:hint="eastAsia"/>
          <w:color w:val="000000" w:themeColor="text1"/>
          <w:kern w:val="2"/>
        </w:rPr>
        <w:t>11</w:t>
      </w:r>
      <w:r w:rsidR="00432533" w:rsidRPr="000343C8">
        <w:rPr>
          <w:rFonts w:eastAsia="標楷體"/>
          <w:color w:val="000000" w:themeColor="text1"/>
          <w:kern w:val="2"/>
        </w:rPr>
        <w:t>年</w:t>
      </w:r>
      <w:r w:rsidR="00432533" w:rsidRPr="000343C8">
        <w:rPr>
          <w:rFonts w:eastAsia="標楷體" w:hint="eastAsia"/>
          <w:color w:val="000000" w:themeColor="text1"/>
          <w:kern w:val="2"/>
        </w:rPr>
        <w:t>6</w:t>
      </w:r>
      <w:r w:rsidR="00432533" w:rsidRPr="000343C8">
        <w:rPr>
          <w:rFonts w:eastAsia="標楷體"/>
          <w:color w:val="000000" w:themeColor="text1"/>
          <w:kern w:val="2"/>
        </w:rPr>
        <w:t>月</w:t>
      </w:r>
      <w:r w:rsidR="00A80862">
        <w:rPr>
          <w:rFonts w:eastAsia="標楷體" w:hint="eastAsia"/>
          <w:color w:val="000000" w:themeColor="text1"/>
          <w:kern w:val="2"/>
        </w:rPr>
        <w:t>24</w:t>
      </w:r>
      <w:r w:rsidR="00432533" w:rsidRPr="000343C8">
        <w:rPr>
          <w:rFonts w:eastAsia="標楷體"/>
          <w:color w:val="000000" w:themeColor="text1"/>
          <w:kern w:val="2"/>
        </w:rPr>
        <w:t>日</w:t>
      </w:r>
      <w:r w:rsidR="00432533" w:rsidRPr="000343C8">
        <w:rPr>
          <w:rFonts w:ascii="標楷體" w:eastAsia="標楷體" w:hAnsi="標楷體"/>
          <w:color w:val="000000" w:themeColor="text1"/>
          <w:kern w:val="2"/>
        </w:rPr>
        <w:t>(星期</w:t>
      </w:r>
      <w:r w:rsidR="00432533" w:rsidRPr="000343C8">
        <w:rPr>
          <w:rFonts w:ascii="標楷體" w:eastAsia="標楷體" w:hAnsi="標楷體" w:hint="eastAsia"/>
          <w:color w:val="000000" w:themeColor="text1"/>
          <w:kern w:val="2"/>
        </w:rPr>
        <w:t>五</w:t>
      </w:r>
      <w:r w:rsidR="00432533" w:rsidRPr="000343C8">
        <w:rPr>
          <w:rFonts w:ascii="標楷體" w:eastAsia="標楷體" w:hAnsi="標楷體"/>
          <w:color w:val="000000" w:themeColor="text1"/>
          <w:kern w:val="2"/>
        </w:rPr>
        <w:t>)</w:t>
      </w:r>
      <w:r w:rsidR="00432533" w:rsidRPr="000343C8">
        <w:rPr>
          <w:rFonts w:eastAsia="標楷體"/>
          <w:color w:val="000000" w:themeColor="text1"/>
          <w:kern w:val="2"/>
        </w:rPr>
        <w:t>下午</w:t>
      </w:r>
      <w:r w:rsidR="00346D9A" w:rsidRPr="000343C8">
        <w:rPr>
          <w:rFonts w:eastAsia="標楷體" w:hint="eastAsia"/>
          <w:color w:val="000000" w:themeColor="text1"/>
          <w:kern w:val="2"/>
        </w:rPr>
        <w:t>2</w:t>
      </w:r>
      <w:r w:rsidR="00432533" w:rsidRPr="000343C8">
        <w:rPr>
          <w:rFonts w:eastAsia="標楷體"/>
          <w:color w:val="000000" w:themeColor="text1"/>
          <w:kern w:val="2"/>
        </w:rPr>
        <w:t>時前，由學生或家長親自送至</w:t>
      </w:r>
      <w:r w:rsidR="0033602F" w:rsidRPr="000343C8">
        <w:rPr>
          <w:rFonts w:eastAsia="標楷體" w:hint="eastAsia"/>
          <w:b/>
          <w:bCs/>
          <w:color w:val="000000" w:themeColor="text1"/>
        </w:rPr>
        <w:t>各</w:t>
      </w:r>
      <w:r w:rsidR="00BD584C" w:rsidRPr="000343C8">
        <w:rPr>
          <w:rFonts w:eastAsia="標楷體" w:hint="eastAsia"/>
          <w:b/>
          <w:bCs/>
          <w:color w:val="000000" w:themeColor="text1"/>
        </w:rPr>
        <w:t>錄取</w:t>
      </w:r>
      <w:r w:rsidR="0033602F" w:rsidRPr="000343C8">
        <w:rPr>
          <w:rFonts w:eastAsia="標楷體" w:hint="eastAsia"/>
          <w:b/>
          <w:bCs/>
          <w:color w:val="000000" w:themeColor="text1"/>
        </w:rPr>
        <w:t>學校</w:t>
      </w:r>
      <w:r w:rsidR="00EA668A" w:rsidRPr="000343C8">
        <w:rPr>
          <w:rFonts w:eastAsia="標楷體" w:hint="eastAsia"/>
          <w:b/>
          <w:bCs/>
          <w:color w:val="000000" w:themeColor="text1"/>
        </w:rPr>
        <w:t>教務</w:t>
      </w:r>
      <w:r w:rsidR="00C938F9" w:rsidRPr="000343C8">
        <w:rPr>
          <w:rFonts w:eastAsia="標楷體"/>
          <w:b/>
          <w:bCs/>
          <w:color w:val="000000" w:themeColor="text1"/>
        </w:rPr>
        <w:t>處</w:t>
      </w:r>
      <w:r w:rsidR="00D177B9" w:rsidRPr="000343C8">
        <w:rPr>
          <w:rFonts w:eastAsia="標楷體" w:hint="eastAsia"/>
          <w:b/>
          <w:bCs/>
          <w:color w:val="000000" w:themeColor="text1"/>
        </w:rPr>
        <w:t>(</w:t>
      </w:r>
      <w:r w:rsidR="00EC068C" w:rsidRPr="000343C8">
        <w:rPr>
          <w:rFonts w:eastAsia="標楷體" w:hint="eastAsia"/>
          <w:b/>
          <w:bCs/>
          <w:color w:val="000000" w:themeColor="text1"/>
        </w:rPr>
        <w:t>簡</w:t>
      </w:r>
      <w:r w:rsidR="00EC068C" w:rsidRPr="000343C8">
        <w:rPr>
          <w:rFonts w:eastAsia="標楷體"/>
          <w:b/>
          <w:bCs/>
          <w:color w:val="000000" w:themeColor="text1"/>
        </w:rPr>
        <w:t>章</w:t>
      </w:r>
      <w:r w:rsidR="00D177B9" w:rsidRPr="000343C8">
        <w:rPr>
          <w:rFonts w:eastAsia="標楷體" w:hint="eastAsia"/>
          <w:b/>
          <w:bCs/>
          <w:color w:val="000000" w:themeColor="text1"/>
        </w:rPr>
        <w:t>第</w:t>
      </w:r>
      <w:r w:rsidR="0047101A" w:rsidRPr="000343C8">
        <w:rPr>
          <w:rFonts w:eastAsia="標楷體" w:hint="eastAsia"/>
          <w:b/>
          <w:bCs/>
          <w:color w:val="000000" w:themeColor="text1"/>
        </w:rPr>
        <w:t>2</w:t>
      </w:r>
      <w:r w:rsidR="00D177B9" w:rsidRPr="000343C8">
        <w:rPr>
          <w:rFonts w:eastAsia="標楷體" w:hint="eastAsia"/>
          <w:b/>
          <w:bCs/>
          <w:color w:val="000000" w:themeColor="text1"/>
        </w:rPr>
        <w:t>頁</w:t>
      </w:r>
      <w:r w:rsidR="00D177B9" w:rsidRPr="000343C8">
        <w:rPr>
          <w:rFonts w:eastAsia="標楷體" w:hint="eastAsia"/>
          <w:b/>
          <w:bCs/>
          <w:color w:val="000000" w:themeColor="text1"/>
        </w:rPr>
        <w:t>)</w:t>
      </w:r>
      <w:r w:rsidR="00432533" w:rsidRPr="000343C8">
        <w:rPr>
          <w:rFonts w:eastAsia="標楷體"/>
          <w:color w:val="000000" w:themeColor="text1"/>
          <w:kern w:val="2"/>
        </w:rPr>
        <w:t>辦理</w:t>
      </w:r>
      <w:r w:rsidR="00432533" w:rsidRPr="000343C8">
        <w:rPr>
          <w:rFonts w:eastAsia="標楷體" w:hint="eastAsia"/>
          <w:color w:val="000000" w:themeColor="text1"/>
        </w:rPr>
        <w:t>，</w:t>
      </w:r>
      <w:r w:rsidR="00432533" w:rsidRPr="000343C8">
        <w:rPr>
          <w:rFonts w:eastAsia="標楷體" w:hint="eastAsia"/>
          <w:b/>
          <w:bCs/>
          <w:color w:val="000000" w:themeColor="text1"/>
        </w:rPr>
        <w:t>逾期放棄不予受理</w:t>
      </w:r>
      <w:r w:rsidR="00432533" w:rsidRPr="000343C8">
        <w:rPr>
          <w:rFonts w:eastAsia="標楷體" w:hint="eastAsia"/>
          <w:color w:val="000000" w:themeColor="text1"/>
        </w:rPr>
        <w:t>。</w:t>
      </w:r>
    </w:p>
    <w:p w14:paraId="7B7074B7" w14:textId="266A2713" w:rsidR="00432533" w:rsidRPr="000343C8" w:rsidRDefault="00A4353F" w:rsidP="00A25B44">
      <w:pPr>
        <w:adjustRightInd w:val="0"/>
        <w:ind w:leftChars="300" w:left="900" w:rightChars="-60" w:right="-144" w:hangingChars="75" w:hanging="180"/>
        <w:jc w:val="both"/>
        <w:rPr>
          <w:rFonts w:eastAsia="標楷體"/>
          <w:color w:val="000000" w:themeColor="text1"/>
        </w:rPr>
      </w:pPr>
      <w:r w:rsidRPr="000343C8">
        <w:rPr>
          <w:rFonts w:eastAsia="標楷體" w:hint="eastAsia"/>
          <w:color w:val="000000" w:themeColor="text1"/>
          <w:kern w:val="2"/>
        </w:rPr>
        <w:t>2</w:t>
      </w:r>
      <w:r w:rsidRPr="000343C8">
        <w:rPr>
          <w:rFonts w:eastAsia="標楷體"/>
          <w:color w:val="000000" w:themeColor="text1"/>
          <w:kern w:val="2"/>
        </w:rPr>
        <w:t>.</w:t>
      </w:r>
      <w:r w:rsidR="00432533" w:rsidRPr="000343C8">
        <w:rPr>
          <w:rFonts w:eastAsia="標楷體"/>
          <w:color w:val="000000" w:themeColor="text1"/>
          <w:kern w:val="2"/>
        </w:rPr>
        <w:t>錄取</w:t>
      </w:r>
      <w:r w:rsidR="00432533" w:rsidRPr="000343C8">
        <w:rPr>
          <w:rFonts w:eastAsia="標楷體"/>
          <w:color w:val="000000" w:themeColor="text1"/>
        </w:rPr>
        <w:t>學校於聲明書蓋章後，第一聯由學校存查，第二聯撕下由學生領回。</w:t>
      </w:r>
    </w:p>
    <w:p w14:paraId="3EA60AF0" w14:textId="77777777" w:rsidR="00A4353F" w:rsidRPr="000343C8" w:rsidRDefault="00A4353F" w:rsidP="00A25B44">
      <w:pPr>
        <w:adjustRightInd w:val="0"/>
        <w:ind w:leftChars="300" w:left="900" w:rightChars="-60" w:right="-144" w:hangingChars="75" w:hanging="180"/>
        <w:jc w:val="both"/>
        <w:rPr>
          <w:rFonts w:eastAsia="標楷體"/>
          <w:color w:val="000000" w:themeColor="text1"/>
        </w:rPr>
      </w:pPr>
      <w:r w:rsidRPr="000343C8">
        <w:rPr>
          <w:rFonts w:eastAsia="標楷體" w:hint="eastAsia"/>
          <w:color w:val="000000" w:themeColor="text1"/>
        </w:rPr>
        <w:t>3</w:t>
      </w:r>
      <w:r w:rsidRPr="000343C8">
        <w:rPr>
          <w:rFonts w:eastAsia="標楷體"/>
          <w:color w:val="000000" w:themeColor="text1"/>
        </w:rPr>
        <w:t>.</w:t>
      </w:r>
      <w:r w:rsidR="00432533" w:rsidRPr="000343C8">
        <w:rPr>
          <w:rFonts w:eastAsia="標楷體"/>
          <w:color w:val="000000" w:themeColor="text1"/>
        </w:rPr>
        <w:t>完成上述手續後，學生始得參加本學年度其他入學管道。</w:t>
      </w:r>
    </w:p>
    <w:p w14:paraId="7526A2D2" w14:textId="7835AFCC" w:rsidR="00D441D0" w:rsidRPr="000343C8" w:rsidRDefault="00A4353F" w:rsidP="00A25B44">
      <w:pPr>
        <w:adjustRightInd w:val="0"/>
        <w:ind w:leftChars="300" w:left="900" w:rightChars="-60" w:right="-144" w:hangingChars="75" w:hanging="180"/>
        <w:jc w:val="both"/>
        <w:rPr>
          <w:rFonts w:eastAsia="標楷體"/>
          <w:color w:val="000000" w:themeColor="text1"/>
        </w:rPr>
      </w:pPr>
      <w:r w:rsidRPr="000343C8">
        <w:rPr>
          <w:rFonts w:eastAsia="標楷體" w:hint="eastAsia"/>
          <w:color w:val="000000" w:themeColor="text1"/>
        </w:rPr>
        <w:t>4</w:t>
      </w:r>
      <w:r w:rsidRPr="000343C8">
        <w:rPr>
          <w:rFonts w:eastAsia="標楷體"/>
          <w:color w:val="000000" w:themeColor="text1"/>
        </w:rPr>
        <w:t>.</w:t>
      </w:r>
      <w:r w:rsidR="00432533" w:rsidRPr="000343C8">
        <w:rPr>
          <w:rFonts w:eastAsia="標楷體"/>
          <w:color w:val="000000" w:themeColor="text1"/>
        </w:rPr>
        <w:t>聲明放</w:t>
      </w:r>
      <w:r w:rsidR="00432533" w:rsidRPr="000343C8">
        <w:rPr>
          <w:rFonts w:eastAsia="標楷體"/>
          <w:color w:val="000000" w:themeColor="text1"/>
          <w:kern w:val="2"/>
        </w:rPr>
        <w:t>棄錄取資格手續完成後，不得以任何理由撤回，請學生及家長慎重考慮。</w:t>
      </w:r>
    </w:p>
    <w:p w14:paraId="41D78547" w14:textId="22FCEAE4" w:rsidR="000A6479" w:rsidRPr="000343C8" w:rsidRDefault="001E4832" w:rsidP="00A25B44">
      <w:pPr>
        <w:ind w:rightChars="-60" w:right="-144"/>
        <w:rPr>
          <w:rFonts w:eastAsia="標楷體" w:cs="新細明體"/>
          <w:b/>
          <w:color w:val="000000" w:themeColor="text1"/>
          <w:sz w:val="32"/>
          <w:szCs w:val="32"/>
        </w:rPr>
      </w:pPr>
      <w:r w:rsidRPr="000343C8">
        <w:rPr>
          <w:rFonts w:eastAsia="標楷體" w:cs="新細明體"/>
          <w:b/>
          <w:color w:val="000000" w:themeColor="text1"/>
          <w:sz w:val="32"/>
          <w:szCs w:val="32"/>
        </w:rPr>
        <w:br w:type="page"/>
      </w:r>
    </w:p>
    <w:p w14:paraId="5BCBF0C9" w14:textId="77777777" w:rsidR="000A6479" w:rsidRPr="000343C8" w:rsidRDefault="000A6479">
      <w:pPr>
        <w:rPr>
          <w:rFonts w:eastAsia="標楷體" w:cs="新細明體"/>
          <w:b/>
          <w:color w:val="000000" w:themeColor="text1"/>
          <w:sz w:val="32"/>
          <w:szCs w:val="32"/>
        </w:rPr>
      </w:pPr>
      <w:r w:rsidRPr="000343C8">
        <w:rPr>
          <w:rFonts w:eastAsia="標楷體" w:cs="新細明體"/>
          <w:b/>
          <w:color w:val="000000" w:themeColor="text1"/>
          <w:sz w:val="32"/>
          <w:szCs w:val="32"/>
        </w:rPr>
        <w:lastRenderedPageBreak/>
        <w:br w:type="page"/>
      </w:r>
    </w:p>
    <w:p w14:paraId="52167920" w14:textId="77777777" w:rsidR="00E80FCD" w:rsidRPr="000343C8" w:rsidRDefault="005E378B" w:rsidP="004360D1">
      <w:pPr>
        <w:spacing w:afterLines="100" w:after="240"/>
        <w:jc w:val="both"/>
        <w:rPr>
          <w:rFonts w:eastAsia="標楷體" w:cs="新細明體"/>
          <w:b/>
          <w:bCs/>
          <w:color w:val="000000" w:themeColor="text1"/>
          <w:sz w:val="28"/>
          <w:szCs w:val="28"/>
          <w:bdr w:val="single" w:sz="4" w:space="0" w:color="auto"/>
        </w:rPr>
      </w:pPr>
      <w:r w:rsidRPr="000343C8">
        <w:rPr>
          <w:rFonts w:eastAsia="標楷體" w:cs="新細明體" w:hint="eastAsia"/>
          <w:b/>
          <w:bCs/>
          <w:color w:val="000000" w:themeColor="text1"/>
          <w:sz w:val="28"/>
          <w:szCs w:val="28"/>
          <w:bdr w:val="single" w:sz="4" w:space="0" w:color="auto"/>
        </w:rPr>
        <w:lastRenderedPageBreak/>
        <w:t>附表</w:t>
      </w:r>
      <w:r w:rsidR="00C96D4B" w:rsidRPr="000343C8">
        <w:rPr>
          <w:rFonts w:eastAsia="標楷體" w:cs="新細明體" w:hint="eastAsia"/>
          <w:b/>
          <w:bCs/>
          <w:color w:val="000000" w:themeColor="text1"/>
          <w:sz w:val="28"/>
          <w:szCs w:val="28"/>
          <w:bdr w:val="single" w:sz="4" w:space="0" w:color="auto"/>
        </w:rPr>
        <w:t>五</w:t>
      </w:r>
    </w:p>
    <w:p w14:paraId="4331A21B" w14:textId="6BCB8633" w:rsidR="00432533" w:rsidRPr="000343C8" w:rsidRDefault="00EB5EBF" w:rsidP="00B62548">
      <w:pPr>
        <w:pStyle w:val="11"/>
        <w:ind w:left="993" w:hanging="993"/>
        <w:jc w:val="center"/>
        <w:rPr>
          <w:color w:val="000000" w:themeColor="text1"/>
        </w:rPr>
      </w:pPr>
      <w:r w:rsidRPr="000343C8">
        <w:rPr>
          <w:rFonts w:hint="eastAsia"/>
          <w:color w:val="000000" w:themeColor="text1"/>
        </w:rPr>
        <w:t>新竹市</w:t>
      </w:r>
      <w:r w:rsidR="00AF3196" w:rsidRPr="000343C8">
        <w:rPr>
          <w:rFonts w:hint="eastAsia"/>
          <w:color w:val="000000" w:themeColor="text1"/>
        </w:rPr>
        <w:t>111</w:t>
      </w:r>
      <w:r w:rsidR="00AF3196" w:rsidRPr="000343C8">
        <w:rPr>
          <w:rFonts w:hint="eastAsia"/>
          <w:color w:val="000000" w:themeColor="text1"/>
        </w:rPr>
        <w:t>學年度高級中等學校試辦學習區完全免試入學</w:t>
      </w:r>
      <w:r w:rsidR="00432533" w:rsidRPr="000343C8">
        <w:rPr>
          <w:rFonts w:hint="eastAsia"/>
          <w:color w:val="000000" w:themeColor="text1"/>
        </w:rPr>
        <w:t>學生申訴書</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364"/>
        <w:gridCol w:w="3262"/>
        <w:gridCol w:w="702"/>
        <w:gridCol w:w="492"/>
        <w:gridCol w:w="65"/>
        <w:gridCol w:w="462"/>
        <w:gridCol w:w="682"/>
        <w:gridCol w:w="2429"/>
      </w:tblGrid>
      <w:tr w:rsidR="00CF53D4" w:rsidRPr="000343C8" w14:paraId="27435DA0" w14:textId="77777777" w:rsidTr="00C11D1B">
        <w:trPr>
          <w:trHeight w:hRule="exact" w:val="851"/>
          <w:jc w:val="center"/>
        </w:trPr>
        <w:tc>
          <w:tcPr>
            <w:tcW w:w="1484" w:type="dxa"/>
            <w:tcBorders>
              <w:top w:val="single" w:sz="12" w:space="0" w:color="auto"/>
              <w:left w:val="single" w:sz="12" w:space="0" w:color="auto"/>
            </w:tcBorders>
            <w:vAlign w:val="center"/>
          </w:tcPr>
          <w:p w14:paraId="6224CBB6"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學</w:t>
            </w:r>
            <w:r w:rsidRPr="000343C8">
              <w:rPr>
                <w:rFonts w:eastAsia="標楷體"/>
                <w:color w:val="000000" w:themeColor="text1"/>
              </w:rPr>
              <w:t xml:space="preserve">  </w:t>
            </w:r>
            <w:r w:rsidRPr="000343C8">
              <w:rPr>
                <w:rFonts w:eastAsia="標楷體"/>
                <w:color w:val="000000" w:themeColor="text1"/>
              </w:rPr>
              <w:t>生</w:t>
            </w:r>
          </w:p>
          <w:p w14:paraId="38A7E028"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姓</w:t>
            </w:r>
            <w:r w:rsidRPr="000343C8">
              <w:rPr>
                <w:rFonts w:eastAsia="標楷體"/>
                <w:color w:val="000000" w:themeColor="text1"/>
              </w:rPr>
              <w:t xml:space="preserve">  </w:t>
            </w:r>
            <w:r w:rsidRPr="000343C8">
              <w:rPr>
                <w:rFonts w:eastAsia="標楷體"/>
                <w:color w:val="000000" w:themeColor="text1"/>
              </w:rPr>
              <w:t>名</w:t>
            </w:r>
          </w:p>
        </w:tc>
        <w:tc>
          <w:tcPr>
            <w:tcW w:w="3626" w:type="dxa"/>
            <w:gridSpan w:val="2"/>
            <w:tcBorders>
              <w:top w:val="single" w:sz="12" w:space="0" w:color="auto"/>
            </w:tcBorders>
            <w:vAlign w:val="center"/>
          </w:tcPr>
          <w:p w14:paraId="1B4F2C9C" w14:textId="77777777" w:rsidR="00432533" w:rsidRPr="000343C8" w:rsidRDefault="00432533" w:rsidP="00D4480E">
            <w:pPr>
              <w:rPr>
                <w:rFonts w:eastAsia="標楷體"/>
                <w:color w:val="000000" w:themeColor="text1"/>
              </w:rPr>
            </w:pPr>
          </w:p>
        </w:tc>
        <w:tc>
          <w:tcPr>
            <w:tcW w:w="1194" w:type="dxa"/>
            <w:gridSpan w:val="2"/>
            <w:tcBorders>
              <w:top w:val="single" w:sz="12" w:space="0" w:color="auto"/>
            </w:tcBorders>
            <w:vAlign w:val="center"/>
          </w:tcPr>
          <w:p w14:paraId="476F1A7D" w14:textId="77777777" w:rsidR="00432533" w:rsidRPr="000343C8" w:rsidRDefault="00432533" w:rsidP="00D4480E">
            <w:pPr>
              <w:jc w:val="center"/>
              <w:rPr>
                <w:rFonts w:eastAsia="標楷體"/>
                <w:color w:val="000000" w:themeColor="text1"/>
              </w:rPr>
            </w:pPr>
            <w:r w:rsidRPr="000343C8">
              <w:rPr>
                <w:rFonts w:eastAsia="標楷體"/>
                <w:color w:val="000000" w:themeColor="text1"/>
              </w:rPr>
              <w:t>性</w:t>
            </w:r>
            <w:r w:rsidRPr="000343C8">
              <w:rPr>
                <w:rFonts w:eastAsia="標楷體"/>
                <w:color w:val="000000" w:themeColor="text1"/>
              </w:rPr>
              <w:t xml:space="preserve">  </w:t>
            </w:r>
            <w:r w:rsidRPr="000343C8">
              <w:rPr>
                <w:rFonts w:eastAsia="標楷體"/>
                <w:color w:val="000000" w:themeColor="text1"/>
              </w:rPr>
              <w:t>別</w:t>
            </w:r>
          </w:p>
        </w:tc>
        <w:tc>
          <w:tcPr>
            <w:tcW w:w="3638" w:type="dxa"/>
            <w:gridSpan w:val="4"/>
            <w:tcBorders>
              <w:top w:val="single" w:sz="12" w:space="0" w:color="auto"/>
              <w:right w:val="single" w:sz="12" w:space="0" w:color="auto"/>
            </w:tcBorders>
            <w:vAlign w:val="center"/>
          </w:tcPr>
          <w:p w14:paraId="0C5801A2" w14:textId="77777777" w:rsidR="00432533" w:rsidRPr="000343C8" w:rsidRDefault="00432533" w:rsidP="00D4480E">
            <w:pPr>
              <w:jc w:val="center"/>
              <w:rPr>
                <w:rFonts w:ascii="標楷體" w:eastAsia="標楷體" w:hAnsi="標楷體"/>
                <w:color w:val="000000" w:themeColor="text1"/>
              </w:rPr>
            </w:pPr>
            <w:r w:rsidRPr="000343C8">
              <w:rPr>
                <w:rFonts w:ascii="標楷體" w:eastAsia="標楷體" w:hAnsi="標楷體"/>
                <w:color w:val="000000" w:themeColor="text1"/>
              </w:rPr>
              <w:t>□ 男     □ 女</w:t>
            </w:r>
          </w:p>
        </w:tc>
      </w:tr>
      <w:tr w:rsidR="00CF53D4" w:rsidRPr="000343C8" w14:paraId="198E00D7" w14:textId="77777777" w:rsidTr="00C11D1B">
        <w:trPr>
          <w:trHeight w:hRule="exact" w:val="851"/>
          <w:jc w:val="center"/>
        </w:trPr>
        <w:tc>
          <w:tcPr>
            <w:tcW w:w="1484" w:type="dxa"/>
            <w:tcBorders>
              <w:left w:val="single" w:sz="12" w:space="0" w:color="auto"/>
            </w:tcBorders>
            <w:vAlign w:val="center"/>
          </w:tcPr>
          <w:p w14:paraId="5E6B7853"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身分證</w:t>
            </w:r>
          </w:p>
          <w:p w14:paraId="5BF3E0A4" w14:textId="77777777" w:rsidR="00432533" w:rsidRPr="000343C8" w:rsidRDefault="00432533" w:rsidP="00D4480E">
            <w:pPr>
              <w:spacing w:line="240" w:lineRule="atLeast"/>
              <w:jc w:val="center"/>
              <w:rPr>
                <w:rFonts w:eastAsia="標楷體"/>
                <w:color w:val="000000" w:themeColor="text1"/>
              </w:rPr>
            </w:pPr>
            <w:r w:rsidRPr="000343C8">
              <w:rPr>
                <w:rFonts w:eastAsia="標楷體"/>
                <w:color w:val="000000" w:themeColor="text1"/>
              </w:rPr>
              <w:t>統一編號</w:t>
            </w:r>
          </w:p>
        </w:tc>
        <w:tc>
          <w:tcPr>
            <w:tcW w:w="3626" w:type="dxa"/>
            <w:gridSpan w:val="2"/>
            <w:vAlign w:val="center"/>
          </w:tcPr>
          <w:p w14:paraId="35FDE146" w14:textId="77777777" w:rsidR="00432533" w:rsidRPr="000343C8" w:rsidRDefault="00432533" w:rsidP="00D4480E">
            <w:pPr>
              <w:rPr>
                <w:rFonts w:eastAsia="標楷體"/>
                <w:color w:val="000000" w:themeColor="text1"/>
              </w:rPr>
            </w:pPr>
          </w:p>
        </w:tc>
        <w:tc>
          <w:tcPr>
            <w:tcW w:w="1194" w:type="dxa"/>
            <w:gridSpan w:val="2"/>
            <w:vAlign w:val="center"/>
          </w:tcPr>
          <w:p w14:paraId="67B81145" w14:textId="77777777" w:rsidR="00432533" w:rsidRPr="000343C8" w:rsidRDefault="00432533" w:rsidP="00D4480E">
            <w:pPr>
              <w:jc w:val="center"/>
              <w:rPr>
                <w:rFonts w:eastAsia="標楷體"/>
                <w:color w:val="000000" w:themeColor="text1"/>
              </w:rPr>
            </w:pPr>
            <w:r w:rsidRPr="000343C8">
              <w:rPr>
                <w:rFonts w:eastAsia="標楷體"/>
                <w:color w:val="000000" w:themeColor="text1"/>
              </w:rPr>
              <w:t>原就讀</w:t>
            </w:r>
          </w:p>
          <w:p w14:paraId="1B7B71EA" w14:textId="77777777" w:rsidR="00432533" w:rsidRPr="000343C8" w:rsidRDefault="00432533" w:rsidP="00D4480E">
            <w:pPr>
              <w:jc w:val="center"/>
              <w:rPr>
                <w:rFonts w:eastAsia="標楷體"/>
                <w:color w:val="000000" w:themeColor="text1"/>
              </w:rPr>
            </w:pPr>
            <w:r w:rsidRPr="000343C8">
              <w:rPr>
                <w:rFonts w:eastAsia="標楷體"/>
                <w:color w:val="000000" w:themeColor="text1"/>
              </w:rPr>
              <w:t>國中</w:t>
            </w:r>
          </w:p>
        </w:tc>
        <w:tc>
          <w:tcPr>
            <w:tcW w:w="3638" w:type="dxa"/>
            <w:gridSpan w:val="4"/>
            <w:tcBorders>
              <w:right w:val="single" w:sz="12" w:space="0" w:color="auto"/>
            </w:tcBorders>
            <w:vAlign w:val="center"/>
          </w:tcPr>
          <w:p w14:paraId="69CDDC6C" w14:textId="77777777" w:rsidR="00432533" w:rsidRPr="000343C8" w:rsidRDefault="00432533" w:rsidP="00D4480E">
            <w:pPr>
              <w:rPr>
                <w:rFonts w:eastAsia="標楷體"/>
                <w:color w:val="000000" w:themeColor="text1"/>
              </w:rPr>
            </w:pPr>
          </w:p>
        </w:tc>
      </w:tr>
      <w:tr w:rsidR="00CF53D4" w:rsidRPr="000343C8" w14:paraId="6EABAAE1" w14:textId="77777777" w:rsidTr="00C11D1B">
        <w:trPr>
          <w:cantSplit/>
          <w:trHeight w:val="851"/>
          <w:jc w:val="center"/>
        </w:trPr>
        <w:tc>
          <w:tcPr>
            <w:tcW w:w="1484" w:type="dxa"/>
            <w:tcBorders>
              <w:left w:val="single" w:sz="12" w:space="0" w:color="auto"/>
            </w:tcBorders>
            <w:vAlign w:val="center"/>
          </w:tcPr>
          <w:p w14:paraId="6244C029" w14:textId="22F8B5D8" w:rsidR="00AF3196" w:rsidRPr="000343C8" w:rsidRDefault="00AF3196" w:rsidP="00D4480E">
            <w:pPr>
              <w:spacing w:line="240" w:lineRule="atLeast"/>
              <w:ind w:leftChars="-6" w:left="-14"/>
              <w:jc w:val="center"/>
              <w:rPr>
                <w:rFonts w:eastAsia="標楷體"/>
                <w:color w:val="000000" w:themeColor="text1"/>
              </w:rPr>
            </w:pPr>
            <w:r w:rsidRPr="000343C8">
              <w:rPr>
                <w:rFonts w:eastAsia="標楷體" w:hint="eastAsia"/>
                <w:color w:val="000000" w:themeColor="text1"/>
              </w:rPr>
              <w:t>報名學校</w:t>
            </w:r>
          </w:p>
        </w:tc>
        <w:tc>
          <w:tcPr>
            <w:tcW w:w="8458" w:type="dxa"/>
            <w:gridSpan w:val="8"/>
            <w:tcBorders>
              <w:right w:val="single" w:sz="12" w:space="0" w:color="auto"/>
            </w:tcBorders>
            <w:vAlign w:val="center"/>
          </w:tcPr>
          <w:p w14:paraId="028CCD46" w14:textId="78078200" w:rsidR="00AF3196" w:rsidRPr="000343C8" w:rsidRDefault="00AF3196" w:rsidP="00D4480E">
            <w:pPr>
              <w:jc w:val="both"/>
              <w:rPr>
                <w:rFonts w:eastAsia="標楷體"/>
                <w:color w:val="000000" w:themeColor="text1"/>
              </w:rPr>
            </w:pPr>
            <w:r w:rsidRPr="000343C8">
              <w:rPr>
                <w:rFonts w:eastAsia="標楷體" w:hint="eastAsia"/>
                <w:color w:val="000000" w:themeColor="text1"/>
              </w:rPr>
              <w:t>校名：</w:t>
            </w:r>
          </w:p>
        </w:tc>
      </w:tr>
      <w:tr w:rsidR="00CF53D4" w:rsidRPr="000343C8" w14:paraId="1F5DDCE3" w14:textId="77777777" w:rsidTr="00C11D1B">
        <w:trPr>
          <w:cantSplit/>
          <w:trHeight w:val="851"/>
          <w:jc w:val="center"/>
        </w:trPr>
        <w:tc>
          <w:tcPr>
            <w:tcW w:w="1484" w:type="dxa"/>
            <w:tcBorders>
              <w:left w:val="single" w:sz="12" w:space="0" w:color="auto"/>
            </w:tcBorders>
            <w:vAlign w:val="center"/>
          </w:tcPr>
          <w:p w14:paraId="77C2F744" w14:textId="77777777" w:rsidR="00432533" w:rsidRPr="000343C8" w:rsidRDefault="00432533" w:rsidP="00D4480E">
            <w:pPr>
              <w:spacing w:line="240" w:lineRule="atLeast"/>
              <w:ind w:leftChars="-6" w:left="-14"/>
              <w:jc w:val="center"/>
              <w:rPr>
                <w:rFonts w:eastAsia="標楷體"/>
                <w:color w:val="000000" w:themeColor="text1"/>
              </w:rPr>
            </w:pPr>
            <w:r w:rsidRPr="000343C8">
              <w:rPr>
                <w:rFonts w:eastAsia="標楷體" w:hint="eastAsia"/>
                <w:color w:val="000000" w:themeColor="text1"/>
              </w:rPr>
              <w:t>錄取</w:t>
            </w:r>
            <w:r w:rsidRPr="000343C8">
              <w:rPr>
                <w:rFonts w:eastAsia="標楷體"/>
                <w:color w:val="000000" w:themeColor="text1"/>
              </w:rPr>
              <w:t>結果</w:t>
            </w:r>
          </w:p>
        </w:tc>
        <w:tc>
          <w:tcPr>
            <w:tcW w:w="8458" w:type="dxa"/>
            <w:gridSpan w:val="8"/>
            <w:tcBorders>
              <w:right w:val="single" w:sz="12" w:space="0" w:color="auto"/>
            </w:tcBorders>
            <w:vAlign w:val="center"/>
          </w:tcPr>
          <w:p w14:paraId="0D94F0A1" w14:textId="77777777" w:rsidR="00432533" w:rsidRPr="000343C8" w:rsidRDefault="00432533" w:rsidP="00D4480E">
            <w:pPr>
              <w:jc w:val="both"/>
              <w:rPr>
                <w:rFonts w:ascii="標楷體" w:eastAsia="標楷體" w:hAnsi="標楷體"/>
                <w:color w:val="000000" w:themeColor="text1"/>
              </w:rPr>
            </w:pPr>
            <w:r w:rsidRPr="000343C8">
              <w:rPr>
                <w:rFonts w:ascii="標楷體" w:eastAsia="標楷體" w:hAnsi="標楷體"/>
                <w:color w:val="000000" w:themeColor="text1"/>
              </w:rPr>
              <w:t>□未錄取</w:t>
            </w:r>
          </w:p>
          <w:p w14:paraId="25E00CF5" w14:textId="77777777" w:rsidR="00432533" w:rsidRPr="000343C8" w:rsidRDefault="00432533" w:rsidP="00D4480E">
            <w:pPr>
              <w:jc w:val="both"/>
              <w:rPr>
                <w:rFonts w:eastAsia="標楷體"/>
                <w:color w:val="000000" w:themeColor="text1"/>
              </w:rPr>
            </w:pPr>
            <w:r w:rsidRPr="000343C8">
              <w:rPr>
                <w:rFonts w:ascii="標楷體" w:eastAsia="標楷體" w:hAnsi="標楷體"/>
                <w:color w:val="000000" w:themeColor="text1"/>
              </w:rPr>
              <w:t>□錄取，</w:t>
            </w:r>
            <w:r w:rsidRPr="000343C8">
              <w:rPr>
                <w:rFonts w:ascii="標楷體" w:eastAsia="標楷體" w:hAnsi="標楷體" w:hint="eastAsia"/>
                <w:color w:val="000000" w:themeColor="text1"/>
              </w:rPr>
              <w:t>錄取</w:t>
            </w:r>
            <w:r w:rsidRPr="000343C8">
              <w:rPr>
                <w:rFonts w:ascii="標楷體" w:eastAsia="標楷體" w:hAnsi="標楷體"/>
                <w:color w:val="000000" w:themeColor="text1"/>
                <w:u w:val="single"/>
              </w:rPr>
              <w:t xml:space="preserve">                 </w:t>
            </w:r>
            <w:r w:rsidRPr="000343C8">
              <w:rPr>
                <w:rFonts w:ascii="標楷體" w:eastAsia="標楷體" w:hAnsi="標楷體"/>
                <w:color w:val="000000" w:themeColor="text1"/>
              </w:rPr>
              <w:t xml:space="preserve"> 科</w:t>
            </w:r>
          </w:p>
        </w:tc>
      </w:tr>
      <w:tr w:rsidR="00CF53D4" w:rsidRPr="000343C8" w14:paraId="6A431CBF" w14:textId="77777777" w:rsidTr="00C11D1B">
        <w:trPr>
          <w:cantSplit/>
          <w:trHeight w:val="735"/>
          <w:jc w:val="center"/>
        </w:trPr>
        <w:tc>
          <w:tcPr>
            <w:tcW w:w="1484" w:type="dxa"/>
            <w:vMerge w:val="restart"/>
            <w:tcBorders>
              <w:left w:val="single" w:sz="12" w:space="0" w:color="auto"/>
            </w:tcBorders>
            <w:vAlign w:val="center"/>
          </w:tcPr>
          <w:p w14:paraId="6EEFA7AF" w14:textId="77777777" w:rsidR="00432533" w:rsidRPr="000343C8" w:rsidRDefault="00432533" w:rsidP="00D4480E">
            <w:pPr>
              <w:spacing w:line="240" w:lineRule="atLeast"/>
              <w:ind w:leftChars="-6" w:left="-14"/>
              <w:jc w:val="center"/>
              <w:rPr>
                <w:rFonts w:eastAsia="標楷體"/>
                <w:color w:val="000000" w:themeColor="text1"/>
              </w:rPr>
            </w:pPr>
            <w:r w:rsidRPr="000343C8">
              <w:rPr>
                <w:rFonts w:eastAsia="標楷體"/>
                <w:color w:val="000000" w:themeColor="text1"/>
              </w:rPr>
              <w:t>通</w:t>
            </w:r>
            <w:r w:rsidRPr="000343C8">
              <w:rPr>
                <w:rFonts w:eastAsia="標楷體"/>
                <w:color w:val="000000" w:themeColor="text1"/>
              </w:rPr>
              <w:t xml:space="preserve"> </w:t>
            </w:r>
            <w:r w:rsidRPr="000343C8">
              <w:rPr>
                <w:rFonts w:eastAsia="標楷體"/>
                <w:color w:val="000000" w:themeColor="text1"/>
              </w:rPr>
              <w:t>訊</w:t>
            </w:r>
            <w:r w:rsidRPr="000343C8">
              <w:rPr>
                <w:rFonts w:eastAsia="標楷體"/>
                <w:color w:val="000000" w:themeColor="text1"/>
              </w:rPr>
              <w:t xml:space="preserve"> </w:t>
            </w:r>
            <w:r w:rsidRPr="000343C8">
              <w:rPr>
                <w:rFonts w:eastAsia="標楷體"/>
                <w:color w:val="000000" w:themeColor="text1"/>
              </w:rPr>
              <w:t>處</w:t>
            </w:r>
          </w:p>
        </w:tc>
        <w:tc>
          <w:tcPr>
            <w:tcW w:w="4885" w:type="dxa"/>
            <w:gridSpan w:val="5"/>
            <w:vMerge w:val="restart"/>
          </w:tcPr>
          <w:p w14:paraId="7B00DFC1" w14:textId="77777777" w:rsidR="00432533" w:rsidRPr="000343C8" w:rsidRDefault="00432533" w:rsidP="00D4480E">
            <w:pPr>
              <w:rPr>
                <w:rFonts w:eastAsia="標楷體"/>
                <w:color w:val="000000" w:themeColor="text1"/>
              </w:rPr>
            </w:pPr>
            <w:r w:rsidRPr="000343C8">
              <w:rPr>
                <w:rFonts w:eastAsia="標楷體" w:cs="新細明體" w:hint="eastAsia"/>
                <w:color w:val="000000" w:themeColor="text1"/>
              </w:rPr>
              <w:t>※</w:t>
            </w:r>
            <w:r w:rsidRPr="000343C8">
              <w:rPr>
                <w:rFonts w:eastAsia="標楷體"/>
                <w:color w:val="000000" w:themeColor="text1"/>
              </w:rPr>
              <w:t>請正楷填寫報名學生本人之詳細通訊處</w:t>
            </w:r>
          </w:p>
          <w:p w14:paraId="6B94E0A1" w14:textId="1C718A39" w:rsidR="00432533" w:rsidRPr="000343C8" w:rsidRDefault="00432533" w:rsidP="00D4480E">
            <w:pPr>
              <w:rPr>
                <w:rFonts w:ascii="標楷體" w:eastAsia="標楷體" w:hAnsi="標楷體"/>
                <w:color w:val="000000" w:themeColor="text1"/>
              </w:rPr>
            </w:pPr>
            <w:r w:rsidRPr="000343C8">
              <w:rPr>
                <w:rFonts w:ascii="標楷體" w:eastAsia="標楷體" w:hAnsi="標楷體"/>
                <w:color w:val="000000" w:themeColor="text1"/>
              </w:rPr>
              <w:t>□□□</w:t>
            </w:r>
            <w:r w:rsidR="00263935" w:rsidRPr="000343C8">
              <w:rPr>
                <w:rFonts w:ascii="標楷體" w:eastAsia="標楷體" w:hAnsi="標楷體"/>
                <w:color w:val="000000" w:themeColor="text1"/>
              </w:rPr>
              <w:t>□□□</w:t>
            </w:r>
          </w:p>
        </w:tc>
        <w:tc>
          <w:tcPr>
            <w:tcW w:w="462" w:type="dxa"/>
            <w:vMerge w:val="restart"/>
            <w:vAlign w:val="center"/>
          </w:tcPr>
          <w:p w14:paraId="497A6185" w14:textId="77777777" w:rsidR="00432533" w:rsidRPr="000343C8" w:rsidRDefault="00432533" w:rsidP="00D4480E">
            <w:pPr>
              <w:ind w:leftChars="-24" w:left="-58" w:right="-44"/>
              <w:jc w:val="center"/>
              <w:rPr>
                <w:rFonts w:eastAsia="標楷體"/>
                <w:color w:val="000000" w:themeColor="text1"/>
              </w:rPr>
            </w:pPr>
            <w:r w:rsidRPr="000343C8">
              <w:rPr>
                <w:rFonts w:eastAsia="標楷體"/>
                <w:color w:val="000000" w:themeColor="text1"/>
              </w:rPr>
              <w:t>聯絡</w:t>
            </w:r>
          </w:p>
          <w:p w14:paraId="76FC0DD8" w14:textId="77777777" w:rsidR="00432533" w:rsidRPr="000343C8" w:rsidRDefault="00432533" w:rsidP="00D4480E">
            <w:pPr>
              <w:ind w:leftChars="-24" w:left="-58" w:right="-44"/>
              <w:jc w:val="center"/>
              <w:rPr>
                <w:rFonts w:eastAsia="標楷體"/>
                <w:color w:val="000000" w:themeColor="text1"/>
              </w:rPr>
            </w:pPr>
            <w:r w:rsidRPr="000343C8">
              <w:rPr>
                <w:rFonts w:eastAsia="標楷體"/>
                <w:color w:val="000000" w:themeColor="text1"/>
              </w:rPr>
              <w:t>電話</w:t>
            </w:r>
          </w:p>
        </w:tc>
        <w:tc>
          <w:tcPr>
            <w:tcW w:w="3111" w:type="dxa"/>
            <w:gridSpan w:val="2"/>
            <w:tcBorders>
              <w:right w:val="single" w:sz="12" w:space="0" w:color="auto"/>
            </w:tcBorders>
            <w:vAlign w:val="center"/>
          </w:tcPr>
          <w:p w14:paraId="3EAC1234" w14:textId="77777777" w:rsidR="00432533" w:rsidRPr="000343C8" w:rsidRDefault="00432533" w:rsidP="00D4480E">
            <w:pPr>
              <w:rPr>
                <w:rFonts w:eastAsia="標楷體"/>
                <w:color w:val="000000" w:themeColor="text1"/>
              </w:rPr>
            </w:pPr>
            <w:r w:rsidRPr="000343C8">
              <w:rPr>
                <w:rFonts w:eastAsia="標楷體"/>
                <w:color w:val="000000" w:themeColor="text1"/>
              </w:rPr>
              <w:t>住家：</w:t>
            </w:r>
            <w:r w:rsidRPr="000343C8">
              <w:rPr>
                <w:rFonts w:eastAsia="標楷體"/>
                <w:color w:val="000000" w:themeColor="text1"/>
              </w:rPr>
              <w:t>(   )</w:t>
            </w:r>
          </w:p>
        </w:tc>
      </w:tr>
      <w:tr w:rsidR="00CF53D4" w:rsidRPr="000343C8" w14:paraId="721ADE14" w14:textId="77777777" w:rsidTr="00C11D1B">
        <w:trPr>
          <w:cantSplit/>
          <w:trHeight w:val="690"/>
          <w:jc w:val="center"/>
        </w:trPr>
        <w:tc>
          <w:tcPr>
            <w:tcW w:w="1484" w:type="dxa"/>
            <w:vMerge/>
            <w:tcBorders>
              <w:left w:val="single" w:sz="12" w:space="0" w:color="auto"/>
            </w:tcBorders>
            <w:vAlign w:val="center"/>
          </w:tcPr>
          <w:p w14:paraId="2BB2ACA5" w14:textId="77777777" w:rsidR="00432533" w:rsidRPr="000343C8" w:rsidRDefault="00432533" w:rsidP="00D4480E">
            <w:pPr>
              <w:spacing w:line="240" w:lineRule="atLeast"/>
              <w:ind w:leftChars="-6" w:left="-14"/>
              <w:jc w:val="center"/>
              <w:rPr>
                <w:rFonts w:eastAsia="標楷體"/>
                <w:color w:val="000000" w:themeColor="text1"/>
              </w:rPr>
            </w:pPr>
          </w:p>
        </w:tc>
        <w:tc>
          <w:tcPr>
            <w:tcW w:w="4885" w:type="dxa"/>
            <w:gridSpan w:val="5"/>
            <w:vMerge/>
          </w:tcPr>
          <w:p w14:paraId="009606F1" w14:textId="77777777" w:rsidR="00432533" w:rsidRPr="000343C8" w:rsidRDefault="00432533" w:rsidP="00D4480E">
            <w:pPr>
              <w:rPr>
                <w:rFonts w:eastAsia="標楷體"/>
                <w:color w:val="000000" w:themeColor="text1"/>
              </w:rPr>
            </w:pPr>
          </w:p>
        </w:tc>
        <w:tc>
          <w:tcPr>
            <w:tcW w:w="462" w:type="dxa"/>
            <w:vMerge/>
            <w:vAlign w:val="center"/>
          </w:tcPr>
          <w:p w14:paraId="16950C97" w14:textId="77777777" w:rsidR="00432533" w:rsidRPr="000343C8" w:rsidRDefault="00432533" w:rsidP="00D4480E">
            <w:pPr>
              <w:ind w:leftChars="-24" w:left="-58" w:right="-44"/>
              <w:jc w:val="center"/>
              <w:rPr>
                <w:rFonts w:eastAsia="標楷體"/>
                <w:color w:val="000000" w:themeColor="text1"/>
              </w:rPr>
            </w:pPr>
          </w:p>
        </w:tc>
        <w:tc>
          <w:tcPr>
            <w:tcW w:w="3111" w:type="dxa"/>
            <w:gridSpan w:val="2"/>
            <w:tcBorders>
              <w:right w:val="single" w:sz="12" w:space="0" w:color="auto"/>
            </w:tcBorders>
            <w:vAlign w:val="center"/>
          </w:tcPr>
          <w:p w14:paraId="6F10C9CE" w14:textId="77777777" w:rsidR="00432533" w:rsidRPr="000343C8" w:rsidRDefault="00432533" w:rsidP="00D4480E">
            <w:pPr>
              <w:rPr>
                <w:rFonts w:eastAsia="標楷體"/>
                <w:color w:val="000000" w:themeColor="text1"/>
              </w:rPr>
            </w:pPr>
            <w:r w:rsidRPr="000343C8">
              <w:rPr>
                <w:rFonts w:eastAsia="標楷體"/>
                <w:color w:val="000000" w:themeColor="text1"/>
              </w:rPr>
              <w:t>手機：</w:t>
            </w:r>
          </w:p>
        </w:tc>
      </w:tr>
      <w:tr w:rsidR="00CF53D4" w:rsidRPr="000343C8" w14:paraId="31E6289B" w14:textId="77777777" w:rsidTr="00C11D1B">
        <w:trPr>
          <w:cantSplit/>
          <w:trHeight w:val="567"/>
          <w:jc w:val="center"/>
        </w:trPr>
        <w:tc>
          <w:tcPr>
            <w:tcW w:w="9942" w:type="dxa"/>
            <w:gridSpan w:val="9"/>
            <w:tcBorders>
              <w:left w:val="single" w:sz="12" w:space="0" w:color="auto"/>
              <w:right w:val="single" w:sz="12" w:space="0" w:color="auto"/>
            </w:tcBorders>
            <w:vAlign w:val="center"/>
          </w:tcPr>
          <w:p w14:paraId="0BC69FA1" w14:textId="77777777" w:rsidR="00432533" w:rsidRPr="000343C8" w:rsidRDefault="00432533" w:rsidP="00D4480E">
            <w:pPr>
              <w:rPr>
                <w:rFonts w:eastAsia="標楷體"/>
                <w:color w:val="000000" w:themeColor="text1"/>
              </w:rPr>
            </w:pPr>
            <w:r w:rsidRPr="000343C8">
              <w:rPr>
                <w:rFonts w:eastAsia="標楷體"/>
                <w:color w:val="000000" w:themeColor="text1"/>
              </w:rPr>
              <w:t>申訴事由：</w:t>
            </w:r>
          </w:p>
          <w:p w14:paraId="5DE6886D" w14:textId="77777777" w:rsidR="00432533" w:rsidRPr="000343C8" w:rsidRDefault="00432533" w:rsidP="00D4480E">
            <w:pPr>
              <w:rPr>
                <w:rFonts w:eastAsia="標楷體"/>
                <w:color w:val="000000" w:themeColor="text1"/>
              </w:rPr>
            </w:pPr>
          </w:p>
          <w:p w14:paraId="700CAC7D" w14:textId="77777777" w:rsidR="00432533" w:rsidRPr="000343C8" w:rsidRDefault="00432533" w:rsidP="00D4480E">
            <w:pPr>
              <w:rPr>
                <w:rFonts w:eastAsia="標楷體"/>
                <w:color w:val="000000" w:themeColor="text1"/>
              </w:rPr>
            </w:pPr>
          </w:p>
          <w:p w14:paraId="31423105" w14:textId="77777777" w:rsidR="00432533" w:rsidRPr="000343C8" w:rsidRDefault="00432533" w:rsidP="00D4480E">
            <w:pPr>
              <w:rPr>
                <w:rFonts w:eastAsia="標楷體"/>
                <w:color w:val="000000" w:themeColor="text1"/>
              </w:rPr>
            </w:pPr>
          </w:p>
          <w:p w14:paraId="535F5F29" w14:textId="77777777" w:rsidR="00432533" w:rsidRPr="000343C8" w:rsidRDefault="00432533" w:rsidP="00D4480E">
            <w:pPr>
              <w:rPr>
                <w:rFonts w:eastAsia="標楷體"/>
                <w:color w:val="000000" w:themeColor="text1"/>
              </w:rPr>
            </w:pPr>
          </w:p>
          <w:p w14:paraId="0CD299A4" w14:textId="77777777" w:rsidR="00432533" w:rsidRPr="000343C8" w:rsidRDefault="00432533" w:rsidP="00D4480E">
            <w:pPr>
              <w:rPr>
                <w:rFonts w:eastAsia="標楷體"/>
                <w:color w:val="000000" w:themeColor="text1"/>
              </w:rPr>
            </w:pPr>
          </w:p>
          <w:p w14:paraId="065CD1B8" w14:textId="77777777" w:rsidR="00432533" w:rsidRPr="000343C8" w:rsidRDefault="00432533" w:rsidP="00D4480E">
            <w:pPr>
              <w:rPr>
                <w:rFonts w:eastAsia="標楷體"/>
                <w:color w:val="000000" w:themeColor="text1"/>
              </w:rPr>
            </w:pPr>
          </w:p>
        </w:tc>
      </w:tr>
      <w:tr w:rsidR="00CF53D4" w:rsidRPr="000343C8" w14:paraId="263CDBBC" w14:textId="77777777" w:rsidTr="00C11D1B">
        <w:trPr>
          <w:cantSplit/>
          <w:trHeight w:val="2842"/>
          <w:jc w:val="center"/>
        </w:trPr>
        <w:tc>
          <w:tcPr>
            <w:tcW w:w="9942" w:type="dxa"/>
            <w:gridSpan w:val="9"/>
            <w:tcBorders>
              <w:left w:val="single" w:sz="12" w:space="0" w:color="auto"/>
              <w:right w:val="single" w:sz="12" w:space="0" w:color="auto"/>
            </w:tcBorders>
          </w:tcPr>
          <w:p w14:paraId="65B094F4" w14:textId="77777777" w:rsidR="00432533" w:rsidRPr="000343C8" w:rsidRDefault="00432533" w:rsidP="00D4480E">
            <w:pPr>
              <w:jc w:val="both"/>
              <w:rPr>
                <w:rFonts w:eastAsia="標楷體"/>
                <w:color w:val="000000" w:themeColor="text1"/>
              </w:rPr>
            </w:pPr>
            <w:r w:rsidRPr="000343C8">
              <w:rPr>
                <w:rFonts w:eastAsia="標楷體"/>
                <w:color w:val="000000" w:themeColor="text1"/>
              </w:rPr>
              <w:t>說明：</w:t>
            </w:r>
          </w:p>
          <w:p w14:paraId="424F3BE4" w14:textId="77777777" w:rsidR="00432533" w:rsidRPr="000343C8" w:rsidRDefault="00432533" w:rsidP="00D4480E">
            <w:pPr>
              <w:jc w:val="both"/>
              <w:rPr>
                <w:rFonts w:eastAsia="標楷體"/>
                <w:color w:val="000000" w:themeColor="text1"/>
              </w:rPr>
            </w:pPr>
          </w:p>
          <w:p w14:paraId="74B97F34" w14:textId="77777777" w:rsidR="00432533" w:rsidRPr="000343C8" w:rsidRDefault="00432533" w:rsidP="00D4480E">
            <w:pPr>
              <w:jc w:val="both"/>
              <w:rPr>
                <w:rFonts w:eastAsia="標楷體"/>
                <w:color w:val="000000" w:themeColor="text1"/>
              </w:rPr>
            </w:pPr>
          </w:p>
          <w:p w14:paraId="0B51E4E1" w14:textId="77777777" w:rsidR="00432533" w:rsidRPr="000343C8" w:rsidRDefault="00432533" w:rsidP="00D4480E">
            <w:pPr>
              <w:jc w:val="both"/>
              <w:rPr>
                <w:rFonts w:eastAsia="標楷體"/>
                <w:color w:val="000000" w:themeColor="text1"/>
              </w:rPr>
            </w:pPr>
          </w:p>
          <w:p w14:paraId="58E71921" w14:textId="7E599982" w:rsidR="00432533" w:rsidRPr="000343C8" w:rsidRDefault="00432533" w:rsidP="00D4480E">
            <w:pPr>
              <w:jc w:val="both"/>
              <w:rPr>
                <w:rFonts w:eastAsia="標楷體"/>
                <w:color w:val="000000" w:themeColor="text1"/>
              </w:rPr>
            </w:pPr>
          </w:p>
          <w:p w14:paraId="4E630F01" w14:textId="49438017" w:rsidR="00AF3196" w:rsidRPr="000343C8" w:rsidRDefault="00AF3196" w:rsidP="00D4480E">
            <w:pPr>
              <w:jc w:val="both"/>
              <w:rPr>
                <w:rFonts w:eastAsia="標楷體"/>
                <w:color w:val="000000" w:themeColor="text1"/>
              </w:rPr>
            </w:pPr>
          </w:p>
          <w:p w14:paraId="3D95CD52" w14:textId="77777777" w:rsidR="00AF3196" w:rsidRPr="000343C8" w:rsidRDefault="00AF3196" w:rsidP="00D4480E">
            <w:pPr>
              <w:jc w:val="both"/>
              <w:rPr>
                <w:rFonts w:eastAsia="標楷體"/>
                <w:color w:val="000000" w:themeColor="text1"/>
              </w:rPr>
            </w:pPr>
          </w:p>
          <w:p w14:paraId="34BBDDE8" w14:textId="77777777" w:rsidR="00432533" w:rsidRPr="000343C8" w:rsidRDefault="00432533" w:rsidP="00D4480E">
            <w:pPr>
              <w:jc w:val="both"/>
              <w:rPr>
                <w:rFonts w:eastAsia="標楷體"/>
                <w:color w:val="000000" w:themeColor="text1"/>
              </w:rPr>
            </w:pPr>
          </w:p>
        </w:tc>
      </w:tr>
      <w:tr w:rsidR="00CF53D4" w:rsidRPr="000343C8" w14:paraId="76D2F6EC" w14:textId="77777777" w:rsidTr="00C11D1B">
        <w:trPr>
          <w:cantSplit/>
          <w:trHeight w:val="694"/>
          <w:jc w:val="center"/>
        </w:trPr>
        <w:tc>
          <w:tcPr>
            <w:tcW w:w="1848" w:type="dxa"/>
            <w:gridSpan w:val="2"/>
            <w:tcBorders>
              <w:left w:val="single" w:sz="12" w:space="0" w:color="auto"/>
            </w:tcBorders>
            <w:vAlign w:val="center"/>
          </w:tcPr>
          <w:p w14:paraId="07C67598" w14:textId="77777777" w:rsidR="00432533" w:rsidRPr="000343C8" w:rsidRDefault="00432533" w:rsidP="00D4480E">
            <w:pPr>
              <w:spacing w:line="240" w:lineRule="atLeast"/>
              <w:ind w:leftChars="-6" w:left="-14"/>
              <w:jc w:val="center"/>
              <w:rPr>
                <w:rFonts w:eastAsia="標楷體"/>
                <w:color w:val="000000" w:themeColor="text1"/>
              </w:rPr>
            </w:pPr>
            <w:r w:rsidRPr="000343C8">
              <w:rPr>
                <w:rFonts w:eastAsia="標楷體"/>
                <w:color w:val="000000" w:themeColor="text1"/>
              </w:rPr>
              <w:t>申訴人</w:t>
            </w:r>
          </w:p>
        </w:tc>
        <w:tc>
          <w:tcPr>
            <w:tcW w:w="3964" w:type="dxa"/>
            <w:gridSpan w:val="2"/>
            <w:vAlign w:val="center"/>
          </w:tcPr>
          <w:p w14:paraId="639A07D5" w14:textId="77777777" w:rsidR="00432533" w:rsidRPr="000343C8" w:rsidRDefault="00432533" w:rsidP="00D4480E">
            <w:pPr>
              <w:jc w:val="right"/>
              <w:rPr>
                <w:rFonts w:eastAsia="標楷體"/>
                <w:color w:val="000000" w:themeColor="text1"/>
              </w:rPr>
            </w:pPr>
            <w:r w:rsidRPr="000343C8">
              <w:rPr>
                <w:rFonts w:eastAsia="標楷體"/>
                <w:color w:val="000000" w:themeColor="text1"/>
              </w:rPr>
              <w:t>(</w:t>
            </w:r>
            <w:r w:rsidRPr="000343C8">
              <w:rPr>
                <w:rFonts w:eastAsia="標楷體"/>
                <w:color w:val="000000" w:themeColor="text1"/>
              </w:rPr>
              <w:t>簽章</w:t>
            </w:r>
            <w:r w:rsidRPr="000343C8">
              <w:rPr>
                <w:rFonts w:eastAsia="標楷體"/>
                <w:color w:val="000000" w:themeColor="text1"/>
              </w:rPr>
              <w:t>)</w:t>
            </w:r>
          </w:p>
        </w:tc>
        <w:tc>
          <w:tcPr>
            <w:tcW w:w="1701" w:type="dxa"/>
            <w:gridSpan w:val="4"/>
            <w:tcBorders>
              <w:right w:val="single" w:sz="4" w:space="0" w:color="auto"/>
            </w:tcBorders>
            <w:vAlign w:val="center"/>
          </w:tcPr>
          <w:p w14:paraId="272B5863" w14:textId="5119A6CA" w:rsidR="00432533" w:rsidRPr="000343C8" w:rsidRDefault="00432533" w:rsidP="00113A1B">
            <w:pPr>
              <w:jc w:val="center"/>
              <w:rPr>
                <w:rFonts w:eastAsia="標楷體"/>
                <w:color w:val="000000" w:themeColor="text1"/>
              </w:rPr>
            </w:pPr>
            <w:r w:rsidRPr="000343C8">
              <w:rPr>
                <w:rFonts w:eastAsia="標楷體"/>
                <w:color w:val="000000" w:themeColor="text1"/>
              </w:rPr>
              <w:t>申訴日期</w:t>
            </w:r>
          </w:p>
        </w:tc>
        <w:tc>
          <w:tcPr>
            <w:tcW w:w="2429" w:type="dxa"/>
            <w:tcBorders>
              <w:left w:val="single" w:sz="4" w:space="0" w:color="auto"/>
              <w:right w:val="single" w:sz="12" w:space="0" w:color="auto"/>
            </w:tcBorders>
            <w:vAlign w:val="center"/>
          </w:tcPr>
          <w:p w14:paraId="44EA97EB" w14:textId="77777777" w:rsidR="00432533" w:rsidRPr="000343C8" w:rsidRDefault="00432533" w:rsidP="00113A1B">
            <w:pPr>
              <w:jc w:val="distribute"/>
              <w:rPr>
                <w:rFonts w:eastAsia="標楷體"/>
                <w:color w:val="000000" w:themeColor="text1"/>
              </w:rPr>
            </w:pPr>
            <w:r w:rsidRPr="000343C8">
              <w:rPr>
                <w:rFonts w:eastAsia="標楷體"/>
                <w:color w:val="000000" w:themeColor="text1"/>
              </w:rPr>
              <w:t>1</w:t>
            </w:r>
            <w:r w:rsidR="002C02EB" w:rsidRPr="000343C8">
              <w:rPr>
                <w:rFonts w:eastAsia="標楷體" w:hint="eastAsia"/>
                <w:color w:val="000000" w:themeColor="text1"/>
              </w:rPr>
              <w:t>11</w:t>
            </w:r>
            <w:r w:rsidRPr="000343C8">
              <w:rPr>
                <w:rFonts w:eastAsia="標楷體"/>
                <w:color w:val="000000" w:themeColor="text1"/>
              </w:rPr>
              <w:t>年</w:t>
            </w:r>
            <w:r w:rsidRPr="000343C8">
              <w:rPr>
                <w:rFonts w:eastAsia="標楷體"/>
                <w:color w:val="000000" w:themeColor="text1"/>
              </w:rPr>
              <w:t xml:space="preserve">   </w:t>
            </w:r>
            <w:r w:rsidRPr="000343C8">
              <w:rPr>
                <w:rFonts w:eastAsia="標楷體"/>
                <w:color w:val="000000" w:themeColor="text1"/>
              </w:rPr>
              <w:t>月</w:t>
            </w:r>
            <w:r w:rsidRPr="000343C8">
              <w:rPr>
                <w:rFonts w:eastAsia="標楷體"/>
                <w:color w:val="000000" w:themeColor="text1"/>
              </w:rPr>
              <w:t xml:space="preserve">   </w:t>
            </w:r>
            <w:r w:rsidRPr="000343C8">
              <w:rPr>
                <w:rFonts w:eastAsia="標楷體"/>
                <w:color w:val="000000" w:themeColor="text1"/>
              </w:rPr>
              <w:t>日</w:t>
            </w:r>
          </w:p>
        </w:tc>
      </w:tr>
      <w:tr w:rsidR="00CF53D4" w:rsidRPr="000343C8" w14:paraId="2D9E3271" w14:textId="77777777" w:rsidTr="00C11D1B">
        <w:trPr>
          <w:cantSplit/>
          <w:trHeight w:val="1034"/>
          <w:jc w:val="center"/>
        </w:trPr>
        <w:tc>
          <w:tcPr>
            <w:tcW w:w="1848" w:type="dxa"/>
            <w:gridSpan w:val="2"/>
            <w:tcBorders>
              <w:left w:val="single" w:sz="12" w:space="0" w:color="auto"/>
              <w:bottom w:val="single" w:sz="12" w:space="0" w:color="auto"/>
            </w:tcBorders>
            <w:shd w:val="clear" w:color="auto" w:fill="auto"/>
            <w:vAlign w:val="center"/>
          </w:tcPr>
          <w:p w14:paraId="108F59F9" w14:textId="77777777" w:rsidR="00113A1B" w:rsidRPr="000343C8" w:rsidRDefault="00432533" w:rsidP="00D4480E">
            <w:pPr>
              <w:spacing w:line="240" w:lineRule="atLeast"/>
              <w:ind w:leftChars="-6" w:left="-14"/>
              <w:jc w:val="center"/>
              <w:rPr>
                <w:rFonts w:eastAsia="標楷體"/>
                <w:color w:val="000000" w:themeColor="text1"/>
              </w:rPr>
            </w:pPr>
            <w:r w:rsidRPr="000343C8">
              <w:rPr>
                <w:rFonts w:eastAsia="標楷體" w:hint="eastAsia"/>
                <w:color w:val="000000" w:themeColor="text1"/>
              </w:rPr>
              <w:t>家長</w:t>
            </w:r>
          </w:p>
          <w:p w14:paraId="1657B2CC" w14:textId="1B4065D5" w:rsidR="00432533" w:rsidRPr="000343C8" w:rsidRDefault="00432533" w:rsidP="00D4480E">
            <w:pPr>
              <w:spacing w:line="240" w:lineRule="atLeast"/>
              <w:ind w:leftChars="-6" w:left="-14"/>
              <w:jc w:val="center"/>
              <w:rPr>
                <w:rFonts w:eastAsia="標楷體"/>
                <w:color w:val="000000" w:themeColor="text1"/>
              </w:rPr>
            </w:pPr>
            <w:r w:rsidRPr="000343C8">
              <w:rPr>
                <w:rFonts w:ascii="標楷體" w:eastAsia="標楷體" w:hAnsi="標楷體"/>
                <w:color w:val="000000" w:themeColor="text1"/>
              </w:rPr>
              <w:t>(或監護人)</w:t>
            </w:r>
          </w:p>
        </w:tc>
        <w:tc>
          <w:tcPr>
            <w:tcW w:w="3964" w:type="dxa"/>
            <w:gridSpan w:val="2"/>
            <w:tcBorders>
              <w:bottom w:val="single" w:sz="12" w:space="0" w:color="auto"/>
            </w:tcBorders>
            <w:vAlign w:val="center"/>
          </w:tcPr>
          <w:p w14:paraId="3D7307B6" w14:textId="77777777" w:rsidR="00432533" w:rsidRPr="000343C8" w:rsidRDefault="00432533" w:rsidP="00D4480E">
            <w:pPr>
              <w:jc w:val="right"/>
              <w:rPr>
                <w:rFonts w:eastAsia="標楷體"/>
                <w:color w:val="000000" w:themeColor="text1"/>
              </w:rPr>
            </w:pPr>
            <w:r w:rsidRPr="000343C8">
              <w:rPr>
                <w:rFonts w:eastAsia="標楷體"/>
                <w:color w:val="000000" w:themeColor="text1"/>
              </w:rPr>
              <w:t>(</w:t>
            </w:r>
            <w:r w:rsidRPr="000343C8">
              <w:rPr>
                <w:rFonts w:eastAsia="標楷體"/>
                <w:color w:val="000000" w:themeColor="text1"/>
              </w:rPr>
              <w:t>簽章</w:t>
            </w:r>
            <w:r w:rsidRPr="000343C8">
              <w:rPr>
                <w:rFonts w:eastAsia="標楷體"/>
                <w:color w:val="000000" w:themeColor="text1"/>
              </w:rPr>
              <w:t>)</w:t>
            </w:r>
          </w:p>
        </w:tc>
        <w:tc>
          <w:tcPr>
            <w:tcW w:w="1701" w:type="dxa"/>
            <w:gridSpan w:val="4"/>
            <w:tcBorders>
              <w:bottom w:val="single" w:sz="12" w:space="0" w:color="auto"/>
              <w:right w:val="single" w:sz="4" w:space="0" w:color="auto"/>
            </w:tcBorders>
            <w:vAlign w:val="center"/>
          </w:tcPr>
          <w:p w14:paraId="00FBB586" w14:textId="75E5909A" w:rsidR="00432533" w:rsidRPr="000343C8" w:rsidRDefault="00432533" w:rsidP="00113A1B">
            <w:pPr>
              <w:jc w:val="center"/>
              <w:rPr>
                <w:rFonts w:eastAsia="標楷體"/>
                <w:color w:val="000000" w:themeColor="text1"/>
              </w:rPr>
            </w:pPr>
            <w:r w:rsidRPr="000343C8">
              <w:rPr>
                <w:rFonts w:eastAsia="標楷體"/>
                <w:color w:val="000000" w:themeColor="text1"/>
              </w:rPr>
              <w:t>申訴人</w:t>
            </w:r>
          </w:p>
          <w:p w14:paraId="536F9871" w14:textId="77777777" w:rsidR="00432533" w:rsidRPr="000343C8" w:rsidRDefault="00432533" w:rsidP="00D4480E">
            <w:pPr>
              <w:rPr>
                <w:rFonts w:eastAsia="標楷體"/>
                <w:color w:val="000000" w:themeColor="text1"/>
              </w:rPr>
            </w:pPr>
            <w:r w:rsidRPr="000343C8">
              <w:rPr>
                <w:rFonts w:eastAsia="標楷體"/>
                <w:color w:val="000000" w:themeColor="text1"/>
              </w:rPr>
              <w:t>與學生的關係</w:t>
            </w:r>
          </w:p>
        </w:tc>
        <w:tc>
          <w:tcPr>
            <w:tcW w:w="2429" w:type="dxa"/>
            <w:tcBorders>
              <w:left w:val="single" w:sz="4" w:space="0" w:color="auto"/>
              <w:bottom w:val="single" w:sz="12" w:space="0" w:color="auto"/>
              <w:right w:val="single" w:sz="12" w:space="0" w:color="auto"/>
            </w:tcBorders>
            <w:vAlign w:val="center"/>
          </w:tcPr>
          <w:p w14:paraId="7B37FAD2" w14:textId="77777777" w:rsidR="00432533" w:rsidRPr="000343C8" w:rsidRDefault="00432533" w:rsidP="00D4480E">
            <w:pPr>
              <w:rPr>
                <w:rFonts w:eastAsia="標楷體"/>
                <w:color w:val="000000" w:themeColor="text1"/>
              </w:rPr>
            </w:pPr>
          </w:p>
        </w:tc>
      </w:tr>
    </w:tbl>
    <w:p w14:paraId="47D908A4" w14:textId="59D2C517" w:rsidR="00D616E3" w:rsidRPr="000343C8" w:rsidRDefault="00432533" w:rsidP="00A85581">
      <w:pPr>
        <w:widowControl/>
        <w:spacing w:beforeLines="50" w:before="120" w:afterLines="50" w:after="120"/>
        <w:ind w:leftChars="50" w:left="1320" w:rightChars="57" w:right="137" w:hangingChars="500" w:hanging="1200"/>
        <w:jc w:val="both"/>
        <w:rPr>
          <w:rFonts w:eastAsia="標楷體"/>
          <w:color w:val="000000" w:themeColor="text1"/>
        </w:rPr>
      </w:pPr>
      <w:r w:rsidRPr="000343C8">
        <w:rPr>
          <w:rFonts w:eastAsia="標楷體"/>
          <w:color w:val="000000" w:themeColor="text1"/>
        </w:rPr>
        <w:t>注意事項：由學生或家長填寫申訴書，於</w:t>
      </w:r>
      <w:r w:rsidRPr="000343C8">
        <w:rPr>
          <w:rFonts w:eastAsia="標楷體"/>
          <w:color w:val="000000" w:themeColor="text1"/>
        </w:rPr>
        <w:t>1</w:t>
      </w:r>
      <w:r w:rsidR="002C02EB" w:rsidRPr="000343C8">
        <w:rPr>
          <w:rFonts w:eastAsia="標楷體" w:hint="eastAsia"/>
          <w:color w:val="000000" w:themeColor="text1"/>
        </w:rPr>
        <w:t>11</w:t>
      </w:r>
      <w:r w:rsidRPr="000343C8">
        <w:rPr>
          <w:rFonts w:eastAsia="標楷體"/>
          <w:color w:val="000000" w:themeColor="text1"/>
        </w:rPr>
        <w:t>年</w:t>
      </w:r>
      <w:r w:rsidRPr="000343C8">
        <w:rPr>
          <w:rFonts w:eastAsia="標楷體" w:hint="eastAsia"/>
          <w:color w:val="000000" w:themeColor="text1"/>
        </w:rPr>
        <w:t>6</w:t>
      </w:r>
      <w:r w:rsidRPr="000343C8">
        <w:rPr>
          <w:rFonts w:eastAsia="標楷體"/>
          <w:color w:val="000000" w:themeColor="text1"/>
        </w:rPr>
        <w:t>月</w:t>
      </w:r>
      <w:r w:rsidR="00A80862">
        <w:rPr>
          <w:rFonts w:eastAsia="標楷體" w:hint="eastAsia"/>
          <w:color w:val="000000" w:themeColor="text1"/>
        </w:rPr>
        <w:t>24</w:t>
      </w:r>
      <w:bookmarkStart w:id="4" w:name="_GoBack"/>
      <w:bookmarkEnd w:id="4"/>
      <w:r w:rsidRPr="000343C8">
        <w:rPr>
          <w:rFonts w:eastAsia="標楷體"/>
          <w:color w:val="000000" w:themeColor="text1"/>
        </w:rPr>
        <w:t>日</w:t>
      </w:r>
      <w:r w:rsidRPr="000343C8">
        <w:rPr>
          <w:rFonts w:eastAsia="標楷體"/>
          <w:color w:val="000000" w:themeColor="text1"/>
        </w:rPr>
        <w:t>(</w:t>
      </w:r>
      <w:r w:rsidRPr="000343C8">
        <w:rPr>
          <w:rFonts w:eastAsia="標楷體"/>
          <w:color w:val="000000" w:themeColor="text1"/>
        </w:rPr>
        <w:t>星期</w:t>
      </w:r>
      <w:r w:rsidRPr="000343C8">
        <w:rPr>
          <w:rFonts w:eastAsia="標楷體" w:hint="eastAsia"/>
          <w:color w:val="000000" w:themeColor="text1"/>
        </w:rPr>
        <w:t>五</w:t>
      </w:r>
      <w:r w:rsidRPr="000343C8">
        <w:rPr>
          <w:rFonts w:eastAsia="標楷體"/>
          <w:color w:val="000000" w:themeColor="text1"/>
        </w:rPr>
        <w:t>)</w:t>
      </w:r>
      <w:r w:rsidRPr="000343C8">
        <w:rPr>
          <w:rFonts w:eastAsia="標楷體"/>
          <w:color w:val="000000" w:themeColor="text1"/>
        </w:rPr>
        <w:t>下午</w:t>
      </w:r>
      <w:r w:rsidR="006E7C79" w:rsidRPr="000343C8">
        <w:rPr>
          <w:rFonts w:eastAsia="標楷體" w:hint="eastAsia"/>
          <w:color w:val="000000" w:themeColor="text1"/>
        </w:rPr>
        <w:t>4</w:t>
      </w:r>
      <w:r w:rsidRPr="000343C8">
        <w:rPr>
          <w:rFonts w:eastAsia="標楷體"/>
          <w:color w:val="000000" w:themeColor="text1"/>
        </w:rPr>
        <w:t>時前以限時掛號郵寄至</w:t>
      </w:r>
      <w:r w:rsidR="00AF3196" w:rsidRPr="000343C8">
        <w:rPr>
          <w:rFonts w:eastAsia="標楷體" w:hint="eastAsia"/>
          <w:b/>
          <w:bCs/>
          <w:color w:val="000000" w:themeColor="text1"/>
        </w:rPr>
        <w:t>各招生學校</w:t>
      </w:r>
      <w:r w:rsidR="00EB5EBF" w:rsidRPr="000343C8">
        <w:rPr>
          <w:rFonts w:eastAsia="標楷體" w:hint="eastAsia"/>
          <w:b/>
          <w:bCs/>
          <w:color w:val="000000" w:themeColor="text1"/>
        </w:rPr>
        <w:t>教務</w:t>
      </w:r>
      <w:r w:rsidR="00C938F9" w:rsidRPr="000343C8">
        <w:rPr>
          <w:rFonts w:eastAsia="標楷體"/>
          <w:b/>
          <w:color w:val="000000" w:themeColor="text1"/>
        </w:rPr>
        <w:t>處</w:t>
      </w:r>
      <w:r w:rsidR="00D177B9" w:rsidRPr="000343C8">
        <w:rPr>
          <w:rFonts w:eastAsia="標楷體" w:hint="eastAsia"/>
          <w:b/>
          <w:color w:val="000000" w:themeColor="text1"/>
        </w:rPr>
        <w:t>(</w:t>
      </w:r>
      <w:r w:rsidR="00EC068C" w:rsidRPr="000343C8">
        <w:rPr>
          <w:rFonts w:eastAsia="標楷體" w:hint="eastAsia"/>
          <w:b/>
          <w:color w:val="000000" w:themeColor="text1"/>
        </w:rPr>
        <w:t>簡</w:t>
      </w:r>
      <w:r w:rsidR="00EC068C" w:rsidRPr="000343C8">
        <w:rPr>
          <w:rFonts w:eastAsia="標楷體"/>
          <w:b/>
          <w:color w:val="000000" w:themeColor="text1"/>
        </w:rPr>
        <w:t>章</w:t>
      </w:r>
      <w:r w:rsidR="00D177B9" w:rsidRPr="000343C8">
        <w:rPr>
          <w:rFonts w:eastAsia="標楷體" w:hint="eastAsia"/>
          <w:b/>
          <w:color w:val="000000" w:themeColor="text1"/>
        </w:rPr>
        <w:t>第</w:t>
      </w:r>
      <w:r w:rsidR="0047101A" w:rsidRPr="000343C8">
        <w:rPr>
          <w:rFonts w:eastAsia="標楷體" w:hint="eastAsia"/>
          <w:b/>
          <w:color w:val="000000" w:themeColor="text1"/>
        </w:rPr>
        <w:t>2</w:t>
      </w:r>
      <w:r w:rsidR="00D177B9" w:rsidRPr="000343C8">
        <w:rPr>
          <w:rFonts w:eastAsia="標楷體" w:hint="eastAsia"/>
          <w:b/>
          <w:color w:val="000000" w:themeColor="text1"/>
        </w:rPr>
        <w:t>頁</w:t>
      </w:r>
      <w:r w:rsidR="00D177B9" w:rsidRPr="000343C8">
        <w:rPr>
          <w:rFonts w:eastAsia="標楷體" w:hint="eastAsia"/>
          <w:b/>
          <w:color w:val="000000" w:themeColor="text1"/>
        </w:rPr>
        <w:t>)</w:t>
      </w:r>
      <w:r w:rsidRPr="000343C8">
        <w:rPr>
          <w:rFonts w:eastAsia="標楷體"/>
          <w:color w:val="000000" w:themeColor="text1"/>
        </w:rPr>
        <w:t>申請</w:t>
      </w:r>
      <w:r w:rsidR="005D3DEB" w:rsidRPr="000343C8">
        <w:rPr>
          <w:rFonts w:eastAsia="標楷體" w:hint="eastAsia"/>
          <w:color w:val="000000" w:themeColor="text1"/>
        </w:rPr>
        <w:t>，</w:t>
      </w:r>
      <w:r w:rsidR="005D3DEB" w:rsidRPr="000343C8">
        <w:rPr>
          <w:rFonts w:eastAsia="標楷體" w:hint="eastAsia"/>
          <w:b/>
          <w:bCs/>
          <w:color w:val="000000" w:themeColor="text1"/>
        </w:rPr>
        <w:t>逾期不予受理</w:t>
      </w:r>
      <w:r w:rsidR="00D616E3" w:rsidRPr="000343C8">
        <w:rPr>
          <w:rFonts w:eastAsia="標楷體"/>
          <w:color w:val="000000" w:themeColor="text1"/>
        </w:rPr>
        <w:t>。</w:t>
      </w:r>
    </w:p>
    <w:p w14:paraId="6C2D62C1" w14:textId="77777777" w:rsidR="00E80FCD" w:rsidRPr="000343C8" w:rsidRDefault="00E80FCD" w:rsidP="00432533">
      <w:pPr>
        <w:widowControl/>
        <w:spacing w:beforeLines="50" w:before="120" w:afterLines="50" w:after="120"/>
        <w:ind w:left="1701" w:hanging="1701"/>
        <w:rPr>
          <w:rFonts w:eastAsia="標楷體"/>
          <w:color w:val="000000" w:themeColor="text1"/>
        </w:rPr>
      </w:pPr>
    </w:p>
    <w:p w14:paraId="24326486" w14:textId="77777777" w:rsidR="00252BA8" w:rsidRPr="000343C8" w:rsidRDefault="00252BA8" w:rsidP="009A5221">
      <w:pPr>
        <w:widowControl/>
        <w:spacing w:before="120"/>
        <w:ind w:left="1134" w:rightChars="197" w:right="473" w:hanging="1134"/>
        <w:rPr>
          <w:rFonts w:eastAsia="標楷體"/>
          <w:color w:val="000000" w:themeColor="text1"/>
        </w:rPr>
      </w:pPr>
    </w:p>
    <w:p w14:paraId="21EF577C" w14:textId="711A3E7F" w:rsidR="00E02F3F" w:rsidRPr="000343C8" w:rsidRDefault="00E02F3F">
      <w:pPr>
        <w:rPr>
          <w:rFonts w:eastAsia="標楷體"/>
          <w:color w:val="000000" w:themeColor="text1"/>
        </w:rPr>
      </w:pPr>
    </w:p>
    <w:p w14:paraId="78E35C87" w14:textId="77777777" w:rsidR="00FC52F2" w:rsidRPr="000343C8" w:rsidRDefault="00FC52F2">
      <w:pPr>
        <w:rPr>
          <w:rFonts w:eastAsia="標楷體"/>
          <w:color w:val="000000" w:themeColor="text1"/>
        </w:rPr>
      </w:pPr>
    </w:p>
    <w:p w14:paraId="456197F6" w14:textId="77777777" w:rsidR="00FC52F2" w:rsidRPr="000343C8" w:rsidRDefault="00FC52F2">
      <w:pPr>
        <w:rPr>
          <w:rFonts w:eastAsia="標楷體"/>
          <w:color w:val="000000" w:themeColor="text1"/>
        </w:rPr>
      </w:pPr>
    </w:p>
    <w:sectPr w:rsidR="00FC52F2" w:rsidRPr="000343C8" w:rsidSect="009C316D">
      <w:pgSz w:w="11906" w:h="16838"/>
      <w:pgMar w:top="851" w:right="851" w:bottom="851" w:left="851"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313D" w14:textId="77777777" w:rsidR="001C7163" w:rsidRDefault="001C7163">
      <w:r>
        <w:separator/>
      </w:r>
    </w:p>
  </w:endnote>
  <w:endnote w:type="continuationSeparator" w:id="0">
    <w:p w14:paraId="25BA03D1" w14:textId="77777777" w:rsidR="001C7163" w:rsidRDefault="001C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華康儷楷書">
    <w:altName w:val="微軟正黑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Gungsuh">
    <w:altName w:val="Malgun Gothic Semilight"/>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Semilight">
    <w:panose1 w:val="020B0502040204020203"/>
    <w:charset w:val="88"/>
    <w:family w:val="swiss"/>
    <w:pitch w:val="variable"/>
    <w:sig w:usb0="B0000AAF" w:usb1="09DF7CFB" w:usb2="00000012" w:usb3="00000000" w:csb0="003E01BD"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49B4" w14:textId="03CB9DBC" w:rsidR="0010342F" w:rsidRDefault="0010342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2</w:t>
    </w:r>
    <w:r>
      <w:rPr>
        <w:color w:val="000000"/>
        <w:sz w:val="20"/>
        <w:szCs w:val="20"/>
      </w:rPr>
      <w:fldChar w:fldCharType="end"/>
    </w:r>
  </w:p>
  <w:p w14:paraId="6C9C7C45" w14:textId="77777777" w:rsidR="0010342F" w:rsidRDefault="0010342F">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57AF" w14:textId="77777777" w:rsidR="0010342F" w:rsidRPr="000479F2" w:rsidRDefault="0010342F" w:rsidP="000479F2">
    <w:pPr>
      <w:pBdr>
        <w:top w:val="nil"/>
        <w:left w:val="nil"/>
        <w:bottom w:val="nil"/>
        <w:right w:val="nil"/>
        <w:between w:val="nil"/>
      </w:pBdr>
      <w:tabs>
        <w:tab w:val="center" w:pos="4153"/>
        <w:tab w:val="right" w:pos="8306"/>
      </w:tabs>
      <w:ind w:right="360" w:firstLine="360"/>
      <w:jc w:val="center"/>
      <w:rPr>
        <w:color w:val="00000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FDD4" w14:textId="794EF29F" w:rsidR="0010342F" w:rsidRDefault="0010342F" w:rsidP="0040775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10</w:t>
    </w:r>
    <w:r>
      <w:rPr>
        <w:color w:val="000000"/>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351171"/>
      <w:docPartObj>
        <w:docPartGallery w:val="Page Numbers (Bottom of Page)"/>
        <w:docPartUnique/>
      </w:docPartObj>
    </w:sdtPr>
    <w:sdtEndPr/>
    <w:sdtContent>
      <w:p w14:paraId="6357CA2A" w14:textId="77777777" w:rsidR="0010342F" w:rsidRDefault="0010342F">
        <w:pPr>
          <w:pStyle w:val="afa"/>
          <w:jc w:val="center"/>
        </w:pPr>
        <w:r>
          <w:fldChar w:fldCharType="begin"/>
        </w:r>
        <w:r>
          <w:instrText>PAGE   \* MERGEFORMAT</w:instrText>
        </w:r>
        <w:r>
          <w:fldChar w:fldCharType="separate"/>
        </w:r>
        <w:r w:rsidRPr="00385AA8">
          <w:rPr>
            <w:noProof/>
            <w:lang w:val="zh-TW"/>
          </w:rPr>
          <w:t>II</w:t>
        </w:r>
        <w:r>
          <w:fldChar w:fldCharType="end"/>
        </w:r>
      </w:p>
    </w:sdtContent>
  </w:sdt>
  <w:p w14:paraId="39F38E97" w14:textId="77777777" w:rsidR="0010342F" w:rsidRPr="00700518" w:rsidRDefault="0010342F" w:rsidP="00700518">
    <w:pPr>
      <w:pStyle w:val="afa"/>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622205"/>
      <w:docPartObj>
        <w:docPartGallery w:val="Page Numbers (Bottom of Page)"/>
        <w:docPartUnique/>
      </w:docPartObj>
    </w:sdtPr>
    <w:sdtEndPr/>
    <w:sdtContent>
      <w:p w14:paraId="650B1968" w14:textId="1C9E895D" w:rsidR="0010342F" w:rsidRPr="00F13095" w:rsidRDefault="0010342F" w:rsidP="00372532">
        <w:pPr>
          <w:pStyle w:val="afa"/>
          <w:jc w:val="center"/>
        </w:pPr>
        <w:r>
          <w:fldChar w:fldCharType="begin"/>
        </w:r>
        <w:r>
          <w:instrText>PAGE   \* MERGEFORMAT</w:instrText>
        </w:r>
        <w:r>
          <w:fldChar w:fldCharType="separate"/>
        </w:r>
        <w:r w:rsidR="00A80862" w:rsidRPr="00A80862">
          <w:rPr>
            <w:noProof/>
            <w:lang w:val="zh-TW"/>
          </w:rPr>
          <w:t>I</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85CB" w14:textId="77777777" w:rsidR="0010342F" w:rsidRDefault="0010342F" w:rsidP="00A577F9">
    <w:pPr>
      <w:pStyle w:val="afa"/>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636172"/>
      <w:docPartObj>
        <w:docPartGallery w:val="Page Numbers (Bottom of Page)"/>
        <w:docPartUnique/>
      </w:docPartObj>
    </w:sdtPr>
    <w:sdtEndPr/>
    <w:sdtContent>
      <w:p w14:paraId="2F631A00" w14:textId="1896D811" w:rsidR="0010342F" w:rsidRPr="00F13095" w:rsidRDefault="0010342F" w:rsidP="0040775C">
        <w:pPr>
          <w:pStyle w:val="afa"/>
          <w:jc w:val="center"/>
        </w:pPr>
        <w:r>
          <w:fldChar w:fldCharType="begin"/>
        </w:r>
        <w:r>
          <w:instrText>PAGE   \* MERGEFORMAT</w:instrText>
        </w:r>
        <w:r>
          <w:fldChar w:fldCharType="separate"/>
        </w:r>
        <w:r w:rsidR="00A80862" w:rsidRPr="00A80862">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35F1C" w14:textId="77777777" w:rsidR="001C7163" w:rsidRDefault="001C7163">
      <w:r>
        <w:separator/>
      </w:r>
    </w:p>
  </w:footnote>
  <w:footnote w:type="continuationSeparator" w:id="0">
    <w:p w14:paraId="2FFB54BB" w14:textId="77777777" w:rsidR="001C7163" w:rsidRDefault="001C71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652"/>
    <w:multiLevelType w:val="multilevel"/>
    <w:tmpl w:val="3A86A62A"/>
    <w:lvl w:ilvl="0">
      <w:start w:val="1"/>
      <w:numFmt w:val="decimal"/>
      <w:lvlText w:val="%1."/>
      <w:lvlJc w:val="left"/>
      <w:pPr>
        <w:ind w:left="833" w:hanging="360"/>
      </w:pPr>
    </w:lvl>
    <w:lvl w:ilvl="1">
      <w:start w:val="1"/>
      <w:numFmt w:val="decimal"/>
      <w:lvlText w:val="%2、"/>
      <w:lvlJc w:val="left"/>
      <w:pPr>
        <w:ind w:left="1433" w:hanging="479"/>
      </w:pPr>
    </w:lvl>
    <w:lvl w:ilvl="2">
      <w:start w:val="1"/>
      <w:numFmt w:val="lowerRoman"/>
      <w:lvlText w:val="%3."/>
      <w:lvlJc w:val="right"/>
      <w:pPr>
        <w:ind w:left="1913" w:hanging="480"/>
      </w:pPr>
    </w:lvl>
    <w:lvl w:ilvl="3">
      <w:start w:val="1"/>
      <w:numFmt w:val="decimal"/>
      <w:lvlText w:val="%4."/>
      <w:lvlJc w:val="left"/>
      <w:pPr>
        <w:ind w:left="2393" w:hanging="480"/>
      </w:pPr>
    </w:lvl>
    <w:lvl w:ilvl="4">
      <w:start w:val="1"/>
      <w:numFmt w:val="decimal"/>
      <w:lvlText w:val="%5、"/>
      <w:lvlJc w:val="left"/>
      <w:pPr>
        <w:ind w:left="2873" w:hanging="480"/>
      </w:pPr>
    </w:lvl>
    <w:lvl w:ilvl="5">
      <w:start w:val="1"/>
      <w:numFmt w:val="lowerRoman"/>
      <w:lvlText w:val="%6."/>
      <w:lvlJc w:val="right"/>
      <w:pPr>
        <w:ind w:left="3353" w:hanging="480"/>
      </w:pPr>
    </w:lvl>
    <w:lvl w:ilvl="6">
      <w:start w:val="1"/>
      <w:numFmt w:val="decimal"/>
      <w:lvlText w:val="%7."/>
      <w:lvlJc w:val="left"/>
      <w:pPr>
        <w:ind w:left="3833" w:hanging="480"/>
      </w:pPr>
    </w:lvl>
    <w:lvl w:ilvl="7">
      <w:start w:val="1"/>
      <w:numFmt w:val="decimal"/>
      <w:lvlText w:val="%8、"/>
      <w:lvlJc w:val="left"/>
      <w:pPr>
        <w:ind w:left="4313" w:hanging="480"/>
      </w:pPr>
    </w:lvl>
    <w:lvl w:ilvl="8">
      <w:start w:val="1"/>
      <w:numFmt w:val="lowerRoman"/>
      <w:lvlText w:val="%9."/>
      <w:lvlJc w:val="right"/>
      <w:pPr>
        <w:ind w:left="4793" w:hanging="480"/>
      </w:pPr>
    </w:lvl>
  </w:abstractNum>
  <w:abstractNum w:abstractNumId="1" w15:restartNumberingAfterBreak="0">
    <w:nsid w:val="035A32F2"/>
    <w:multiLevelType w:val="multilevel"/>
    <w:tmpl w:val="57C6A136"/>
    <w:lvl w:ilvl="0">
      <w:start w:val="1"/>
      <w:numFmt w:val="decimal"/>
      <w:lvlText w:val="%1、"/>
      <w:lvlJc w:val="left"/>
      <w:pPr>
        <w:ind w:left="761" w:hanging="480"/>
      </w:pPr>
    </w:lvl>
    <w:lvl w:ilvl="1">
      <w:start w:val="1"/>
      <w:numFmt w:val="decim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decim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decimal"/>
      <w:lvlText w:val="%8、"/>
      <w:lvlJc w:val="left"/>
      <w:pPr>
        <w:ind w:left="4121" w:hanging="480"/>
      </w:pPr>
    </w:lvl>
    <w:lvl w:ilvl="8">
      <w:start w:val="1"/>
      <w:numFmt w:val="lowerRoman"/>
      <w:lvlText w:val="%9."/>
      <w:lvlJc w:val="right"/>
      <w:pPr>
        <w:ind w:left="4601" w:hanging="480"/>
      </w:pPr>
    </w:lvl>
  </w:abstractNum>
  <w:abstractNum w:abstractNumId="2" w15:restartNumberingAfterBreak="0">
    <w:nsid w:val="044E4D3E"/>
    <w:multiLevelType w:val="hybridMultilevel"/>
    <w:tmpl w:val="F6CC8340"/>
    <w:lvl w:ilvl="0" w:tplc="BEEAA8FC">
      <w:start w:val="1"/>
      <w:numFmt w:val="taiwaneseCountingThousand"/>
      <w:suff w:val="nothing"/>
      <w:lvlText w:val="(%1)"/>
      <w:lvlJc w:val="left"/>
      <w:pPr>
        <w:ind w:left="763"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6035F9"/>
    <w:multiLevelType w:val="multilevel"/>
    <w:tmpl w:val="A97A3C6E"/>
    <w:lvl w:ilvl="0">
      <w:start w:val="1"/>
      <w:numFmt w:val="decimal"/>
      <w:lvlText w:val="%1."/>
      <w:lvlJc w:val="left"/>
      <w:pPr>
        <w:ind w:left="833" w:hanging="360"/>
      </w:pPr>
    </w:lvl>
    <w:lvl w:ilvl="1">
      <w:start w:val="1"/>
      <w:numFmt w:val="decimal"/>
      <w:lvlText w:val="%2、"/>
      <w:lvlJc w:val="left"/>
      <w:pPr>
        <w:ind w:left="1433" w:hanging="479"/>
      </w:pPr>
    </w:lvl>
    <w:lvl w:ilvl="2">
      <w:start w:val="1"/>
      <w:numFmt w:val="lowerRoman"/>
      <w:lvlText w:val="%3."/>
      <w:lvlJc w:val="right"/>
      <w:pPr>
        <w:ind w:left="1913" w:hanging="480"/>
      </w:pPr>
    </w:lvl>
    <w:lvl w:ilvl="3">
      <w:start w:val="1"/>
      <w:numFmt w:val="decimal"/>
      <w:lvlText w:val="%4."/>
      <w:lvlJc w:val="left"/>
      <w:pPr>
        <w:ind w:left="2393" w:hanging="480"/>
      </w:pPr>
    </w:lvl>
    <w:lvl w:ilvl="4">
      <w:start w:val="1"/>
      <w:numFmt w:val="decimal"/>
      <w:lvlText w:val="%5、"/>
      <w:lvlJc w:val="left"/>
      <w:pPr>
        <w:ind w:left="2873" w:hanging="480"/>
      </w:pPr>
    </w:lvl>
    <w:lvl w:ilvl="5">
      <w:start w:val="1"/>
      <w:numFmt w:val="lowerRoman"/>
      <w:lvlText w:val="%6."/>
      <w:lvlJc w:val="right"/>
      <w:pPr>
        <w:ind w:left="3353" w:hanging="480"/>
      </w:pPr>
    </w:lvl>
    <w:lvl w:ilvl="6">
      <w:start w:val="1"/>
      <w:numFmt w:val="decimal"/>
      <w:lvlText w:val="%7."/>
      <w:lvlJc w:val="left"/>
      <w:pPr>
        <w:ind w:left="3833" w:hanging="480"/>
      </w:pPr>
    </w:lvl>
    <w:lvl w:ilvl="7">
      <w:start w:val="1"/>
      <w:numFmt w:val="decimal"/>
      <w:lvlText w:val="%8、"/>
      <w:lvlJc w:val="left"/>
      <w:pPr>
        <w:ind w:left="4313" w:hanging="480"/>
      </w:pPr>
    </w:lvl>
    <w:lvl w:ilvl="8">
      <w:start w:val="1"/>
      <w:numFmt w:val="lowerRoman"/>
      <w:lvlText w:val="%9."/>
      <w:lvlJc w:val="right"/>
      <w:pPr>
        <w:ind w:left="4793" w:hanging="480"/>
      </w:pPr>
    </w:lvl>
  </w:abstractNum>
  <w:abstractNum w:abstractNumId="4" w15:restartNumberingAfterBreak="0">
    <w:nsid w:val="0E673EC1"/>
    <w:multiLevelType w:val="hybridMultilevel"/>
    <w:tmpl w:val="6FAA2D2A"/>
    <w:lvl w:ilvl="0" w:tplc="0409000F">
      <w:start w:val="1"/>
      <w:numFmt w:val="decimal"/>
      <w:lvlText w:val="%1."/>
      <w:lvlJc w:val="left"/>
      <w:pPr>
        <w:ind w:left="157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3400F8"/>
    <w:multiLevelType w:val="hybridMultilevel"/>
    <w:tmpl w:val="089EE4C2"/>
    <w:lvl w:ilvl="0" w:tplc="882EC022">
      <w:start w:val="1"/>
      <w:numFmt w:val="taiwaneseCountingThousand"/>
      <w:suff w:val="nothing"/>
      <w:lvlText w:val="(%1)"/>
      <w:lvlJc w:val="left"/>
      <w:pPr>
        <w:ind w:left="1047" w:hanging="480"/>
      </w:pPr>
      <w:rPr>
        <w:rFonts w:ascii="標楷體" w:eastAsia="標楷體" w:hAnsi="標楷體" w:hint="eastAsia"/>
        <w:color w:val="FF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2783F16"/>
    <w:multiLevelType w:val="multilevel"/>
    <w:tmpl w:val="F0B053D2"/>
    <w:lvl w:ilvl="0">
      <w:start w:val="1"/>
      <w:numFmt w:val="decimal"/>
      <w:lvlText w:val="%1."/>
      <w:lvlJc w:val="left"/>
      <w:pPr>
        <w:ind w:left="833" w:hanging="360"/>
      </w:pPr>
    </w:lvl>
    <w:lvl w:ilvl="1">
      <w:start w:val="1"/>
      <w:numFmt w:val="decimal"/>
      <w:lvlText w:val="%2、"/>
      <w:lvlJc w:val="left"/>
      <w:pPr>
        <w:ind w:left="1433" w:hanging="479"/>
      </w:pPr>
    </w:lvl>
    <w:lvl w:ilvl="2">
      <w:start w:val="1"/>
      <w:numFmt w:val="lowerRoman"/>
      <w:lvlText w:val="%3."/>
      <w:lvlJc w:val="right"/>
      <w:pPr>
        <w:ind w:left="1913" w:hanging="480"/>
      </w:pPr>
    </w:lvl>
    <w:lvl w:ilvl="3">
      <w:start w:val="1"/>
      <w:numFmt w:val="decimal"/>
      <w:lvlText w:val="%4."/>
      <w:lvlJc w:val="left"/>
      <w:pPr>
        <w:ind w:left="2393" w:hanging="480"/>
      </w:pPr>
    </w:lvl>
    <w:lvl w:ilvl="4">
      <w:start w:val="1"/>
      <w:numFmt w:val="decimal"/>
      <w:lvlText w:val="%5、"/>
      <w:lvlJc w:val="left"/>
      <w:pPr>
        <w:ind w:left="2873" w:hanging="480"/>
      </w:pPr>
    </w:lvl>
    <w:lvl w:ilvl="5">
      <w:start w:val="1"/>
      <w:numFmt w:val="lowerRoman"/>
      <w:lvlText w:val="%6."/>
      <w:lvlJc w:val="right"/>
      <w:pPr>
        <w:ind w:left="3353" w:hanging="480"/>
      </w:pPr>
    </w:lvl>
    <w:lvl w:ilvl="6">
      <w:start w:val="1"/>
      <w:numFmt w:val="decimal"/>
      <w:lvlText w:val="%7."/>
      <w:lvlJc w:val="left"/>
      <w:pPr>
        <w:ind w:left="3833" w:hanging="480"/>
      </w:pPr>
    </w:lvl>
    <w:lvl w:ilvl="7">
      <w:start w:val="1"/>
      <w:numFmt w:val="decimal"/>
      <w:lvlText w:val="%8、"/>
      <w:lvlJc w:val="left"/>
      <w:pPr>
        <w:ind w:left="4313" w:hanging="480"/>
      </w:pPr>
    </w:lvl>
    <w:lvl w:ilvl="8">
      <w:start w:val="1"/>
      <w:numFmt w:val="lowerRoman"/>
      <w:lvlText w:val="%9."/>
      <w:lvlJc w:val="right"/>
      <w:pPr>
        <w:ind w:left="4793" w:hanging="480"/>
      </w:pPr>
    </w:lvl>
  </w:abstractNum>
  <w:abstractNum w:abstractNumId="7" w15:restartNumberingAfterBreak="0">
    <w:nsid w:val="13C64DCB"/>
    <w:multiLevelType w:val="hybridMultilevel"/>
    <w:tmpl w:val="43E4E3B2"/>
    <w:lvl w:ilvl="0" w:tplc="90743E3C">
      <w:start w:val="1"/>
      <w:numFmt w:val="taiwaneseCountingThousand"/>
      <w:lvlText w:val="(%1)"/>
      <w:lvlJc w:val="left"/>
      <w:pPr>
        <w:ind w:left="598" w:hanging="480"/>
      </w:pPr>
      <w:rPr>
        <w:rFonts w:hint="eastAsia"/>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8" w15:restartNumberingAfterBreak="0">
    <w:nsid w:val="16E504DA"/>
    <w:multiLevelType w:val="multilevel"/>
    <w:tmpl w:val="B8C257F8"/>
    <w:lvl w:ilvl="0">
      <w:start w:val="1"/>
      <w:numFmt w:val="decimal"/>
      <w:lvlText w:val="(%1)"/>
      <w:lvlJc w:val="left"/>
      <w:pPr>
        <w:ind w:left="604" w:hanging="390"/>
      </w:pPr>
    </w:lvl>
    <w:lvl w:ilvl="1">
      <w:start w:val="1"/>
      <w:numFmt w:val="decimal"/>
      <w:lvlText w:val="%2、"/>
      <w:lvlJc w:val="left"/>
      <w:pPr>
        <w:ind w:left="1174" w:hanging="480"/>
      </w:pPr>
    </w:lvl>
    <w:lvl w:ilvl="2">
      <w:start w:val="1"/>
      <w:numFmt w:val="lowerRoman"/>
      <w:lvlText w:val="%3."/>
      <w:lvlJc w:val="right"/>
      <w:pPr>
        <w:ind w:left="1654" w:hanging="480"/>
      </w:pPr>
    </w:lvl>
    <w:lvl w:ilvl="3">
      <w:start w:val="1"/>
      <w:numFmt w:val="decimal"/>
      <w:lvlText w:val="%4."/>
      <w:lvlJc w:val="left"/>
      <w:pPr>
        <w:ind w:left="2134" w:hanging="480"/>
      </w:pPr>
    </w:lvl>
    <w:lvl w:ilvl="4">
      <w:start w:val="1"/>
      <w:numFmt w:val="decimal"/>
      <w:lvlText w:val="%5、"/>
      <w:lvlJc w:val="left"/>
      <w:pPr>
        <w:ind w:left="2614" w:hanging="480"/>
      </w:pPr>
    </w:lvl>
    <w:lvl w:ilvl="5">
      <w:start w:val="1"/>
      <w:numFmt w:val="lowerRoman"/>
      <w:lvlText w:val="%6."/>
      <w:lvlJc w:val="right"/>
      <w:pPr>
        <w:ind w:left="3094" w:hanging="480"/>
      </w:pPr>
    </w:lvl>
    <w:lvl w:ilvl="6">
      <w:start w:val="1"/>
      <w:numFmt w:val="decimal"/>
      <w:lvlText w:val="%7."/>
      <w:lvlJc w:val="left"/>
      <w:pPr>
        <w:ind w:left="3574" w:hanging="480"/>
      </w:pPr>
    </w:lvl>
    <w:lvl w:ilvl="7">
      <w:start w:val="1"/>
      <w:numFmt w:val="decimal"/>
      <w:lvlText w:val="%8、"/>
      <w:lvlJc w:val="left"/>
      <w:pPr>
        <w:ind w:left="4054" w:hanging="480"/>
      </w:pPr>
    </w:lvl>
    <w:lvl w:ilvl="8">
      <w:start w:val="1"/>
      <w:numFmt w:val="lowerRoman"/>
      <w:lvlText w:val="%9."/>
      <w:lvlJc w:val="right"/>
      <w:pPr>
        <w:ind w:left="4534" w:hanging="480"/>
      </w:pPr>
    </w:lvl>
  </w:abstractNum>
  <w:abstractNum w:abstractNumId="9" w15:restartNumberingAfterBreak="0">
    <w:nsid w:val="17E561FA"/>
    <w:multiLevelType w:val="multilevel"/>
    <w:tmpl w:val="114627A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1778A4"/>
    <w:multiLevelType w:val="multilevel"/>
    <w:tmpl w:val="DC08D914"/>
    <w:lvl w:ilvl="0">
      <w:start w:val="1"/>
      <w:numFmt w:val="decimal"/>
      <w:lvlText w:val="%1."/>
      <w:lvlJc w:val="left"/>
      <w:pPr>
        <w:ind w:left="1052" w:hanging="480"/>
      </w:pPr>
    </w:lvl>
    <w:lvl w:ilvl="1">
      <w:start w:val="1"/>
      <w:numFmt w:val="decimal"/>
      <w:lvlText w:val="%2、"/>
      <w:lvlJc w:val="left"/>
      <w:pPr>
        <w:ind w:left="1532" w:hanging="480"/>
      </w:pPr>
    </w:lvl>
    <w:lvl w:ilvl="2">
      <w:start w:val="1"/>
      <w:numFmt w:val="lowerRoman"/>
      <w:lvlText w:val="%3."/>
      <w:lvlJc w:val="right"/>
      <w:pPr>
        <w:ind w:left="2012" w:hanging="480"/>
      </w:pPr>
    </w:lvl>
    <w:lvl w:ilvl="3">
      <w:start w:val="1"/>
      <w:numFmt w:val="decimal"/>
      <w:lvlText w:val="%4."/>
      <w:lvlJc w:val="left"/>
      <w:pPr>
        <w:ind w:left="2492" w:hanging="480"/>
      </w:pPr>
    </w:lvl>
    <w:lvl w:ilvl="4">
      <w:start w:val="1"/>
      <w:numFmt w:val="decimal"/>
      <w:lvlText w:val="%5、"/>
      <w:lvlJc w:val="left"/>
      <w:pPr>
        <w:ind w:left="2972" w:hanging="480"/>
      </w:pPr>
    </w:lvl>
    <w:lvl w:ilvl="5">
      <w:start w:val="1"/>
      <w:numFmt w:val="lowerRoman"/>
      <w:lvlText w:val="%6."/>
      <w:lvlJc w:val="right"/>
      <w:pPr>
        <w:ind w:left="3452" w:hanging="480"/>
      </w:pPr>
    </w:lvl>
    <w:lvl w:ilvl="6">
      <w:start w:val="1"/>
      <w:numFmt w:val="decimal"/>
      <w:lvlText w:val="%7."/>
      <w:lvlJc w:val="left"/>
      <w:pPr>
        <w:ind w:left="3932" w:hanging="480"/>
      </w:pPr>
    </w:lvl>
    <w:lvl w:ilvl="7">
      <w:start w:val="1"/>
      <w:numFmt w:val="decimal"/>
      <w:lvlText w:val="%8、"/>
      <w:lvlJc w:val="left"/>
      <w:pPr>
        <w:ind w:left="4412" w:hanging="480"/>
      </w:pPr>
    </w:lvl>
    <w:lvl w:ilvl="8">
      <w:start w:val="1"/>
      <w:numFmt w:val="lowerRoman"/>
      <w:lvlText w:val="%9."/>
      <w:lvlJc w:val="right"/>
      <w:pPr>
        <w:ind w:left="4892" w:hanging="480"/>
      </w:pPr>
    </w:lvl>
  </w:abstractNum>
  <w:abstractNum w:abstractNumId="11" w15:restartNumberingAfterBreak="0">
    <w:nsid w:val="1EF55224"/>
    <w:multiLevelType w:val="multilevel"/>
    <w:tmpl w:val="02AA94A0"/>
    <w:lvl w:ilvl="0">
      <w:start w:val="1"/>
      <w:numFmt w:val="decimal"/>
      <w:lvlText w:val="(%1)"/>
      <w:lvlJc w:val="left"/>
      <w:pPr>
        <w:ind w:left="574" w:hanging="360"/>
      </w:pPr>
    </w:lvl>
    <w:lvl w:ilvl="1">
      <w:start w:val="1"/>
      <w:numFmt w:val="decimal"/>
      <w:lvlText w:val="%2、"/>
      <w:lvlJc w:val="left"/>
      <w:pPr>
        <w:ind w:left="1174" w:hanging="480"/>
      </w:pPr>
    </w:lvl>
    <w:lvl w:ilvl="2">
      <w:start w:val="1"/>
      <w:numFmt w:val="lowerRoman"/>
      <w:lvlText w:val="%3."/>
      <w:lvlJc w:val="right"/>
      <w:pPr>
        <w:ind w:left="1654" w:hanging="480"/>
      </w:pPr>
    </w:lvl>
    <w:lvl w:ilvl="3">
      <w:start w:val="1"/>
      <w:numFmt w:val="decimal"/>
      <w:lvlText w:val="%4."/>
      <w:lvlJc w:val="left"/>
      <w:pPr>
        <w:ind w:left="2134" w:hanging="480"/>
      </w:pPr>
    </w:lvl>
    <w:lvl w:ilvl="4">
      <w:start w:val="1"/>
      <w:numFmt w:val="decimal"/>
      <w:lvlText w:val="%5、"/>
      <w:lvlJc w:val="left"/>
      <w:pPr>
        <w:ind w:left="2614" w:hanging="480"/>
      </w:pPr>
    </w:lvl>
    <w:lvl w:ilvl="5">
      <w:start w:val="1"/>
      <w:numFmt w:val="lowerRoman"/>
      <w:lvlText w:val="%6."/>
      <w:lvlJc w:val="right"/>
      <w:pPr>
        <w:ind w:left="3094" w:hanging="480"/>
      </w:pPr>
    </w:lvl>
    <w:lvl w:ilvl="6">
      <w:start w:val="1"/>
      <w:numFmt w:val="decimal"/>
      <w:lvlText w:val="%7."/>
      <w:lvlJc w:val="left"/>
      <w:pPr>
        <w:ind w:left="3574" w:hanging="480"/>
      </w:pPr>
    </w:lvl>
    <w:lvl w:ilvl="7">
      <w:start w:val="1"/>
      <w:numFmt w:val="decimal"/>
      <w:lvlText w:val="%8、"/>
      <w:lvlJc w:val="left"/>
      <w:pPr>
        <w:ind w:left="4054" w:hanging="480"/>
      </w:pPr>
    </w:lvl>
    <w:lvl w:ilvl="8">
      <w:start w:val="1"/>
      <w:numFmt w:val="lowerRoman"/>
      <w:lvlText w:val="%9."/>
      <w:lvlJc w:val="right"/>
      <w:pPr>
        <w:ind w:left="4534" w:hanging="480"/>
      </w:pPr>
    </w:lvl>
  </w:abstractNum>
  <w:abstractNum w:abstractNumId="12" w15:restartNumberingAfterBreak="0">
    <w:nsid w:val="29403DDB"/>
    <w:multiLevelType w:val="hybridMultilevel"/>
    <w:tmpl w:val="1EA4FBA4"/>
    <w:lvl w:ilvl="0" w:tplc="5E322B32">
      <w:start w:val="1"/>
      <w:numFmt w:val="taiwaneseCountingThousand"/>
      <w:suff w:val="nothing"/>
      <w:lvlText w:val="%1、"/>
      <w:lvlJc w:val="left"/>
      <w:pPr>
        <w:ind w:left="2138" w:hanging="720"/>
      </w:pPr>
      <w:rPr>
        <w:rFonts w:cs="新細明體"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B0E79EA"/>
    <w:multiLevelType w:val="hybridMultilevel"/>
    <w:tmpl w:val="48624DAC"/>
    <w:lvl w:ilvl="0" w:tplc="320410DC">
      <w:start w:val="1"/>
      <w:numFmt w:val="taiwaneseCountingThousand"/>
      <w:suff w:val="nothing"/>
      <w:lvlText w:val="(%1)"/>
      <w:lvlJc w:val="left"/>
      <w:pPr>
        <w:ind w:left="763" w:hanging="480"/>
      </w:pPr>
      <w:rPr>
        <w:rFonts w:ascii="標楷體" w:eastAsia="標楷體" w:hAnsi="標楷體" w:hint="eastAsia"/>
        <w:strike w:val="0"/>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4" w15:restartNumberingAfterBreak="0">
    <w:nsid w:val="2B7E2E70"/>
    <w:multiLevelType w:val="multilevel"/>
    <w:tmpl w:val="614E63D0"/>
    <w:lvl w:ilvl="0">
      <w:start w:val="1"/>
      <w:numFmt w:val="decimal"/>
      <w:lvlText w:val="(%1)"/>
      <w:lvlJc w:val="left"/>
      <w:pPr>
        <w:ind w:left="574" w:hanging="360"/>
      </w:pPr>
    </w:lvl>
    <w:lvl w:ilvl="1">
      <w:start w:val="1"/>
      <w:numFmt w:val="decimal"/>
      <w:lvlText w:val="%2、"/>
      <w:lvlJc w:val="left"/>
      <w:pPr>
        <w:ind w:left="1174" w:hanging="480"/>
      </w:pPr>
    </w:lvl>
    <w:lvl w:ilvl="2">
      <w:start w:val="1"/>
      <w:numFmt w:val="lowerRoman"/>
      <w:lvlText w:val="%3."/>
      <w:lvlJc w:val="right"/>
      <w:pPr>
        <w:ind w:left="1654" w:hanging="480"/>
      </w:pPr>
    </w:lvl>
    <w:lvl w:ilvl="3">
      <w:start w:val="1"/>
      <w:numFmt w:val="decimal"/>
      <w:lvlText w:val="%4."/>
      <w:lvlJc w:val="left"/>
      <w:pPr>
        <w:ind w:left="2134" w:hanging="480"/>
      </w:pPr>
    </w:lvl>
    <w:lvl w:ilvl="4">
      <w:start w:val="1"/>
      <w:numFmt w:val="decimal"/>
      <w:lvlText w:val="%5、"/>
      <w:lvlJc w:val="left"/>
      <w:pPr>
        <w:ind w:left="2614" w:hanging="480"/>
      </w:pPr>
    </w:lvl>
    <w:lvl w:ilvl="5">
      <w:start w:val="1"/>
      <w:numFmt w:val="lowerRoman"/>
      <w:lvlText w:val="%6."/>
      <w:lvlJc w:val="right"/>
      <w:pPr>
        <w:ind w:left="3094" w:hanging="480"/>
      </w:pPr>
    </w:lvl>
    <w:lvl w:ilvl="6">
      <w:start w:val="1"/>
      <w:numFmt w:val="decimal"/>
      <w:lvlText w:val="%7."/>
      <w:lvlJc w:val="left"/>
      <w:pPr>
        <w:ind w:left="3574" w:hanging="480"/>
      </w:pPr>
    </w:lvl>
    <w:lvl w:ilvl="7">
      <w:start w:val="1"/>
      <w:numFmt w:val="decimal"/>
      <w:lvlText w:val="%8、"/>
      <w:lvlJc w:val="left"/>
      <w:pPr>
        <w:ind w:left="4054" w:hanging="480"/>
      </w:pPr>
    </w:lvl>
    <w:lvl w:ilvl="8">
      <w:start w:val="1"/>
      <w:numFmt w:val="lowerRoman"/>
      <w:lvlText w:val="%9."/>
      <w:lvlJc w:val="right"/>
      <w:pPr>
        <w:ind w:left="4534" w:hanging="480"/>
      </w:pPr>
    </w:lvl>
  </w:abstractNum>
  <w:abstractNum w:abstractNumId="15" w15:restartNumberingAfterBreak="0">
    <w:nsid w:val="324D01B8"/>
    <w:multiLevelType w:val="multilevel"/>
    <w:tmpl w:val="58CE344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57C1882"/>
    <w:multiLevelType w:val="hybridMultilevel"/>
    <w:tmpl w:val="48624DAC"/>
    <w:lvl w:ilvl="0" w:tplc="320410DC">
      <w:start w:val="1"/>
      <w:numFmt w:val="taiwaneseCountingThousand"/>
      <w:suff w:val="nothing"/>
      <w:lvlText w:val="(%1)"/>
      <w:lvlJc w:val="left"/>
      <w:pPr>
        <w:ind w:left="763" w:hanging="480"/>
      </w:pPr>
      <w:rPr>
        <w:rFonts w:ascii="標楷體" w:eastAsia="標楷體" w:hAnsi="標楷體" w:hint="eastAsia"/>
        <w:strike w:val="0"/>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7" w15:restartNumberingAfterBreak="0">
    <w:nsid w:val="38943D32"/>
    <w:multiLevelType w:val="hybridMultilevel"/>
    <w:tmpl w:val="48624DAC"/>
    <w:lvl w:ilvl="0" w:tplc="320410DC">
      <w:start w:val="1"/>
      <w:numFmt w:val="taiwaneseCountingThousand"/>
      <w:suff w:val="nothing"/>
      <w:lvlText w:val="(%1)"/>
      <w:lvlJc w:val="left"/>
      <w:pPr>
        <w:ind w:left="763" w:hanging="480"/>
      </w:pPr>
      <w:rPr>
        <w:rFonts w:ascii="標楷體" w:eastAsia="標楷體" w:hAnsi="標楷體" w:hint="eastAsia"/>
        <w:strike w:val="0"/>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8" w15:restartNumberingAfterBreak="0">
    <w:nsid w:val="3C1A62B2"/>
    <w:multiLevelType w:val="multilevel"/>
    <w:tmpl w:val="0004D2E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75E2E97"/>
    <w:multiLevelType w:val="multilevel"/>
    <w:tmpl w:val="050255D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95241F"/>
    <w:multiLevelType w:val="hybridMultilevel"/>
    <w:tmpl w:val="0AE8C39C"/>
    <w:lvl w:ilvl="0" w:tplc="90743E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AC5ED9"/>
    <w:multiLevelType w:val="hybridMultilevel"/>
    <w:tmpl w:val="AFEC6270"/>
    <w:lvl w:ilvl="0" w:tplc="2A72CE1C">
      <w:start w:val="1"/>
      <w:numFmt w:val="decimal"/>
      <w:suff w:val="nothing"/>
      <w:lvlText w:val="%1."/>
      <w:lvlJc w:val="left"/>
      <w:pPr>
        <w:ind w:left="1572" w:hanging="480"/>
      </w:pPr>
      <w:rPr>
        <w:rFonts w:hint="eastAsia"/>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2" w15:restartNumberingAfterBreak="0">
    <w:nsid w:val="50F17085"/>
    <w:multiLevelType w:val="multilevel"/>
    <w:tmpl w:val="D49611D6"/>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1881C55"/>
    <w:multiLevelType w:val="hybridMultilevel"/>
    <w:tmpl w:val="473E946C"/>
    <w:lvl w:ilvl="0" w:tplc="0409000F">
      <w:start w:val="1"/>
      <w:numFmt w:val="decimal"/>
      <w:lvlText w:val="%1."/>
      <w:lvlJc w:val="left"/>
      <w:pPr>
        <w:ind w:left="598" w:hanging="480"/>
      </w:p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24" w15:restartNumberingAfterBreak="0">
    <w:nsid w:val="55764FE5"/>
    <w:multiLevelType w:val="multilevel"/>
    <w:tmpl w:val="8DD0E220"/>
    <w:lvl w:ilvl="0">
      <w:start w:val="1"/>
      <w:numFmt w:val="decimal"/>
      <w:lvlText w:val="%1."/>
      <w:lvlJc w:val="left"/>
      <w:pPr>
        <w:ind w:left="833" w:hanging="360"/>
      </w:pPr>
    </w:lvl>
    <w:lvl w:ilvl="1">
      <w:start w:val="1"/>
      <w:numFmt w:val="decimal"/>
      <w:lvlText w:val="%2、"/>
      <w:lvlJc w:val="left"/>
      <w:pPr>
        <w:ind w:left="1433" w:hanging="479"/>
      </w:pPr>
    </w:lvl>
    <w:lvl w:ilvl="2">
      <w:start w:val="1"/>
      <w:numFmt w:val="lowerRoman"/>
      <w:lvlText w:val="%3."/>
      <w:lvlJc w:val="right"/>
      <w:pPr>
        <w:ind w:left="1913" w:hanging="480"/>
      </w:pPr>
    </w:lvl>
    <w:lvl w:ilvl="3">
      <w:start w:val="1"/>
      <w:numFmt w:val="decimal"/>
      <w:lvlText w:val="%4."/>
      <w:lvlJc w:val="left"/>
      <w:pPr>
        <w:ind w:left="2393" w:hanging="480"/>
      </w:pPr>
    </w:lvl>
    <w:lvl w:ilvl="4">
      <w:start w:val="1"/>
      <w:numFmt w:val="decimal"/>
      <w:lvlText w:val="%5、"/>
      <w:lvlJc w:val="left"/>
      <w:pPr>
        <w:ind w:left="2873" w:hanging="480"/>
      </w:pPr>
    </w:lvl>
    <w:lvl w:ilvl="5">
      <w:start w:val="1"/>
      <w:numFmt w:val="lowerRoman"/>
      <w:lvlText w:val="%6."/>
      <w:lvlJc w:val="right"/>
      <w:pPr>
        <w:ind w:left="3353" w:hanging="480"/>
      </w:pPr>
    </w:lvl>
    <w:lvl w:ilvl="6">
      <w:start w:val="1"/>
      <w:numFmt w:val="decimal"/>
      <w:lvlText w:val="%7."/>
      <w:lvlJc w:val="left"/>
      <w:pPr>
        <w:ind w:left="3833" w:hanging="480"/>
      </w:pPr>
    </w:lvl>
    <w:lvl w:ilvl="7">
      <w:start w:val="1"/>
      <w:numFmt w:val="decimal"/>
      <w:lvlText w:val="%8、"/>
      <w:lvlJc w:val="left"/>
      <w:pPr>
        <w:ind w:left="4313" w:hanging="480"/>
      </w:pPr>
    </w:lvl>
    <w:lvl w:ilvl="8">
      <w:start w:val="1"/>
      <w:numFmt w:val="lowerRoman"/>
      <w:lvlText w:val="%9."/>
      <w:lvlJc w:val="right"/>
      <w:pPr>
        <w:ind w:left="4793" w:hanging="480"/>
      </w:pPr>
    </w:lvl>
  </w:abstractNum>
  <w:abstractNum w:abstractNumId="25" w15:restartNumberingAfterBreak="0">
    <w:nsid w:val="5763387E"/>
    <w:multiLevelType w:val="multilevel"/>
    <w:tmpl w:val="087CC9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91121D1"/>
    <w:multiLevelType w:val="multilevel"/>
    <w:tmpl w:val="0302C420"/>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B5C338D"/>
    <w:multiLevelType w:val="multilevel"/>
    <w:tmpl w:val="D1227B5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41663B9"/>
    <w:multiLevelType w:val="hybridMultilevel"/>
    <w:tmpl w:val="EC4E0F32"/>
    <w:lvl w:ilvl="0" w:tplc="E556A218">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15:restartNumberingAfterBreak="0">
    <w:nsid w:val="66230F59"/>
    <w:multiLevelType w:val="hybridMultilevel"/>
    <w:tmpl w:val="AFEC6270"/>
    <w:lvl w:ilvl="0" w:tplc="2A72CE1C">
      <w:start w:val="1"/>
      <w:numFmt w:val="decimal"/>
      <w:suff w:val="nothing"/>
      <w:lvlText w:val="%1."/>
      <w:lvlJc w:val="left"/>
      <w:pPr>
        <w:ind w:left="1572" w:hanging="480"/>
      </w:pPr>
      <w:rPr>
        <w:rFonts w:hint="eastAsia"/>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0" w15:restartNumberingAfterBreak="0">
    <w:nsid w:val="668140E5"/>
    <w:multiLevelType w:val="multilevel"/>
    <w:tmpl w:val="C214169C"/>
    <w:lvl w:ilvl="0">
      <w:start w:val="1"/>
      <w:numFmt w:val="taiwaneseCountingThousand"/>
      <w:lvlText w:val="%1、"/>
      <w:lvlJc w:val="left"/>
      <w:pPr>
        <w:ind w:left="4874" w:hanging="480"/>
      </w:pPr>
    </w:lvl>
    <w:lvl w:ilvl="1">
      <w:start w:val="1"/>
      <w:numFmt w:val="decim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decim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decimal"/>
      <w:lvlText w:val="%8、"/>
      <w:lvlJc w:val="left"/>
      <w:pPr>
        <w:ind w:left="4121" w:hanging="480"/>
      </w:pPr>
    </w:lvl>
    <w:lvl w:ilvl="8">
      <w:start w:val="1"/>
      <w:numFmt w:val="lowerRoman"/>
      <w:lvlText w:val="%9."/>
      <w:lvlJc w:val="right"/>
      <w:pPr>
        <w:ind w:left="4601" w:hanging="480"/>
      </w:pPr>
    </w:lvl>
  </w:abstractNum>
  <w:abstractNum w:abstractNumId="31" w15:restartNumberingAfterBreak="0">
    <w:nsid w:val="681F49F9"/>
    <w:multiLevelType w:val="hybridMultilevel"/>
    <w:tmpl w:val="4C4C6AF8"/>
    <w:lvl w:ilvl="0" w:tplc="E556A2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8887B87"/>
    <w:multiLevelType w:val="hybridMultilevel"/>
    <w:tmpl w:val="A0B0F120"/>
    <w:lvl w:ilvl="0" w:tplc="E556A2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AAC06FF"/>
    <w:multiLevelType w:val="hybridMultilevel"/>
    <w:tmpl w:val="70944FFE"/>
    <w:lvl w:ilvl="0" w:tplc="12F83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CC07B2"/>
    <w:multiLevelType w:val="hybridMultilevel"/>
    <w:tmpl w:val="A1361314"/>
    <w:lvl w:ilvl="0" w:tplc="3B4C26CC">
      <w:start w:val="1"/>
      <w:numFmt w:val="decimal"/>
      <w:suff w:val="nothing"/>
      <w:lvlText w:val="%1."/>
      <w:lvlJc w:val="left"/>
      <w:pPr>
        <w:ind w:left="480" w:hanging="480"/>
      </w:pPr>
      <w:rPr>
        <w:rFonts w:hint="eastAsia"/>
      </w:rPr>
    </w:lvl>
    <w:lvl w:ilvl="1" w:tplc="5A921CBC">
      <w:start w:val="1"/>
      <w:numFmt w:val="decimal"/>
      <w:lvlText w:val="%2."/>
      <w:lvlJc w:val="left"/>
      <w:pPr>
        <w:ind w:left="840" w:hanging="360"/>
      </w:pPr>
      <w:rPr>
        <w:rFonts w:cs="Times New Roman" w:hint="default"/>
        <w:color w:val="auto"/>
      </w:rPr>
    </w:lvl>
    <w:lvl w:ilvl="2" w:tplc="56AA3F82">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5635A5"/>
    <w:multiLevelType w:val="hybridMultilevel"/>
    <w:tmpl w:val="D4102378"/>
    <w:lvl w:ilvl="0" w:tplc="7A4E7070">
      <w:start w:val="1"/>
      <w:numFmt w:val="taiwaneseCountingThousand"/>
      <w:suff w:val="nothing"/>
      <w:lvlText w:val="%1、"/>
      <w:lvlJc w:val="left"/>
      <w:pPr>
        <w:ind w:left="27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A32751"/>
    <w:multiLevelType w:val="hybridMultilevel"/>
    <w:tmpl w:val="C7B03AFA"/>
    <w:lvl w:ilvl="0" w:tplc="E35E40AA">
      <w:start w:val="1"/>
      <w:numFmt w:val="taiwaneseCountingThousand"/>
      <w:lvlText w:val="%1、"/>
      <w:lvlJc w:val="left"/>
      <w:pPr>
        <w:ind w:left="492" w:hanging="480"/>
      </w:pPr>
      <w:rPr>
        <w:rFonts w:ascii="標楷體" w:eastAsia="標楷體" w:hAnsi="標楷體"/>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15"/>
  </w:num>
  <w:num w:numId="2">
    <w:abstractNumId w:val="25"/>
  </w:num>
  <w:num w:numId="3">
    <w:abstractNumId w:val="19"/>
  </w:num>
  <w:num w:numId="4">
    <w:abstractNumId w:val="14"/>
  </w:num>
  <w:num w:numId="5">
    <w:abstractNumId w:val="27"/>
  </w:num>
  <w:num w:numId="6">
    <w:abstractNumId w:val="9"/>
  </w:num>
  <w:num w:numId="7">
    <w:abstractNumId w:val="8"/>
  </w:num>
  <w:num w:numId="8">
    <w:abstractNumId w:val="11"/>
  </w:num>
  <w:num w:numId="9">
    <w:abstractNumId w:val="6"/>
  </w:num>
  <w:num w:numId="10">
    <w:abstractNumId w:val="3"/>
  </w:num>
  <w:num w:numId="11">
    <w:abstractNumId w:val="24"/>
  </w:num>
  <w:num w:numId="12">
    <w:abstractNumId w:val="22"/>
  </w:num>
  <w:num w:numId="13">
    <w:abstractNumId w:val="26"/>
  </w:num>
  <w:num w:numId="14">
    <w:abstractNumId w:val="18"/>
  </w:num>
  <w:num w:numId="15">
    <w:abstractNumId w:val="0"/>
  </w:num>
  <w:num w:numId="16">
    <w:abstractNumId w:val="1"/>
  </w:num>
  <w:num w:numId="17">
    <w:abstractNumId w:val="10"/>
  </w:num>
  <w:num w:numId="18">
    <w:abstractNumId w:val="29"/>
  </w:num>
  <w:num w:numId="19">
    <w:abstractNumId w:val="30"/>
  </w:num>
  <w:num w:numId="20">
    <w:abstractNumId w:val="36"/>
  </w:num>
  <w:num w:numId="21">
    <w:abstractNumId w:val="20"/>
  </w:num>
  <w:num w:numId="22">
    <w:abstractNumId w:val="32"/>
  </w:num>
  <w:num w:numId="23">
    <w:abstractNumId w:val="28"/>
  </w:num>
  <w:num w:numId="24">
    <w:abstractNumId w:val="12"/>
  </w:num>
  <w:num w:numId="25">
    <w:abstractNumId w:val="34"/>
  </w:num>
  <w:num w:numId="26">
    <w:abstractNumId w:val="33"/>
  </w:num>
  <w:num w:numId="27">
    <w:abstractNumId w:val="4"/>
  </w:num>
  <w:num w:numId="28">
    <w:abstractNumId w:val="5"/>
  </w:num>
  <w:num w:numId="29">
    <w:abstractNumId w:val="35"/>
  </w:num>
  <w:num w:numId="30">
    <w:abstractNumId w:val="31"/>
  </w:num>
  <w:num w:numId="31">
    <w:abstractNumId w:val="23"/>
  </w:num>
  <w:num w:numId="32">
    <w:abstractNumId w:val="2"/>
  </w:num>
  <w:num w:numId="33">
    <w:abstractNumId w:val="7"/>
  </w:num>
  <w:num w:numId="34">
    <w:abstractNumId w:val="16"/>
  </w:num>
  <w:num w:numId="35">
    <w:abstractNumId w:val="17"/>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CD"/>
    <w:rsid w:val="000036BD"/>
    <w:rsid w:val="000066DC"/>
    <w:rsid w:val="00006CC2"/>
    <w:rsid w:val="00006D2E"/>
    <w:rsid w:val="00015639"/>
    <w:rsid w:val="000236CB"/>
    <w:rsid w:val="00023E56"/>
    <w:rsid w:val="000343C8"/>
    <w:rsid w:val="00046F18"/>
    <w:rsid w:val="000479F2"/>
    <w:rsid w:val="00050F5A"/>
    <w:rsid w:val="00051F2E"/>
    <w:rsid w:val="00052395"/>
    <w:rsid w:val="00060E90"/>
    <w:rsid w:val="000626A2"/>
    <w:rsid w:val="00062F26"/>
    <w:rsid w:val="00064669"/>
    <w:rsid w:val="000653EE"/>
    <w:rsid w:val="00080F3D"/>
    <w:rsid w:val="00081039"/>
    <w:rsid w:val="000846CB"/>
    <w:rsid w:val="00090152"/>
    <w:rsid w:val="0009670B"/>
    <w:rsid w:val="000A6479"/>
    <w:rsid w:val="000B27C4"/>
    <w:rsid w:val="000B39C2"/>
    <w:rsid w:val="000C00C6"/>
    <w:rsid w:val="000D0D3D"/>
    <w:rsid w:val="000D22C6"/>
    <w:rsid w:val="000D2333"/>
    <w:rsid w:val="000D2EDD"/>
    <w:rsid w:val="000D3074"/>
    <w:rsid w:val="000D4742"/>
    <w:rsid w:val="000D5823"/>
    <w:rsid w:val="000D712C"/>
    <w:rsid w:val="000E1C87"/>
    <w:rsid w:val="000E386D"/>
    <w:rsid w:val="000E662F"/>
    <w:rsid w:val="000F35CC"/>
    <w:rsid w:val="0010023C"/>
    <w:rsid w:val="001012AA"/>
    <w:rsid w:val="0010342F"/>
    <w:rsid w:val="00104F6C"/>
    <w:rsid w:val="00107A27"/>
    <w:rsid w:val="00107DED"/>
    <w:rsid w:val="00113A1B"/>
    <w:rsid w:val="00115BB5"/>
    <w:rsid w:val="001169F5"/>
    <w:rsid w:val="0012064E"/>
    <w:rsid w:val="00124331"/>
    <w:rsid w:val="00126F1F"/>
    <w:rsid w:val="00141DA1"/>
    <w:rsid w:val="001517CE"/>
    <w:rsid w:val="001521AB"/>
    <w:rsid w:val="00161759"/>
    <w:rsid w:val="00164DEF"/>
    <w:rsid w:val="00166A27"/>
    <w:rsid w:val="00167946"/>
    <w:rsid w:val="001711CF"/>
    <w:rsid w:val="00172A35"/>
    <w:rsid w:val="001745A7"/>
    <w:rsid w:val="001757EA"/>
    <w:rsid w:val="00175DB9"/>
    <w:rsid w:val="00181DD2"/>
    <w:rsid w:val="001832DC"/>
    <w:rsid w:val="00193931"/>
    <w:rsid w:val="00195153"/>
    <w:rsid w:val="001A3272"/>
    <w:rsid w:val="001B11DE"/>
    <w:rsid w:val="001B5FEB"/>
    <w:rsid w:val="001C2165"/>
    <w:rsid w:val="001C6FD9"/>
    <w:rsid w:val="001C7163"/>
    <w:rsid w:val="001D75F2"/>
    <w:rsid w:val="001E3ED9"/>
    <w:rsid w:val="001E4832"/>
    <w:rsid w:val="001E4991"/>
    <w:rsid w:val="001F0836"/>
    <w:rsid w:val="001F2862"/>
    <w:rsid w:val="001F72FC"/>
    <w:rsid w:val="002031B2"/>
    <w:rsid w:val="00211A75"/>
    <w:rsid w:val="002122B9"/>
    <w:rsid w:val="00212745"/>
    <w:rsid w:val="00215040"/>
    <w:rsid w:val="00215D19"/>
    <w:rsid w:val="00220FFE"/>
    <w:rsid w:val="00233DE0"/>
    <w:rsid w:val="00234EB9"/>
    <w:rsid w:val="002409A2"/>
    <w:rsid w:val="0024431F"/>
    <w:rsid w:val="00244478"/>
    <w:rsid w:val="00245404"/>
    <w:rsid w:val="00252BA8"/>
    <w:rsid w:val="0025406E"/>
    <w:rsid w:val="002614FA"/>
    <w:rsid w:val="002626CA"/>
    <w:rsid w:val="002635B1"/>
    <w:rsid w:val="00263935"/>
    <w:rsid w:val="002874BA"/>
    <w:rsid w:val="00287F58"/>
    <w:rsid w:val="00290098"/>
    <w:rsid w:val="00290D93"/>
    <w:rsid w:val="00297EF8"/>
    <w:rsid w:val="002A3FBE"/>
    <w:rsid w:val="002B74D3"/>
    <w:rsid w:val="002C02EB"/>
    <w:rsid w:val="002C2CB4"/>
    <w:rsid w:val="002C40D6"/>
    <w:rsid w:val="002C7BDA"/>
    <w:rsid w:val="002D37A2"/>
    <w:rsid w:val="002E0B9E"/>
    <w:rsid w:val="002F2DD8"/>
    <w:rsid w:val="002F3115"/>
    <w:rsid w:val="002F424D"/>
    <w:rsid w:val="002F73B6"/>
    <w:rsid w:val="00301134"/>
    <w:rsid w:val="0031081C"/>
    <w:rsid w:val="00312761"/>
    <w:rsid w:val="003130CA"/>
    <w:rsid w:val="00314155"/>
    <w:rsid w:val="0031444B"/>
    <w:rsid w:val="003250CB"/>
    <w:rsid w:val="00325EE9"/>
    <w:rsid w:val="00326CB6"/>
    <w:rsid w:val="00330662"/>
    <w:rsid w:val="00335A5F"/>
    <w:rsid w:val="0033602F"/>
    <w:rsid w:val="0033674D"/>
    <w:rsid w:val="00337F18"/>
    <w:rsid w:val="00346732"/>
    <w:rsid w:val="00346D9A"/>
    <w:rsid w:val="003477AC"/>
    <w:rsid w:val="003559C3"/>
    <w:rsid w:val="00357844"/>
    <w:rsid w:val="0036307B"/>
    <w:rsid w:val="00364A11"/>
    <w:rsid w:val="00364FA8"/>
    <w:rsid w:val="00372532"/>
    <w:rsid w:val="00375674"/>
    <w:rsid w:val="00385AA8"/>
    <w:rsid w:val="0038782E"/>
    <w:rsid w:val="00392AF7"/>
    <w:rsid w:val="003A0622"/>
    <w:rsid w:val="003A12A9"/>
    <w:rsid w:val="003A4315"/>
    <w:rsid w:val="003B39A3"/>
    <w:rsid w:val="003B447E"/>
    <w:rsid w:val="003B5125"/>
    <w:rsid w:val="003B641F"/>
    <w:rsid w:val="003C0A61"/>
    <w:rsid w:val="003C4184"/>
    <w:rsid w:val="003D174B"/>
    <w:rsid w:val="003D62AC"/>
    <w:rsid w:val="003D7CD0"/>
    <w:rsid w:val="003E0729"/>
    <w:rsid w:val="003E0B2F"/>
    <w:rsid w:val="003E4EA6"/>
    <w:rsid w:val="003E5EA7"/>
    <w:rsid w:val="003E761C"/>
    <w:rsid w:val="003F17B3"/>
    <w:rsid w:val="003F2E3A"/>
    <w:rsid w:val="003F3EEC"/>
    <w:rsid w:val="00401EBC"/>
    <w:rsid w:val="004020E7"/>
    <w:rsid w:val="004048DA"/>
    <w:rsid w:val="0040775C"/>
    <w:rsid w:val="00411E2E"/>
    <w:rsid w:val="004125E5"/>
    <w:rsid w:val="0041631E"/>
    <w:rsid w:val="00421423"/>
    <w:rsid w:val="004270CE"/>
    <w:rsid w:val="00432533"/>
    <w:rsid w:val="00434677"/>
    <w:rsid w:val="00434A78"/>
    <w:rsid w:val="004360D1"/>
    <w:rsid w:val="004413FF"/>
    <w:rsid w:val="00442026"/>
    <w:rsid w:val="00450BF7"/>
    <w:rsid w:val="00453F7B"/>
    <w:rsid w:val="0047101A"/>
    <w:rsid w:val="00472406"/>
    <w:rsid w:val="00476B64"/>
    <w:rsid w:val="0049085A"/>
    <w:rsid w:val="004933F3"/>
    <w:rsid w:val="004940E7"/>
    <w:rsid w:val="004947A0"/>
    <w:rsid w:val="004960E4"/>
    <w:rsid w:val="004A0DFF"/>
    <w:rsid w:val="004A31E4"/>
    <w:rsid w:val="004A46E2"/>
    <w:rsid w:val="004B17BB"/>
    <w:rsid w:val="004B6DF4"/>
    <w:rsid w:val="004C4F58"/>
    <w:rsid w:val="004D063F"/>
    <w:rsid w:val="004D3C78"/>
    <w:rsid w:val="004D464D"/>
    <w:rsid w:val="004D4FE3"/>
    <w:rsid w:val="004D64EA"/>
    <w:rsid w:val="004D6E01"/>
    <w:rsid w:val="004E2C6D"/>
    <w:rsid w:val="004E5860"/>
    <w:rsid w:val="004F1613"/>
    <w:rsid w:val="004F727C"/>
    <w:rsid w:val="00506817"/>
    <w:rsid w:val="00511597"/>
    <w:rsid w:val="005162B5"/>
    <w:rsid w:val="0052125D"/>
    <w:rsid w:val="00524C0C"/>
    <w:rsid w:val="00525476"/>
    <w:rsid w:val="005304F4"/>
    <w:rsid w:val="005314AF"/>
    <w:rsid w:val="00531A35"/>
    <w:rsid w:val="0054254D"/>
    <w:rsid w:val="0054277A"/>
    <w:rsid w:val="0055153A"/>
    <w:rsid w:val="00564D74"/>
    <w:rsid w:val="005663E3"/>
    <w:rsid w:val="00566B41"/>
    <w:rsid w:val="00570C34"/>
    <w:rsid w:val="00581C42"/>
    <w:rsid w:val="005853B4"/>
    <w:rsid w:val="0059294D"/>
    <w:rsid w:val="00596228"/>
    <w:rsid w:val="005A56FE"/>
    <w:rsid w:val="005A6B17"/>
    <w:rsid w:val="005A6C06"/>
    <w:rsid w:val="005A731B"/>
    <w:rsid w:val="005B0A6A"/>
    <w:rsid w:val="005B1789"/>
    <w:rsid w:val="005B19CC"/>
    <w:rsid w:val="005B22C2"/>
    <w:rsid w:val="005B3BEA"/>
    <w:rsid w:val="005B4F1D"/>
    <w:rsid w:val="005B5BAF"/>
    <w:rsid w:val="005B7160"/>
    <w:rsid w:val="005C0140"/>
    <w:rsid w:val="005C4E90"/>
    <w:rsid w:val="005C5545"/>
    <w:rsid w:val="005D05F9"/>
    <w:rsid w:val="005D3DEB"/>
    <w:rsid w:val="005E1B9C"/>
    <w:rsid w:val="005E344F"/>
    <w:rsid w:val="005E378B"/>
    <w:rsid w:val="005F041C"/>
    <w:rsid w:val="005F376A"/>
    <w:rsid w:val="005F505B"/>
    <w:rsid w:val="005F678E"/>
    <w:rsid w:val="006253E3"/>
    <w:rsid w:val="00626349"/>
    <w:rsid w:val="00627A07"/>
    <w:rsid w:val="00631336"/>
    <w:rsid w:val="00632D1B"/>
    <w:rsid w:val="006339BD"/>
    <w:rsid w:val="006420E5"/>
    <w:rsid w:val="006515A3"/>
    <w:rsid w:val="00662B73"/>
    <w:rsid w:val="00665B4F"/>
    <w:rsid w:val="0067382B"/>
    <w:rsid w:val="00676DE4"/>
    <w:rsid w:val="0068174C"/>
    <w:rsid w:val="00684FAD"/>
    <w:rsid w:val="00686137"/>
    <w:rsid w:val="00692BC4"/>
    <w:rsid w:val="00692E0E"/>
    <w:rsid w:val="00693C66"/>
    <w:rsid w:val="00695632"/>
    <w:rsid w:val="006A23CE"/>
    <w:rsid w:val="006B13B1"/>
    <w:rsid w:val="006B548D"/>
    <w:rsid w:val="006C019A"/>
    <w:rsid w:val="006C0671"/>
    <w:rsid w:val="006C1CA3"/>
    <w:rsid w:val="006C7F81"/>
    <w:rsid w:val="006D2DF2"/>
    <w:rsid w:val="006D58FE"/>
    <w:rsid w:val="006D5A2A"/>
    <w:rsid w:val="006D620A"/>
    <w:rsid w:val="006E3BDE"/>
    <w:rsid w:val="006E7C79"/>
    <w:rsid w:val="006F0D39"/>
    <w:rsid w:val="006F2912"/>
    <w:rsid w:val="006F6A6D"/>
    <w:rsid w:val="00700518"/>
    <w:rsid w:val="00701037"/>
    <w:rsid w:val="007105C6"/>
    <w:rsid w:val="0071134E"/>
    <w:rsid w:val="00722A29"/>
    <w:rsid w:val="007300D8"/>
    <w:rsid w:val="00731DEA"/>
    <w:rsid w:val="00732871"/>
    <w:rsid w:val="00737DD1"/>
    <w:rsid w:val="007448BC"/>
    <w:rsid w:val="00747E43"/>
    <w:rsid w:val="00750D05"/>
    <w:rsid w:val="00754CDB"/>
    <w:rsid w:val="00761749"/>
    <w:rsid w:val="00780F89"/>
    <w:rsid w:val="00782923"/>
    <w:rsid w:val="00786678"/>
    <w:rsid w:val="00791C9F"/>
    <w:rsid w:val="007926B7"/>
    <w:rsid w:val="007A120C"/>
    <w:rsid w:val="007A15A6"/>
    <w:rsid w:val="007A2F18"/>
    <w:rsid w:val="007B188E"/>
    <w:rsid w:val="007C1EE0"/>
    <w:rsid w:val="007C22E9"/>
    <w:rsid w:val="007D2265"/>
    <w:rsid w:val="007D2D03"/>
    <w:rsid w:val="007E01D1"/>
    <w:rsid w:val="007E24EA"/>
    <w:rsid w:val="007E73F5"/>
    <w:rsid w:val="007F1401"/>
    <w:rsid w:val="007F36AF"/>
    <w:rsid w:val="007F3FDD"/>
    <w:rsid w:val="007F49AC"/>
    <w:rsid w:val="007F6065"/>
    <w:rsid w:val="00806655"/>
    <w:rsid w:val="0082076C"/>
    <w:rsid w:val="00823D19"/>
    <w:rsid w:val="008242CD"/>
    <w:rsid w:val="008266A3"/>
    <w:rsid w:val="00836C94"/>
    <w:rsid w:val="008430F5"/>
    <w:rsid w:val="00843133"/>
    <w:rsid w:val="00843731"/>
    <w:rsid w:val="00844E5C"/>
    <w:rsid w:val="00854C77"/>
    <w:rsid w:val="00872A0C"/>
    <w:rsid w:val="00883F23"/>
    <w:rsid w:val="00884F20"/>
    <w:rsid w:val="00890A05"/>
    <w:rsid w:val="0089167B"/>
    <w:rsid w:val="008965E3"/>
    <w:rsid w:val="008A3348"/>
    <w:rsid w:val="008B55A2"/>
    <w:rsid w:val="008B7A16"/>
    <w:rsid w:val="008C01C9"/>
    <w:rsid w:val="008C1AE4"/>
    <w:rsid w:val="008C45B5"/>
    <w:rsid w:val="008C497C"/>
    <w:rsid w:val="008C7481"/>
    <w:rsid w:val="008D029E"/>
    <w:rsid w:val="008D1198"/>
    <w:rsid w:val="008D5FCD"/>
    <w:rsid w:val="008D77E2"/>
    <w:rsid w:val="008F1374"/>
    <w:rsid w:val="008F1D55"/>
    <w:rsid w:val="008F56D1"/>
    <w:rsid w:val="008F7FD8"/>
    <w:rsid w:val="00900580"/>
    <w:rsid w:val="009049FA"/>
    <w:rsid w:val="009074A7"/>
    <w:rsid w:val="00910857"/>
    <w:rsid w:val="009119F6"/>
    <w:rsid w:val="00911E30"/>
    <w:rsid w:val="00915830"/>
    <w:rsid w:val="00922C85"/>
    <w:rsid w:val="00923AE7"/>
    <w:rsid w:val="00925108"/>
    <w:rsid w:val="009263E5"/>
    <w:rsid w:val="00941417"/>
    <w:rsid w:val="00942C38"/>
    <w:rsid w:val="009443FB"/>
    <w:rsid w:val="00946997"/>
    <w:rsid w:val="00954C49"/>
    <w:rsid w:val="00964D8E"/>
    <w:rsid w:val="0098056B"/>
    <w:rsid w:val="00980696"/>
    <w:rsid w:val="009815C0"/>
    <w:rsid w:val="0098181D"/>
    <w:rsid w:val="00996475"/>
    <w:rsid w:val="009A0281"/>
    <w:rsid w:val="009A3F7C"/>
    <w:rsid w:val="009A4692"/>
    <w:rsid w:val="009A5221"/>
    <w:rsid w:val="009B7185"/>
    <w:rsid w:val="009B7739"/>
    <w:rsid w:val="009B77B9"/>
    <w:rsid w:val="009C0198"/>
    <w:rsid w:val="009C176A"/>
    <w:rsid w:val="009C1B65"/>
    <w:rsid w:val="009C3113"/>
    <w:rsid w:val="009C316D"/>
    <w:rsid w:val="009C516F"/>
    <w:rsid w:val="009D1B2A"/>
    <w:rsid w:val="009E3436"/>
    <w:rsid w:val="009F341A"/>
    <w:rsid w:val="009F4238"/>
    <w:rsid w:val="009F76C8"/>
    <w:rsid w:val="009F7757"/>
    <w:rsid w:val="00A00422"/>
    <w:rsid w:val="00A02118"/>
    <w:rsid w:val="00A029D9"/>
    <w:rsid w:val="00A043EC"/>
    <w:rsid w:val="00A06EB9"/>
    <w:rsid w:val="00A15B83"/>
    <w:rsid w:val="00A17338"/>
    <w:rsid w:val="00A205E9"/>
    <w:rsid w:val="00A25B44"/>
    <w:rsid w:val="00A30744"/>
    <w:rsid w:val="00A33E21"/>
    <w:rsid w:val="00A34469"/>
    <w:rsid w:val="00A4353F"/>
    <w:rsid w:val="00A47366"/>
    <w:rsid w:val="00A52C1E"/>
    <w:rsid w:val="00A54042"/>
    <w:rsid w:val="00A55A0D"/>
    <w:rsid w:val="00A577F9"/>
    <w:rsid w:val="00A62185"/>
    <w:rsid w:val="00A62527"/>
    <w:rsid w:val="00A674D1"/>
    <w:rsid w:val="00A72F49"/>
    <w:rsid w:val="00A800E4"/>
    <w:rsid w:val="00A80862"/>
    <w:rsid w:val="00A85581"/>
    <w:rsid w:val="00A94BB7"/>
    <w:rsid w:val="00AB1BE1"/>
    <w:rsid w:val="00AB55B0"/>
    <w:rsid w:val="00AB74E1"/>
    <w:rsid w:val="00AC05B6"/>
    <w:rsid w:val="00AC6AB1"/>
    <w:rsid w:val="00AC6EFE"/>
    <w:rsid w:val="00AC75F0"/>
    <w:rsid w:val="00AD4957"/>
    <w:rsid w:val="00AD69ED"/>
    <w:rsid w:val="00AF2367"/>
    <w:rsid w:val="00AF3196"/>
    <w:rsid w:val="00AF43DC"/>
    <w:rsid w:val="00AF4BDC"/>
    <w:rsid w:val="00AF4DA6"/>
    <w:rsid w:val="00AF51AE"/>
    <w:rsid w:val="00B0305A"/>
    <w:rsid w:val="00B064C0"/>
    <w:rsid w:val="00B101FB"/>
    <w:rsid w:val="00B10CDE"/>
    <w:rsid w:val="00B11AC1"/>
    <w:rsid w:val="00B13375"/>
    <w:rsid w:val="00B1797A"/>
    <w:rsid w:val="00B21DF1"/>
    <w:rsid w:val="00B239DF"/>
    <w:rsid w:val="00B24503"/>
    <w:rsid w:val="00B25324"/>
    <w:rsid w:val="00B3247F"/>
    <w:rsid w:val="00B4320F"/>
    <w:rsid w:val="00B452F4"/>
    <w:rsid w:val="00B459B2"/>
    <w:rsid w:val="00B466A2"/>
    <w:rsid w:val="00B46BAF"/>
    <w:rsid w:val="00B50CB8"/>
    <w:rsid w:val="00B535BF"/>
    <w:rsid w:val="00B572B1"/>
    <w:rsid w:val="00B62548"/>
    <w:rsid w:val="00B65426"/>
    <w:rsid w:val="00B66974"/>
    <w:rsid w:val="00B67AFE"/>
    <w:rsid w:val="00B70B03"/>
    <w:rsid w:val="00B82793"/>
    <w:rsid w:val="00B8343C"/>
    <w:rsid w:val="00B869E4"/>
    <w:rsid w:val="00B911AE"/>
    <w:rsid w:val="00B9349F"/>
    <w:rsid w:val="00B96169"/>
    <w:rsid w:val="00B971FF"/>
    <w:rsid w:val="00B9774E"/>
    <w:rsid w:val="00BA1A6E"/>
    <w:rsid w:val="00BA562E"/>
    <w:rsid w:val="00BB3B8C"/>
    <w:rsid w:val="00BB525F"/>
    <w:rsid w:val="00BB7CE4"/>
    <w:rsid w:val="00BD20BD"/>
    <w:rsid w:val="00BD4522"/>
    <w:rsid w:val="00BD584C"/>
    <w:rsid w:val="00BE48B2"/>
    <w:rsid w:val="00BE678C"/>
    <w:rsid w:val="00BE6E76"/>
    <w:rsid w:val="00BF7152"/>
    <w:rsid w:val="00BF71DA"/>
    <w:rsid w:val="00C01C8A"/>
    <w:rsid w:val="00C028B7"/>
    <w:rsid w:val="00C04B43"/>
    <w:rsid w:val="00C05ABB"/>
    <w:rsid w:val="00C06741"/>
    <w:rsid w:val="00C11D1B"/>
    <w:rsid w:val="00C162A6"/>
    <w:rsid w:val="00C24F84"/>
    <w:rsid w:val="00C303AC"/>
    <w:rsid w:val="00C320F4"/>
    <w:rsid w:val="00C32DA3"/>
    <w:rsid w:val="00C359DB"/>
    <w:rsid w:val="00C43123"/>
    <w:rsid w:val="00C43A07"/>
    <w:rsid w:val="00C43F1A"/>
    <w:rsid w:val="00C452E6"/>
    <w:rsid w:val="00C45CCA"/>
    <w:rsid w:val="00C54DA6"/>
    <w:rsid w:val="00C57431"/>
    <w:rsid w:val="00C633AD"/>
    <w:rsid w:val="00C66B5A"/>
    <w:rsid w:val="00C6794D"/>
    <w:rsid w:val="00C67FD3"/>
    <w:rsid w:val="00C75DA3"/>
    <w:rsid w:val="00C768BB"/>
    <w:rsid w:val="00C805BC"/>
    <w:rsid w:val="00C938F9"/>
    <w:rsid w:val="00C96D4B"/>
    <w:rsid w:val="00C96E33"/>
    <w:rsid w:val="00CA0BDD"/>
    <w:rsid w:val="00CA53E2"/>
    <w:rsid w:val="00CA7A98"/>
    <w:rsid w:val="00CB1144"/>
    <w:rsid w:val="00CB1E17"/>
    <w:rsid w:val="00CB5944"/>
    <w:rsid w:val="00CC0F8B"/>
    <w:rsid w:val="00CE13BC"/>
    <w:rsid w:val="00CF0266"/>
    <w:rsid w:val="00CF124A"/>
    <w:rsid w:val="00CF53D4"/>
    <w:rsid w:val="00D01B98"/>
    <w:rsid w:val="00D059B8"/>
    <w:rsid w:val="00D13F9B"/>
    <w:rsid w:val="00D177B9"/>
    <w:rsid w:val="00D20381"/>
    <w:rsid w:val="00D21FA9"/>
    <w:rsid w:val="00D22310"/>
    <w:rsid w:val="00D30BBD"/>
    <w:rsid w:val="00D323FD"/>
    <w:rsid w:val="00D3329E"/>
    <w:rsid w:val="00D355AF"/>
    <w:rsid w:val="00D4025F"/>
    <w:rsid w:val="00D42E97"/>
    <w:rsid w:val="00D441D0"/>
    <w:rsid w:val="00D4480E"/>
    <w:rsid w:val="00D46701"/>
    <w:rsid w:val="00D474A9"/>
    <w:rsid w:val="00D616E3"/>
    <w:rsid w:val="00D618E5"/>
    <w:rsid w:val="00D63110"/>
    <w:rsid w:val="00D647F4"/>
    <w:rsid w:val="00D65978"/>
    <w:rsid w:val="00D7382A"/>
    <w:rsid w:val="00D761DF"/>
    <w:rsid w:val="00D769A8"/>
    <w:rsid w:val="00D7707E"/>
    <w:rsid w:val="00D820BB"/>
    <w:rsid w:val="00D8510C"/>
    <w:rsid w:val="00D912BC"/>
    <w:rsid w:val="00D95358"/>
    <w:rsid w:val="00DA113E"/>
    <w:rsid w:val="00DA3B9C"/>
    <w:rsid w:val="00DA4A86"/>
    <w:rsid w:val="00DA5033"/>
    <w:rsid w:val="00DB3761"/>
    <w:rsid w:val="00DB55BA"/>
    <w:rsid w:val="00DB5A61"/>
    <w:rsid w:val="00DB7BC5"/>
    <w:rsid w:val="00DC2D49"/>
    <w:rsid w:val="00DC7FB3"/>
    <w:rsid w:val="00DD30B9"/>
    <w:rsid w:val="00DD650D"/>
    <w:rsid w:val="00DE07B5"/>
    <w:rsid w:val="00DE1868"/>
    <w:rsid w:val="00DF0B4E"/>
    <w:rsid w:val="00DF2A22"/>
    <w:rsid w:val="00DF7A80"/>
    <w:rsid w:val="00E02F3F"/>
    <w:rsid w:val="00E10807"/>
    <w:rsid w:val="00E13925"/>
    <w:rsid w:val="00E14E4B"/>
    <w:rsid w:val="00E174C1"/>
    <w:rsid w:val="00E20A0A"/>
    <w:rsid w:val="00E213FD"/>
    <w:rsid w:val="00E221F7"/>
    <w:rsid w:val="00E22471"/>
    <w:rsid w:val="00E23081"/>
    <w:rsid w:val="00E2554F"/>
    <w:rsid w:val="00E27960"/>
    <w:rsid w:val="00E3149E"/>
    <w:rsid w:val="00E355F9"/>
    <w:rsid w:val="00E402C5"/>
    <w:rsid w:val="00E407BF"/>
    <w:rsid w:val="00E40949"/>
    <w:rsid w:val="00E4218F"/>
    <w:rsid w:val="00E4546B"/>
    <w:rsid w:val="00E479A3"/>
    <w:rsid w:val="00E562B4"/>
    <w:rsid w:val="00E65C4B"/>
    <w:rsid w:val="00E72BBA"/>
    <w:rsid w:val="00E73B02"/>
    <w:rsid w:val="00E80FCD"/>
    <w:rsid w:val="00E85D02"/>
    <w:rsid w:val="00E95915"/>
    <w:rsid w:val="00EA2FEC"/>
    <w:rsid w:val="00EA668A"/>
    <w:rsid w:val="00EB0100"/>
    <w:rsid w:val="00EB187C"/>
    <w:rsid w:val="00EB4DEE"/>
    <w:rsid w:val="00EB514C"/>
    <w:rsid w:val="00EB5485"/>
    <w:rsid w:val="00EB5EBF"/>
    <w:rsid w:val="00EB68E0"/>
    <w:rsid w:val="00EC068C"/>
    <w:rsid w:val="00EC466A"/>
    <w:rsid w:val="00EC6AEC"/>
    <w:rsid w:val="00ED40E9"/>
    <w:rsid w:val="00ED76A2"/>
    <w:rsid w:val="00EE12FC"/>
    <w:rsid w:val="00EE31B2"/>
    <w:rsid w:val="00EE4223"/>
    <w:rsid w:val="00EF3F3C"/>
    <w:rsid w:val="00EF4D7A"/>
    <w:rsid w:val="00EF6763"/>
    <w:rsid w:val="00F0234D"/>
    <w:rsid w:val="00F0449D"/>
    <w:rsid w:val="00F07659"/>
    <w:rsid w:val="00F132A3"/>
    <w:rsid w:val="00F15ADD"/>
    <w:rsid w:val="00F21A3B"/>
    <w:rsid w:val="00F22FE8"/>
    <w:rsid w:val="00F25AA4"/>
    <w:rsid w:val="00F314CD"/>
    <w:rsid w:val="00F40E5E"/>
    <w:rsid w:val="00F53875"/>
    <w:rsid w:val="00F5500E"/>
    <w:rsid w:val="00F552D1"/>
    <w:rsid w:val="00F55ADE"/>
    <w:rsid w:val="00F60E0A"/>
    <w:rsid w:val="00F7588B"/>
    <w:rsid w:val="00F83721"/>
    <w:rsid w:val="00F924DF"/>
    <w:rsid w:val="00FA1190"/>
    <w:rsid w:val="00FA3362"/>
    <w:rsid w:val="00FA7E4B"/>
    <w:rsid w:val="00FB0F5E"/>
    <w:rsid w:val="00FB2685"/>
    <w:rsid w:val="00FB3255"/>
    <w:rsid w:val="00FB5947"/>
    <w:rsid w:val="00FC18E6"/>
    <w:rsid w:val="00FC19DC"/>
    <w:rsid w:val="00FC1A78"/>
    <w:rsid w:val="00FC31DA"/>
    <w:rsid w:val="00FC3E6D"/>
    <w:rsid w:val="00FC433A"/>
    <w:rsid w:val="00FC52F2"/>
    <w:rsid w:val="00FC66F0"/>
    <w:rsid w:val="00FD145E"/>
    <w:rsid w:val="00FD2348"/>
    <w:rsid w:val="00FF5240"/>
    <w:rsid w:val="00FF6EA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0F1415"/>
  <w15:docId w15:val="{DDD80072-69DC-41E7-BBAD-20B7412E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12C"/>
  </w:style>
  <w:style w:type="paragraph" w:styleId="1">
    <w:name w:val="heading 1"/>
    <w:basedOn w:val="a"/>
    <w:next w:val="a"/>
    <w:pPr>
      <w:keepNext/>
      <w:spacing w:before="180" w:after="180" w:line="720" w:lineRule="auto"/>
      <w:outlineLvl w:val="0"/>
    </w:pPr>
    <w:rPr>
      <w:rFonts w:ascii="Cambria" w:eastAsia="Cambria" w:hAnsi="Cambria" w:cs="Cambria"/>
      <w:b/>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paragraph" w:styleId="af8">
    <w:name w:val="header"/>
    <w:basedOn w:val="a"/>
    <w:link w:val="af9"/>
    <w:uiPriority w:val="99"/>
    <w:unhideWhenUsed/>
    <w:rsid w:val="00980696"/>
    <w:pPr>
      <w:tabs>
        <w:tab w:val="center" w:pos="4153"/>
        <w:tab w:val="right" w:pos="8306"/>
      </w:tabs>
      <w:snapToGrid w:val="0"/>
    </w:pPr>
    <w:rPr>
      <w:sz w:val="20"/>
      <w:szCs w:val="20"/>
    </w:rPr>
  </w:style>
  <w:style w:type="character" w:customStyle="1" w:styleId="af9">
    <w:name w:val="頁首 字元"/>
    <w:basedOn w:val="a0"/>
    <w:link w:val="af8"/>
    <w:uiPriority w:val="99"/>
    <w:rsid w:val="00980696"/>
    <w:rPr>
      <w:sz w:val="20"/>
      <w:szCs w:val="20"/>
    </w:rPr>
  </w:style>
  <w:style w:type="paragraph" w:styleId="afa">
    <w:name w:val="footer"/>
    <w:basedOn w:val="a"/>
    <w:link w:val="afb"/>
    <w:uiPriority w:val="99"/>
    <w:unhideWhenUsed/>
    <w:rsid w:val="00980696"/>
    <w:pPr>
      <w:tabs>
        <w:tab w:val="center" w:pos="4153"/>
        <w:tab w:val="right" w:pos="8306"/>
      </w:tabs>
      <w:snapToGrid w:val="0"/>
    </w:pPr>
    <w:rPr>
      <w:sz w:val="20"/>
      <w:szCs w:val="20"/>
    </w:rPr>
  </w:style>
  <w:style w:type="character" w:customStyle="1" w:styleId="afb">
    <w:name w:val="頁尾 字元"/>
    <w:basedOn w:val="a0"/>
    <w:link w:val="afa"/>
    <w:uiPriority w:val="99"/>
    <w:rsid w:val="00980696"/>
    <w:rPr>
      <w:sz w:val="20"/>
      <w:szCs w:val="20"/>
    </w:rPr>
  </w:style>
  <w:style w:type="paragraph" w:styleId="afc">
    <w:name w:val="List Paragraph"/>
    <w:basedOn w:val="a"/>
    <w:link w:val="afd"/>
    <w:uiPriority w:val="99"/>
    <w:qFormat/>
    <w:rsid w:val="0049085A"/>
    <w:pPr>
      <w:ind w:leftChars="200" w:left="480"/>
    </w:pPr>
  </w:style>
  <w:style w:type="table" w:styleId="afe">
    <w:name w:val="Table Grid"/>
    <w:basedOn w:val="a1"/>
    <w:rsid w:val="009F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unhideWhenUsed/>
    <w:rsid w:val="00A577F9"/>
    <w:rPr>
      <w:rFonts w:asciiTheme="majorHAnsi" w:eastAsiaTheme="majorEastAsia" w:hAnsiTheme="majorHAnsi" w:cstheme="majorBidi"/>
      <w:sz w:val="18"/>
      <w:szCs w:val="18"/>
    </w:rPr>
  </w:style>
  <w:style w:type="character" w:customStyle="1" w:styleId="aff0">
    <w:name w:val="註解方塊文字 字元"/>
    <w:basedOn w:val="a0"/>
    <w:link w:val="aff"/>
    <w:uiPriority w:val="99"/>
    <w:semiHidden/>
    <w:rsid w:val="00A577F9"/>
    <w:rPr>
      <w:rFonts w:asciiTheme="majorHAnsi" w:eastAsiaTheme="majorEastAsia" w:hAnsiTheme="majorHAnsi" w:cstheme="majorBidi"/>
      <w:sz w:val="18"/>
      <w:szCs w:val="18"/>
    </w:rPr>
  </w:style>
  <w:style w:type="paragraph" w:styleId="20">
    <w:name w:val="Body Text Indent 2"/>
    <w:basedOn w:val="a"/>
    <w:link w:val="21"/>
    <w:rsid w:val="00DF7A80"/>
    <w:pPr>
      <w:adjustRightInd w:val="0"/>
      <w:spacing w:beforeLines="40" w:line="0" w:lineRule="atLeast"/>
      <w:ind w:leftChars="200" w:left="960" w:hangingChars="200" w:hanging="480"/>
      <w:jc w:val="both"/>
    </w:pPr>
    <w:rPr>
      <w:rFonts w:eastAsia="新細明體"/>
      <w:color w:val="000000"/>
      <w:kern w:val="2"/>
    </w:rPr>
  </w:style>
  <w:style w:type="character" w:customStyle="1" w:styleId="21">
    <w:name w:val="本文縮排 2 字元"/>
    <w:basedOn w:val="a0"/>
    <w:link w:val="20"/>
    <w:rsid w:val="00DF7A80"/>
    <w:rPr>
      <w:rFonts w:eastAsia="新細明體"/>
      <w:color w:val="000000"/>
      <w:kern w:val="2"/>
    </w:rPr>
  </w:style>
  <w:style w:type="paragraph" w:styleId="aff1">
    <w:name w:val="TOC Heading"/>
    <w:basedOn w:val="1"/>
    <w:next w:val="a"/>
    <w:uiPriority w:val="39"/>
    <w:unhideWhenUsed/>
    <w:qFormat/>
    <w:rsid w:val="00C01C8A"/>
    <w:pPr>
      <w:keepLines/>
      <w:widowControl/>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22">
    <w:name w:val="toc 2"/>
    <w:basedOn w:val="a"/>
    <w:next w:val="a"/>
    <w:autoRedefine/>
    <w:uiPriority w:val="39"/>
    <w:unhideWhenUsed/>
    <w:qFormat/>
    <w:rsid w:val="00C01C8A"/>
    <w:pPr>
      <w:widowControl/>
      <w:spacing w:after="100" w:line="276" w:lineRule="auto"/>
      <w:ind w:left="220"/>
    </w:pPr>
    <w:rPr>
      <w:rFonts w:asciiTheme="minorHAnsi" w:hAnsiTheme="minorHAnsi" w:cstheme="minorBidi"/>
      <w:sz w:val="22"/>
      <w:szCs w:val="22"/>
    </w:rPr>
  </w:style>
  <w:style w:type="paragraph" w:styleId="10">
    <w:name w:val="toc 1"/>
    <w:basedOn w:val="a"/>
    <w:next w:val="a"/>
    <w:autoRedefine/>
    <w:uiPriority w:val="39"/>
    <w:unhideWhenUsed/>
    <w:qFormat/>
    <w:rsid w:val="00C01C8A"/>
    <w:pPr>
      <w:widowControl/>
      <w:spacing w:after="100" w:line="276" w:lineRule="auto"/>
    </w:pPr>
    <w:rPr>
      <w:rFonts w:asciiTheme="minorHAnsi" w:hAnsiTheme="minorHAnsi" w:cstheme="minorBidi"/>
      <w:sz w:val="22"/>
      <w:szCs w:val="22"/>
    </w:rPr>
  </w:style>
  <w:style w:type="paragraph" w:styleId="30">
    <w:name w:val="toc 3"/>
    <w:basedOn w:val="a"/>
    <w:next w:val="a"/>
    <w:autoRedefine/>
    <w:uiPriority w:val="39"/>
    <w:semiHidden/>
    <w:unhideWhenUsed/>
    <w:qFormat/>
    <w:rsid w:val="00C01C8A"/>
    <w:pPr>
      <w:widowControl/>
      <w:spacing w:after="100" w:line="276" w:lineRule="auto"/>
      <w:ind w:left="440"/>
    </w:pPr>
    <w:rPr>
      <w:rFonts w:asciiTheme="minorHAnsi" w:hAnsiTheme="minorHAnsi" w:cstheme="minorBidi"/>
      <w:sz w:val="22"/>
      <w:szCs w:val="22"/>
    </w:rPr>
  </w:style>
  <w:style w:type="paragraph" w:customStyle="1" w:styleId="Default">
    <w:name w:val="Default"/>
    <w:uiPriority w:val="99"/>
    <w:rsid w:val="00A00422"/>
    <w:pPr>
      <w:autoSpaceDE w:val="0"/>
      <w:autoSpaceDN w:val="0"/>
      <w:adjustRightInd w:val="0"/>
    </w:pPr>
    <w:rPr>
      <w:color w:val="000000"/>
    </w:rPr>
  </w:style>
  <w:style w:type="character" w:styleId="aff2">
    <w:name w:val="Hyperlink"/>
    <w:basedOn w:val="a0"/>
    <w:uiPriority w:val="99"/>
    <w:unhideWhenUsed/>
    <w:rsid w:val="008C1AE4"/>
    <w:rPr>
      <w:color w:val="0000FF" w:themeColor="hyperlink"/>
      <w:u w:val="single"/>
    </w:rPr>
  </w:style>
  <w:style w:type="paragraph" w:styleId="aff3">
    <w:name w:val="Document Map"/>
    <w:basedOn w:val="a"/>
    <w:link w:val="aff4"/>
    <w:semiHidden/>
    <w:rsid w:val="00E562B4"/>
    <w:pPr>
      <w:shd w:val="clear" w:color="auto" w:fill="000080"/>
    </w:pPr>
    <w:rPr>
      <w:rFonts w:ascii="Arial" w:eastAsia="新細明體" w:hAnsi="Arial"/>
      <w:kern w:val="2"/>
    </w:rPr>
  </w:style>
  <w:style w:type="character" w:customStyle="1" w:styleId="aff4">
    <w:name w:val="文件引導模式 字元"/>
    <w:basedOn w:val="a0"/>
    <w:link w:val="aff3"/>
    <w:semiHidden/>
    <w:rsid w:val="00E562B4"/>
    <w:rPr>
      <w:rFonts w:ascii="Arial" w:eastAsia="新細明體" w:hAnsi="Arial"/>
      <w:kern w:val="2"/>
      <w:shd w:val="clear" w:color="auto" w:fill="000080"/>
    </w:rPr>
  </w:style>
  <w:style w:type="paragraph" w:customStyle="1" w:styleId="31">
    <w:name w:val="樣式3"/>
    <w:basedOn w:val="a"/>
    <w:link w:val="32"/>
    <w:qFormat/>
    <w:rsid w:val="004D3C78"/>
    <w:pPr>
      <w:widowControl/>
      <w:spacing w:line="480" w:lineRule="exact"/>
      <w:outlineLvl w:val="0"/>
    </w:pPr>
    <w:rPr>
      <w:rFonts w:eastAsia="標楷體"/>
      <w:color w:val="000000" w:themeColor="text1"/>
      <w:kern w:val="2"/>
      <w:sz w:val="28"/>
      <w:bdr w:val="single" w:sz="4" w:space="0" w:color="auto"/>
    </w:rPr>
  </w:style>
  <w:style w:type="character" w:customStyle="1" w:styleId="32">
    <w:name w:val="樣式3 字元"/>
    <w:basedOn w:val="a0"/>
    <w:link w:val="31"/>
    <w:rsid w:val="004D3C78"/>
    <w:rPr>
      <w:rFonts w:eastAsia="標楷體"/>
      <w:color w:val="000000" w:themeColor="text1"/>
      <w:kern w:val="2"/>
      <w:sz w:val="28"/>
      <w:bdr w:val="single" w:sz="4" w:space="0" w:color="auto"/>
    </w:rPr>
  </w:style>
  <w:style w:type="paragraph" w:customStyle="1" w:styleId="aff5">
    <w:name w:val="附錄三"/>
    <w:basedOn w:val="a"/>
    <w:link w:val="aff6"/>
    <w:qFormat/>
    <w:rsid w:val="004D3C78"/>
    <w:pPr>
      <w:ind w:left="1121" w:hangingChars="400" w:hanging="1121"/>
    </w:pPr>
    <w:rPr>
      <w:rFonts w:ascii="華康儷楷書" w:eastAsia="華康儷楷書" w:hAnsiTheme="minorHAnsi" w:cstheme="minorBidi"/>
      <w:b/>
      <w:kern w:val="2"/>
      <w:sz w:val="28"/>
      <w:szCs w:val="28"/>
    </w:rPr>
  </w:style>
  <w:style w:type="character" w:customStyle="1" w:styleId="aff6">
    <w:name w:val="附錄三 字元"/>
    <w:basedOn w:val="a0"/>
    <w:link w:val="aff5"/>
    <w:rsid w:val="004D3C78"/>
    <w:rPr>
      <w:rFonts w:ascii="華康儷楷書" w:eastAsia="華康儷楷書" w:hAnsiTheme="minorHAnsi" w:cstheme="minorBidi"/>
      <w:b/>
      <w:kern w:val="2"/>
      <w:sz w:val="28"/>
      <w:szCs w:val="28"/>
    </w:rPr>
  </w:style>
  <w:style w:type="paragraph" w:customStyle="1" w:styleId="11">
    <w:name w:val="標題1"/>
    <w:basedOn w:val="a"/>
    <w:link w:val="12"/>
    <w:qFormat/>
    <w:rsid w:val="007300D8"/>
    <w:pPr>
      <w:pBdr>
        <w:top w:val="nil"/>
        <w:left w:val="nil"/>
        <w:bottom w:val="nil"/>
        <w:right w:val="nil"/>
        <w:between w:val="nil"/>
      </w:pBdr>
      <w:spacing w:before="60" w:after="60"/>
      <w:ind w:left="992" w:hanging="992"/>
      <w:jc w:val="both"/>
      <w:outlineLvl w:val="0"/>
    </w:pPr>
    <w:rPr>
      <w:rFonts w:eastAsia="標楷體" w:cs="新細明體"/>
      <w:b/>
      <w:color w:val="000000"/>
      <w:sz w:val="28"/>
      <w:szCs w:val="28"/>
    </w:rPr>
  </w:style>
  <w:style w:type="paragraph" w:customStyle="1" w:styleId="23">
    <w:name w:val="標題2"/>
    <w:basedOn w:val="11"/>
    <w:link w:val="24"/>
    <w:qFormat/>
    <w:rsid w:val="007300D8"/>
  </w:style>
  <w:style w:type="character" w:customStyle="1" w:styleId="12">
    <w:name w:val="標題1 字元"/>
    <w:basedOn w:val="a0"/>
    <w:link w:val="11"/>
    <w:rsid w:val="007300D8"/>
    <w:rPr>
      <w:rFonts w:eastAsia="標楷體" w:cs="新細明體"/>
      <w:b/>
      <w:color w:val="000000"/>
      <w:sz w:val="28"/>
      <w:szCs w:val="28"/>
    </w:rPr>
  </w:style>
  <w:style w:type="character" w:customStyle="1" w:styleId="24">
    <w:name w:val="標題2 字元"/>
    <w:basedOn w:val="12"/>
    <w:link w:val="23"/>
    <w:rsid w:val="007300D8"/>
    <w:rPr>
      <w:rFonts w:eastAsia="標楷體" w:cs="新細明體"/>
      <w:b/>
      <w:color w:val="000000"/>
      <w:sz w:val="28"/>
      <w:szCs w:val="28"/>
    </w:rPr>
  </w:style>
  <w:style w:type="paragraph" w:customStyle="1" w:styleId="13">
    <w:name w:val="樣式1"/>
    <w:basedOn w:val="20"/>
    <w:link w:val="14"/>
    <w:qFormat/>
    <w:rsid w:val="00ED76A2"/>
    <w:pPr>
      <w:spacing w:beforeLines="0" w:line="240" w:lineRule="auto"/>
      <w:ind w:leftChars="0" w:left="355" w:hangingChars="355" w:hanging="355"/>
      <w:outlineLvl w:val="0"/>
    </w:pPr>
    <w:rPr>
      <w:rFonts w:eastAsia="標楷體"/>
      <w:b/>
      <w:color w:val="000000" w:themeColor="text1"/>
      <w:sz w:val="28"/>
      <w:szCs w:val="28"/>
    </w:rPr>
  </w:style>
  <w:style w:type="character" w:customStyle="1" w:styleId="14">
    <w:name w:val="樣式1 字元"/>
    <w:basedOn w:val="21"/>
    <w:link w:val="13"/>
    <w:rsid w:val="00ED76A2"/>
    <w:rPr>
      <w:rFonts w:eastAsia="標楷體"/>
      <w:b/>
      <w:color w:val="000000" w:themeColor="text1"/>
      <w:kern w:val="2"/>
      <w:sz w:val="28"/>
      <w:szCs w:val="28"/>
    </w:rPr>
  </w:style>
  <w:style w:type="paragraph" w:customStyle="1" w:styleId="40">
    <w:name w:val="樣式4"/>
    <w:basedOn w:val="a"/>
    <w:link w:val="41"/>
    <w:qFormat/>
    <w:rsid w:val="00ED76A2"/>
    <w:pPr>
      <w:ind w:leftChars="118" w:left="118"/>
      <w:outlineLvl w:val="1"/>
    </w:pPr>
    <w:rPr>
      <w:rFonts w:eastAsia="標楷體"/>
      <w:color w:val="000000" w:themeColor="text1"/>
    </w:rPr>
  </w:style>
  <w:style w:type="character" w:customStyle="1" w:styleId="41">
    <w:name w:val="樣式4 字元"/>
    <w:basedOn w:val="a0"/>
    <w:link w:val="40"/>
    <w:rsid w:val="00ED76A2"/>
    <w:rPr>
      <w:rFonts w:eastAsia="標楷體"/>
      <w:color w:val="000000" w:themeColor="text1"/>
    </w:rPr>
  </w:style>
  <w:style w:type="paragraph" w:customStyle="1" w:styleId="25">
    <w:name w:val="樣式2"/>
    <w:basedOn w:val="20"/>
    <w:link w:val="26"/>
    <w:qFormat/>
    <w:rsid w:val="00E174C1"/>
    <w:pPr>
      <w:spacing w:beforeLines="0" w:line="360" w:lineRule="exact"/>
      <w:ind w:leftChars="118" w:left="239" w:hangingChars="121" w:hanging="121"/>
      <w:outlineLvl w:val="1"/>
    </w:pPr>
    <w:rPr>
      <w:rFonts w:eastAsia="標楷體"/>
      <w:b/>
      <w:color w:val="000000" w:themeColor="text1"/>
      <w:w w:val="90"/>
    </w:rPr>
  </w:style>
  <w:style w:type="character" w:customStyle="1" w:styleId="26">
    <w:name w:val="樣式2 字元"/>
    <w:basedOn w:val="21"/>
    <w:link w:val="25"/>
    <w:rsid w:val="00E174C1"/>
    <w:rPr>
      <w:rFonts w:eastAsia="標楷體"/>
      <w:b/>
      <w:color w:val="000000" w:themeColor="text1"/>
      <w:w w:val="90"/>
      <w:kern w:val="2"/>
    </w:rPr>
  </w:style>
  <w:style w:type="paragraph" w:styleId="Web">
    <w:name w:val="Normal (Web)"/>
    <w:basedOn w:val="a"/>
    <w:uiPriority w:val="99"/>
    <w:rsid w:val="00432533"/>
    <w:pPr>
      <w:widowControl/>
      <w:spacing w:before="100" w:beforeAutospacing="1" w:after="100" w:afterAutospacing="1"/>
    </w:pPr>
    <w:rPr>
      <w:rFonts w:ascii="Arial Unicode MS" w:eastAsia="Arial Unicode MS" w:hAnsi="Arial Unicode MS" w:cs="Arial Unicode MS"/>
    </w:rPr>
  </w:style>
  <w:style w:type="paragraph" w:styleId="aff7">
    <w:name w:val="No Spacing"/>
    <w:uiPriority w:val="1"/>
    <w:qFormat/>
    <w:rsid w:val="00CB1144"/>
  </w:style>
  <w:style w:type="character" w:customStyle="1" w:styleId="afd">
    <w:name w:val="清單段落 字元"/>
    <w:link w:val="afc"/>
    <w:uiPriority w:val="99"/>
    <w:rsid w:val="001757EA"/>
  </w:style>
  <w:style w:type="paragraph" w:styleId="aff8">
    <w:name w:val="Body Text"/>
    <w:basedOn w:val="a"/>
    <w:link w:val="aff9"/>
    <w:uiPriority w:val="99"/>
    <w:unhideWhenUsed/>
    <w:rsid w:val="0067382B"/>
    <w:pPr>
      <w:spacing w:after="120"/>
    </w:pPr>
  </w:style>
  <w:style w:type="character" w:customStyle="1" w:styleId="aff9">
    <w:name w:val="本文 字元"/>
    <w:basedOn w:val="a0"/>
    <w:link w:val="aff8"/>
    <w:uiPriority w:val="99"/>
    <w:rsid w:val="0067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32F2-2B77-49C2-925F-81113416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1997</Words>
  <Characters>11386</Characters>
  <Application>Microsoft Office Word</Application>
  <DocSecurity>0</DocSecurity>
  <Lines>94</Lines>
  <Paragraphs>26</Paragraphs>
  <ScaleCrop>false</ScaleCrop>
  <Company>HP</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2021-12-03T04:11:00Z</cp:lastPrinted>
  <dcterms:created xsi:type="dcterms:W3CDTF">2021-12-08T23:59:00Z</dcterms:created>
  <dcterms:modified xsi:type="dcterms:W3CDTF">2022-06-08T07:40:00Z</dcterms:modified>
</cp:coreProperties>
</file>