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Default="00365F43">
            <w:pPr>
              <w:snapToGrid w:val="0"/>
              <w:jc w:val="center"/>
            </w:pPr>
            <w:r>
              <w:rPr>
                <w:rFonts w:ascii="標楷體" w:eastAsia="標楷體" w:hAnsi="標楷體" w:hint="eastAsia"/>
                <w:b/>
                <w:sz w:val="32"/>
                <w:szCs w:val="32"/>
              </w:rPr>
              <w:t>新竹市私</w:t>
            </w:r>
            <w:r w:rsidR="006B66A8">
              <w:rPr>
                <w:rFonts w:ascii="標楷體" w:eastAsia="標楷體" w:hAnsi="標楷體" w:hint="eastAsia"/>
                <w:b/>
                <w:sz w:val="32"/>
                <w:szCs w:val="32"/>
              </w:rPr>
              <w:t>立</w:t>
            </w:r>
            <w:r>
              <w:rPr>
                <w:rFonts w:ascii="標楷體" w:eastAsia="標楷體" w:hAnsi="標楷體" w:hint="eastAsia"/>
                <w:b/>
                <w:sz w:val="32"/>
                <w:szCs w:val="32"/>
              </w:rPr>
              <w:t>光復</w:t>
            </w:r>
            <w:r w:rsidR="005A2164">
              <w:rPr>
                <w:rFonts w:ascii="標楷體" w:eastAsia="標楷體" w:hAnsi="標楷體"/>
                <w:b/>
                <w:sz w:val="32"/>
                <w:szCs w:val="32"/>
              </w:rPr>
              <w:t>高級中學113學年度第1次</w:t>
            </w:r>
            <w:r w:rsidR="005A2164">
              <w:rPr>
                <w:rFonts w:ascii="標楷體" w:eastAsia="標楷體" w:hAnsi="標楷體" w:cs="新細明體"/>
                <w:b/>
                <w:bCs/>
                <w:kern w:val="0"/>
                <w:sz w:val="32"/>
                <w:szCs w:val="32"/>
              </w:rPr>
              <w:t>教師</w:t>
            </w:r>
            <w:r w:rsidR="005A2164">
              <w:rPr>
                <w:rFonts w:ascii="標楷體" w:eastAsia="標楷體" w:hAnsi="標楷體" w:cs="新細明體"/>
                <w:b/>
                <w:bCs/>
                <w:spacing w:val="-8"/>
                <w:kern w:val="0"/>
                <w:sz w:val="32"/>
                <w:szCs w:val="32"/>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教師證一:</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Pr="00DE4EAF">
        <w:rPr>
          <w:rFonts w:ascii="標楷體" w:eastAsia="標楷體" w:hAnsi="標楷體"/>
          <w:b/>
          <w:sz w:val="26"/>
          <w:szCs w:val="28"/>
        </w:rPr>
        <w:t>第1次教師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未依規定繳交中央主管機關會商中央衛生主管機關認可之醫療機構健康檢查表（含最近三個月內胸部Ｘ光檢查），且應包含勞工健康保護規則附表之健康檢查項目。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有教師法第19條各款規定情事之一者或教育人員任用條例第31、33條所列各款情事之一者。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 xml:space="preserve">暫准報名者，如於113年7月31日前無法取得應聘科別之合格教師證書(生效日應為113年8月1日前)，或各項證明文件經查證有不符或不予認定情形者。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(一)教師兼職行政職務至少3年。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bookmarkStart w:id="1" w:name="_GoBack"/>
      <w:bookmarkEnd w:id="1"/>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立切結人：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Pr>
          <w:rFonts w:ascii="標楷體" w:eastAsia="標楷體" w:hAnsi="標楷體"/>
          <w:b/>
          <w:bCs/>
          <w:sz w:val="40"/>
          <w:szCs w:val="40"/>
        </w:rPr>
        <w:t>1</w:t>
      </w:r>
      <w:r>
        <w:rPr>
          <w:rFonts w:ascii="標楷體" w:eastAsia="標楷體" w:hAnsi="標楷體" w:hint="eastAsia"/>
          <w:b/>
          <w:bCs/>
          <w:sz w:val="40"/>
          <w:szCs w:val="40"/>
        </w:rPr>
        <w:t>次</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7F4D8E">
        <w:rPr>
          <w:rFonts w:ascii="標楷體" w:eastAsia="標楷體" w:hAnsi="標楷體" w:hint="eastAsia"/>
          <w:b/>
          <w:bCs/>
          <w:sz w:val="40"/>
          <w:szCs w:val="40"/>
        </w:rPr>
        <w:t>教師甄試報名表</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AF7372" w:rsidTr="00035343">
        <w:trPr>
          <w:cantSplit/>
          <w:trHeight w:val="539"/>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(一)驗證身份證</w:t>
            </w:r>
          </w:p>
        </w:tc>
        <w:tc>
          <w:tcPr>
            <w:tcW w:w="1440"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AF7372" w:rsidTr="00035343">
        <w:trPr>
          <w:cantSplit/>
          <w:trHeight w:val="52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440"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842"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r>
      <w:tr w:rsidR="00AF7372" w:rsidTr="00035343">
        <w:trPr>
          <w:cantSplit/>
          <w:trHeight w:val="364"/>
        </w:trPr>
        <w:tc>
          <w:tcPr>
            <w:tcW w:w="1288" w:type="dxa"/>
            <w:vAlign w:val="center"/>
          </w:tcPr>
          <w:p w:rsidR="00AF7372" w:rsidRDefault="00AF7372" w:rsidP="00035343">
            <w:pPr>
              <w:adjustRightInd w:val="0"/>
              <w:snapToGrid w:val="0"/>
              <w:jc w:val="center"/>
              <w:rPr>
                <w:rFonts w:ascii="標楷體" w:eastAsia="標楷體" w:hAnsi="標楷體"/>
                <w:sz w:val="28"/>
              </w:rPr>
            </w:pPr>
          </w:p>
        </w:tc>
        <w:tc>
          <w:tcPr>
            <w:tcW w:w="2697" w:type="dxa"/>
            <w:gridSpan w:val="3"/>
            <w:vAlign w:val="center"/>
          </w:tcPr>
          <w:p w:rsidR="00AF7372" w:rsidRDefault="00AF7372" w:rsidP="00035343">
            <w:pPr>
              <w:ind w:firstLineChars="100" w:firstLine="280"/>
              <w:rPr>
                <w:rFonts w:ascii="標楷體" w:eastAsia="標楷體" w:hAnsi="標楷體"/>
                <w:sz w:val="28"/>
              </w:rPr>
            </w:pPr>
          </w:p>
        </w:tc>
        <w:tc>
          <w:tcPr>
            <w:tcW w:w="723" w:type="dxa"/>
            <w:vMerge/>
            <w:vAlign w:val="center"/>
          </w:tcPr>
          <w:p w:rsidR="00AF7372" w:rsidRDefault="00AF7372" w:rsidP="00035343">
            <w:pPr>
              <w:adjustRightInd w:val="0"/>
              <w:snapToGrid w:val="0"/>
              <w:jc w:val="center"/>
              <w:rPr>
                <w:rFonts w:ascii="標楷體" w:eastAsia="標楷體" w:hAnsi="標楷體"/>
                <w:sz w:val="28"/>
              </w:rPr>
            </w:pPr>
          </w:p>
        </w:tc>
        <w:tc>
          <w:tcPr>
            <w:tcW w:w="2160" w:type="dxa"/>
            <w:gridSpan w:val="5"/>
            <w:vAlign w:val="center"/>
          </w:tcPr>
          <w:p w:rsidR="00AF7372" w:rsidRDefault="00AF7372" w:rsidP="00035343">
            <w:pPr>
              <w:jc w:val="center"/>
              <w:rPr>
                <w:rFonts w:ascii="標楷體" w:eastAsia="標楷體" w:hAnsi="標楷體"/>
                <w:sz w:val="28"/>
              </w:rPr>
            </w:pPr>
          </w:p>
        </w:tc>
        <w:tc>
          <w:tcPr>
            <w:tcW w:w="1440" w:type="dxa"/>
            <w:vAlign w:val="center"/>
          </w:tcPr>
          <w:p w:rsidR="00AF7372" w:rsidRDefault="00AF7372" w:rsidP="00035343">
            <w:pPr>
              <w:jc w:val="center"/>
              <w:rPr>
                <w:rFonts w:ascii="標楷體" w:eastAsia="標楷體" w:hAnsi="標楷體"/>
                <w:sz w:val="28"/>
              </w:rPr>
            </w:pPr>
          </w:p>
        </w:tc>
        <w:tc>
          <w:tcPr>
            <w:tcW w:w="1842" w:type="dxa"/>
            <w:vAlign w:val="center"/>
          </w:tcPr>
          <w:p w:rsidR="00AF7372" w:rsidRDefault="00AF7372"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學年度第1學期第</w:t>
      </w:r>
      <w:r w:rsidR="003820B2">
        <w:rPr>
          <w:rFonts w:ascii="標楷體" w:eastAsia="標楷體" w:hAnsi="標楷體"/>
          <w:b/>
          <w:bCs/>
          <w:sz w:val="40"/>
          <w:szCs w:val="40"/>
        </w:rPr>
        <w:t>1</w:t>
      </w:r>
      <w:r>
        <w:rPr>
          <w:rFonts w:ascii="標楷體" w:eastAsia="標楷體" w:hAnsi="標楷體" w:hint="eastAsia"/>
          <w:b/>
          <w:bCs/>
          <w:sz w:val="40"/>
          <w:szCs w:val="40"/>
        </w:rPr>
        <w:t>次</w:t>
      </w:r>
    </w:p>
    <w:p w:rsidR="00AF7372" w:rsidRPr="006D37D1"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sidRPr="007F4D8E">
        <w:rPr>
          <w:rFonts w:ascii="標楷體" w:eastAsia="標楷體" w:hAnsi="標楷體" w:hint="eastAsia"/>
          <w:b/>
          <w:bCs/>
          <w:sz w:val="40"/>
          <w:szCs w:val="40"/>
        </w:rPr>
        <w:t>教師甄試准考證</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B8" w:rsidRDefault="001B3AB8">
      <w:r>
        <w:separator/>
      </w:r>
    </w:p>
  </w:endnote>
  <w:endnote w:type="continuationSeparator" w:id="0">
    <w:p w:rsidR="001B3AB8" w:rsidRDefault="001B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B8" w:rsidRDefault="001B3AB8">
      <w:r>
        <w:rPr>
          <w:color w:val="000000"/>
        </w:rPr>
        <w:separator/>
      </w:r>
    </w:p>
  </w:footnote>
  <w:footnote w:type="continuationSeparator" w:id="0">
    <w:p w:rsidR="001B3AB8" w:rsidRDefault="001B3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820B2"/>
    <w:rsid w:val="00516C0C"/>
    <w:rsid w:val="005252CB"/>
    <w:rsid w:val="005851B6"/>
    <w:rsid w:val="005A2164"/>
    <w:rsid w:val="00676DF7"/>
    <w:rsid w:val="006B66A8"/>
    <w:rsid w:val="0077362F"/>
    <w:rsid w:val="008132BD"/>
    <w:rsid w:val="008E77C1"/>
    <w:rsid w:val="00923A91"/>
    <w:rsid w:val="009D252E"/>
    <w:rsid w:val="00A42239"/>
    <w:rsid w:val="00AF7372"/>
    <w:rsid w:val="00B53DD3"/>
    <w:rsid w:val="00BB1789"/>
    <w:rsid w:val="00CB4DDC"/>
    <w:rsid w:val="00DC7253"/>
    <w:rsid w:val="00DE4EAF"/>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B3276"/>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12</cp:revision>
  <cp:lastPrinted>2024-05-08T07:27:00Z</cp:lastPrinted>
  <dcterms:created xsi:type="dcterms:W3CDTF">2024-05-08T06:11:00Z</dcterms:created>
  <dcterms:modified xsi:type="dcterms:W3CDTF">2024-05-16T08:11:00Z</dcterms:modified>
</cp:coreProperties>
</file>