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53" w:rsidRPr="00D94BE3" w:rsidRDefault="007A3A53" w:rsidP="006B1643">
      <w:pPr>
        <w:snapToGrid w:val="0"/>
        <w:spacing w:line="5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94BE3">
        <w:rPr>
          <w:rFonts w:ascii="標楷體" w:eastAsia="標楷體" w:hAnsi="標楷體"/>
          <w:b/>
          <w:bCs/>
          <w:sz w:val="32"/>
          <w:szCs w:val="32"/>
        </w:rPr>
        <w:t>全國高級中等學校教育產業工會</w:t>
      </w:r>
      <w:r w:rsidRPr="00D94BE3">
        <w:rPr>
          <w:rFonts w:ascii="標楷體" w:eastAsia="標楷體" w:hAnsi="標楷體" w:hint="eastAsia"/>
          <w:b/>
          <w:bCs/>
          <w:sz w:val="32"/>
          <w:szCs w:val="32"/>
        </w:rPr>
        <w:t>107學年度教師專業成長研習</w:t>
      </w:r>
    </w:p>
    <w:p w:rsidR="00FF1F4D" w:rsidRPr="00D94BE3" w:rsidRDefault="007A3A53" w:rsidP="006B1643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94BE3">
        <w:rPr>
          <w:rFonts w:ascii="標楷體" w:eastAsia="標楷體" w:hAnsi="標楷體" w:hint="eastAsia"/>
          <w:b/>
          <w:sz w:val="32"/>
          <w:szCs w:val="32"/>
        </w:rPr>
        <w:t>新課綱素養評量</w:t>
      </w:r>
      <w:bookmarkStart w:id="0" w:name="_GoBack"/>
      <w:bookmarkEnd w:id="0"/>
      <w:r w:rsidRPr="00D94BE3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EA5D9B" w:rsidRPr="00D94BE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94BE3" w:rsidRPr="00817596" w:rsidRDefault="00D94BE3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據：本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會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7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037C59" w:rsidRPr="00817596" w:rsidRDefault="007A3A53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目    的：因應新課綱大考變革，</w:t>
      </w:r>
      <w:r w:rsidR="00F501CB"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教育部委託本會</w:t>
      </w:r>
      <w:r w:rsidR="00037C59"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大考新型學測與分科測驗型態命題工作坊，協助教師專業精進成長，</w:t>
      </w:r>
      <w:r w:rsidR="00037C59"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提升素養教學及學生學習成效。</w:t>
      </w:r>
    </w:p>
    <w:p w:rsidR="00037C59" w:rsidRPr="00817596" w:rsidRDefault="00037C59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指導單位：教育部高等教育司。</w:t>
      </w:r>
    </w:p>
    <w:p w:rsidR="00037C59" w:rsidRPr="00817596" w:rsidRDefault="00037C59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主辦單位：全國高級中等學校教育產業工會（以下簡稱全中教）</w:t>
      </w:r>
    </w:p>
    <w:p w:rsidR="009A100A" w:rsidRPr="00817596" w:rsidRDefault="00656CB1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Pr="00817596">
        <w:rPr>
          <w:rFonts w:ascii="標楷體" w:eastAsia="標楷體" w:hAnsi="標楷體" w:hint="eastAsia"/>
          <w:sz w:val="28"/>
          <w:szCs w:val="28"/>
        </w:rPr>
        <w:t>全國各公、私立高級中學及職業學校教師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17596" w:rsidRPr="00D87BF2" w:rsidRDefault="00656CB1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sz w:val="28"/>
          <w:szCs w:val="28"/>
        </w:rPr>
        <w:t>報名時間：自即日起至活動</w:t>
      </w:r>
      <w:r w:rsidR="00817596">
        <w:rPr>
          <w:rFonts w:ascii="標楷體" w:eastAsia="標楷體" w:hAnsi="標楷體" w:hint="eastAsia"/>
          <w:sz w:val="28"/>
          <w:szCs w:val="28"/>
        </w:rPr>
        <w:t>前一</w:t>
      </w:r>
      <w:r w:rsidRPr="00817596">
        <w:rPr>
          <w:rFonts w:ascii="標楷體" w:eastAsia="標楷體" w:hAnsi="標楷體" w:hint="eastAsia"/>
          <w:sz w:val="28"/>
          <w:szCs w:val="28"/>
        </w:rPr>
        <w:t>日止。</w:t>
      </w:r>
      <w:r w:rsidR="00817596">
        <w:rPr>
          <w:rFonts w:ascii="標楷體" w:eastAsia="標楷體" w:hAnsi="標楷體" w:hint="eastAsia"/>
          <w:sz w:val="28"/>
          <w:szCs w:val="28"/>
        </w:rPr>
        <w:t>有興趣之教師請於本會</w:t>
      </w:r>
      <w:r w:rsidR="00817596" w:rsidRPr="00817596">
        <w:rPr>
          <w:rFonts w:ascii="標楷體" w:eastAsia="標楷體" w:hAnsi="標楷體" w:hint="eastAsia"/>
          <w:sz w:val="28"/>
          <w:szCs w:val="28"/>
        </w:rPr>
        <w:t>報名</w:t>
      </w:r>
      <w:r w:rsidR="00817596">
        <w:rPr>
          <w:rFonts w:ascii="標楷體" w:eastAsia="標楷體" w:hAnsi="標楷體" w:hint="eastAsia"/>
          <w:sz w:val="28"/>
          <w:szCs w:val="28"/>
        </w:rPr>
        <w:t>系統報名，報名</w:t>
      </w:r>
      <w:r w:rsidR="00817596" w:rsidRPr="00817596">
        <w:rPr>
          <w:rFonts w:ascii="標楷體" w:eastAsia="標楷體" w:hAnsi="標楷體" w:hint="eastAsia"/>
          <w:sz w:val="28"/>
          <w:szCs w:val="28"/>
        </w:rPr>
        <w:t>網址連結：</w:t>
      </w:r>
      <w:hyperlink r:id="rId8" w:history="1">
        <w:r w:rsidR="00916B87">
          <w:rPr>
            <w:rStyle w:val="afb"/>
            <w:rFonts w:ascii="Arial" w:hAnsi="Arial" w:cs="Arial"/>
            <w:b/>
            <w:bCs/>
            <w:sz w:val="36"/>
            <w:szCs w:val="36"/>
          </w:rPr>
          <w:t>https://ppt.cc/fvwo8x</w:t>
        </w:r>
      </w:hyperlink>
    </w:p>
    <w:p w:rsidR="00D87BF2" w:rsidRPr="00D87BF2" w:rsidRDefault="00D87BF2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:rsidR="00D87BF2" w:rsidRPr="00D87BF2" w:rsidRDefault="00D87BF2" w:rsidP="00B6081B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400" w:lineRule="exac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F2">
        <w:rPr>
          <w:rFonts w:ascii="標楷體" w:eastAsia="標楷體" w:hAnsi="標楷體" w:hint="eastAsia"/>
          <w:color w:val="000000" w:themeColor="text1"/>
          <w:sz w:val="28"/>
          <w:szCs w:val="28"/>
        </w:rPr>
        <w:t>因應新課綱大考變革，規劃大考新型學測與分科測驗型態命題工作坊，提供教師增進本職學能，以因應考試命題時代變革，強化教師素養命題與教學的能力。</w:t>
      </w:r>
    </w:p>
    <w:p w:rsidR="00D87BF2" w:rsidRPr="00D87BF2" w:rsidRDefault="00D87BF2" w:rsidP="00B6081B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400" w:lineRule="exac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F2">
        <w:rPr>
          <w:rFonts w:ascii="標楷體" w:eastAsia="標楷體" w:hAnsi="標楷體" w:hint="eastAsia"/>
          <w:color w:val="000000" w:themeColor="text1"/>
          <w:sz w:val="28"/>
          <w:szCs w:val="28"/>
        </w:rPr>
        <w:t>透過綜合座談檢討，邀請試題評論教師、各領域（科）課綱學者專家及高中教師、高中學生共同參與研討，以促進高中課綱規劃與升學考試制度的一致及可行 。</w:t>
      </w:r>
    </w:p>
    <w:p w:rsidR="00D35C56" w:rsidRDefault="00817596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C56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D35C56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D35C56" w:rsidRPr="00817596">
        <w:rPr>
          <w:rFonts w:ascii="標楷體" w:eastAsia="標楷體" w:hAnsi="標楷體" w:hint="eastAsia"/>
          <w:sz w:val="28"/>
          <w:szCs w:val="28"/>
        </w:rPr>
        <w:t>：</w:t>
      </w:r>
      <w:r w:rsidR="00D35C56">
        <w:rPr>
          <w:rFonts w:ascii="標楷體" w:eastAsia="標楷體" w:hAnsi="標楷體" w:hint="eastAsia"/>
          <w:sz w:val="28"/>
          <w:szCs w:val="28"/>
        </w:rPr>
        <w:t>107年11月9日(星期五)上午8:50~</w:t>
      </w:r>
      <w:r w:rsidR="00D35C56">
        <w:rPr>
          <w:rFonts w:ascii="標楷體" w:eastAsia="標楷體" w:hAnsi="標楷體"/>
          <w:sz w:val="28"/>
          <w:szCs w:val="28"/>
        </w:rPr>
        <w:t>17:00</w:t>
      </w:r>
    </w:p>
    <w:p w:rsidR="00E53B7D" w:rsidRPr="00817596" w:rsidRDefault="00E53B7D" w:rsidP="00B6081B">
      <w:pPr>
        <w:pStyle w:val="af5"/>
        <w:numPr>
          <w:ilvl w:val="0"/>
          <w:numId w:val="4"/>
        </w:numPr>
        <w:snapToGrid w:val="0"/>
        <w:spacing w:line="400" w:lineRule="exac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C56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D35C56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E53E1F"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95F81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新北市立板橋高中(</w:t>
      </w:r>
      <w:r w:rsidR="0074796F">
        <w:rPr>
          <w:rFonts w:ascii="標楷體" w:eastAsia="標楷體" w:hAnsi="標楷體" w:hint="eastAsia"/>
          <w:color w:val="000000" w:themeColor="text1"/>
          <w:sz w:val="28"/>
          <w:szCs w:val="28"/>
        </w:rPr>
        <w:t>自強樓會議室)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B36374" w:rsidRPr="00900442" w:rsidTr="00B36374">
        <w:trPr>
          <w:trHeight w:val="439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B36374" w:rsidRPr="00D87BF2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B36374" w:rsidRPr="00D87BF2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B36374" w:rsidRPr="00900442" w:rsidTr="00B36374">
        <w:trPr>
          <w:trHeight w:val="383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8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87BF2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B36374" w:rsidRPr="00D87BF2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B36374" w:rsidRPr="00900442" w:rsidTr="00B36374">
        <w:trPr>
          <w:trHeight w:val="429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8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5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87BF2" w:rsidRDefault="00B36374" w:rsidP="00F06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素</w:t>
            </w:r>
            <w:r w:rsidR="00F51B0E">
              <w:rPr>
                <w:rFonts w:ascii="標楷體" w:eastAsia="標楷體" w:hAnsi="標楷體" w:hint="eastAsia"/>
                <w:color w:val="000000" w:themeColor="text1"/>
              </w:rPr>
              <w:t>養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74" w:rsidRPr="00D87BF2" w:rsidRDefault="00B36374" w:rsidP="009A100A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B36374" w:rsidRPr="00900442" w:rsidTr="00B36374">
        <w:trPr>
          <w:trHeight w:val="703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6374" w:rsidRPr="00D87BF2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D87BF2" w:rsidRDefault="0038050D" w:rsidP="00D35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="00B36374" w:rsidRPr="00D87BF2">
              <w:rPr>
                <w:rFonts w:ascii="標楷體" w:eastAsia="標楷體" w:hAnsi="標楷體" w:hint="eastAsia"/>
                <w:color w:val="000000" w:themeColor="text1"/>
              </w:rPr>
              <w:t>科素養評量情境入題示例</w:t>
            </w:r>
            <w:r w:rsidR="00D35C56">
              <w:rPr>
                <w:rFonts w:ascii="標楷體" w:eastAsia="標楷體" w:hAnsi="標楷體" w:hint="eastAsia"/>
                <w:color w:val="000000" w:themeColor="text1"/>
              </w:rPr>
              <w:t>增能研習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B12" w:rsidRDefault="00D17B12" w:rsidP="00D17B12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國立臺灣師範大學公領系</w:t>
            </w:r>
          </w:p>
          <w:p w:rsidR="00B36374" w:rsidRPr="00D17B12" w:rsidRDefault="00D17B12" w:rsidP="00D17B12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17B12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董秀蘭教授</w:t>
            </w:r>
          </w:p>
        </w:tc>
      </w:tr>
      <w:tr w:rsidR="00B36374" w:rsidRPr="00900442" w:rsidTr="00B36374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87BF2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 w:rsidR="00EB17AC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="00EB17AC"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374" w:rsidRPr="00D87BF2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6374" w:rsidRPr="00D87BF2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高教司長官</w:t>
            </w:r>
            <w:r w:rsidR="0038050D" w:rsidRPr="00D87BF2">
              <w:rPr>
                <w:rFonts w:ascii="標楷體" w:eastAsia="標楷體" w:hAnsi="標楷體"/>
                <w:color w:val="000000" w:themeColor="text1"/>
              </w:rPr>
              <w:br/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  <w:r w:rsidR="0038050D" w:rsidRPr="00D87BF2">
              <w:rPr>
                <w:rFonts w:ascii="標楷體" w:eastAsia="標楷體" w:hAnsi="標楷體" w:hint="eastAsia"/>
                <w:color w:val="000000" w:themeColor="text1"/>
              </w:rPr>
              <w:t>學者</w:t>
            </w:r>
          </w:p>
          <w:p w:rsidR="00B36374" w:rsidRPr="00D87BF2" w:rsidRDefault="00B36374" w:rsidP="00066279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高孟琳理事長、許麗吉秘書長</w:t>
            </w:r>
          </w:p>
        </w:tc>
      </w:tr>
      <w:tr w:rsidR="00B36374" w:rsidRPr="00900442" w:rsidTr="00B36374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87BF2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EB17AC"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87BF2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B36374" w:rsidRPr="00900442" w:rsidTr="00B36374">
        <w:trPr>
          <w:trHeight w:val="413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36374" w:rsidRPr="00D87BF2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5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B36374" w:rsidRPr="00D87BF2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B36374" w:rsidRPr="00D87BF2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B36374" w:rsidRPr="00900442" w:rsidTr="00B36374">
        <w:trPr>
          <w:trHeight w:val="426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87BF2" w:rsidRDefault="00F51B0E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養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B36374" w:rsidRPr="00D87BF2" w:rsidRDefault="00B36374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B36374" w:rsidRPr="00900442" w:rsidTr="00B36374">
        <w:trPr>
          <w:trHeight w:val="558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3: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5:5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87BF2" w:rsidRDefault="00D17B12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="00B36374" w:rsidRPr="00D87BF2">
              <w:rPr>
                <w:rFonts w:ascii="標楷體" w:eastAsia="標楷體" w:hAnsi="標楷體" w:hint="eastAsia"/>
                <w:color w:val="000000" w:themeColor="text1"/>
              </w:rPr>
              <w:t>科素養評量情境入題示例</w:t>
            </w:r>
            <w:r w:rsidR="00D35C56">
              <w:rPr>
                <w:rFonts w:ascii="標楷體" w:eastAsia="標楷體" w:hAnsi="標楷體" w:hint="eastAsia"/>
                <w:color w:val="000000" w:themeColor="text1"/>
              </w:rPr>
              <w:t>增能研習</w:t>
            </w:r>
          </w:p>
        </w:tc>
        <w:tc>
          <w:tcPr>
            <w:tcW w:w="3592" w:type="dxa"/>
            <w:vAlign w:val="center"/>
          </w:tcPr>
          <w:p w:rsidR="00D17B12" w:rsidRDefault="00D17B12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17B12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B36374" w:rsidRPr="00D87BF2" w:rsidRDefault="00D17B12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17B12">
              <w:rPr>
                <w:rFonts w:ascii="標楷體" w:eastAsia="標楷體" w:hAnsi="標楷體" w:hint="eastAsia"/>
                <w:color w:val="000000" w:themeColor="text1"/>
              </w:rPr>
              <w:t>潘莉瑩</w:t>
            </w:r>
          </w:p>
        </w:tc>
      </w:tr>
      <w:tr w:rsidR="00B36374" w:rsidRPr="00900442" w:rsidTr="00B36374">
        <w:trPr>
          <w:trHeight w:val="558"/>
          <w:jc w:val="center"/>
        </w:trPr>
        <w:tc>
          <w:tcPr>
            <w:tcW w:w="1560" w:type="dxa"/>
            <w:vAlign w:val="center"/>
          </w:tcPr>
          <w:p w:rsidR="00B36374" w:rsidRPr="00D87BF2" w:rsidRDefault="00B36374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B36374" w:rsidRPr="00D87BF2" w:rsidRDefault="00DF24D9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B36374" w:rsidRPr="00D87BF2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高教司官員</w:t>
            </w:r>
            <w:r w:rsidR="0038050D" w:rsidRPr="00D87BF2">
              <w:rPr>
                <w:rFonts w:ascii="標楷體" w:eastAsia="標楷體" w:hAnsi="標楷體"/>
                <w:color w:val="000000" w:themeColor="text1"/>
              </w:rPr>
              <w:br/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  <w:p w:rsidR="00B36374" w:rsidRPr="00D87BF2" w:rsidRDefault="00B36374" w:rsidP="0038050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詹家銘常務理事</w:t>
            </w:r>
          </w:p>
        </w:tc>
      </w:tr>
    </w:tbl>
    <w:p w:rsidR="00936790" w:rsidRPr="00744749" w:rsidRDefault="00936790" w:rsidP="00B6081B">
      <w:pPr>
        <w:snapToGrid w:val="0"/>
        <w:spacing w:line="20" w:lineRule="exact"/>
        <w:rPr>
          <w:rFonts w:ascii="標楷體" w:eastAsia="標楷體" w:hAnsi="標楷體"/>
          <w:color w:val="000000" w:themeColor="text1"/>
        </w:rPr>
      </w:pPr>
    </w:p>
    <w:sectPr w:rsidR="00936790" w:rsidRPr="00744749" w:rsidSect="00B6081B">
      <w:pgSz w:w="11906" w:h="16838"/>
      <w:pgMar w:top="992" w:right="849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41" w:rsidRDefault="005F6C41" w:rsidP="00D17B12">
      <w:r>
        <w:separator/>
      </w:r>
    </w:p>
  </w:endnote>
  <w:endnote w:type="continuationSeparator" w:id="0">
    <w:p w:rsidR="005F6C41" w:rsidRDefault="005F6C41" w:rsidP="00D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41" w:rsidRDefault="005F6C41" w:rsidP="00D17B12">
      <w:r>
        <w:separator/>
      </w:r>
    </w:p>
  </w:footnote>
  <w:footnote w:type="continuationSeparator" w:id="0">
    <w:p w:rsidR="005F6C41" w:rsidRDefault="005F6C41" w:rsidP="00D1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741"/>
    <w:multiLevelType w:val="hybridMultilevel"/>
    <w:tmpl w:val="80F486F2"/>
    <w:lvl w:ilvl="0" w:tplc="A002D6B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73A9D"/>
    <w:multiLevelType w:val="multilevel"/>
    <w:tmpl w:val="A93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725DE0"/>
    <w:multiLevelType w:val="hybridMultilevel"/>
    <w:tmpl w:val="D284B538"/>
    <w:lvl w:ilvl="0" w:tplc="2CCA9A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05E11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75FEB"/>
    <w:multiLevelType w:val="hybridMultilevel"/>
    <w:tmpl w:val="1E2CE630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3D75703"/>
    <w:multiLevelType w:val="hybridMultilevel"/>
    <w:tmpl w:val="EFEAA2D2"/>
    <w:lvl w:ilvl="0" w:tplc="E5D491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BE2DF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53"/>
    <w:rsid w:val="000012D7"/>
    <w:rsid w:val="00037C59"/>
    <w:rsid w:val="00043E45"/>
    <w:rsid w:val="00066279"/>
    <w:rsid w:val="00074A81"/>
    <w:rsid w:val="00087B29"/>
    <w:rsid w:val="00210E68"/>
    <w:rsid w:val="00232B35"/>
    <w:rsid w:val="00234069"/>
    <w:rsid w:val="002B7934"/>
    <w:rsid w:val="00334E7F"/>
    <w:rsid w:val="0034448E"/>
    <w:rsid w:val="0038050D"/>
    <w:rsid w:val="00384ED0"/>
    <w:rsid w:val="003D0AE7"/>
    <w:rsid w:val="00423B7F"/>
    <w:rsid w:val="00433A01"/>
    <w:rsid w:val="005A64C4"/>
    <w:rsid w:val="005F6C41"/>
    <w:rsid w:val="00604D80"/>
    <w:rsid w:val="00612986"/>
    <w:rsid w:val="0063162C"/>
    <w:rsid w:val="00656CB1"/>
    <w:rsid w:val="00667AD9"/>
    <w:rsid w:val="00686660"/>
    <w:rsid w:val="006B1643"/>
    <w:rsid w:val="006B52CB"/>
    <w:rsid w:val="006D6ACF"/>
    <w:rsid w:val="006F7C89"/>
    <w:rsid w:val="00720B3A"/>
    <w:rsid w:val="00725F42"/>
    <w:rsid w:val="00744749"/>
    <w:rsid w:val="0074796F"/>
    <w:rsid w:val="007A3A53"/>
    <w:rsid w:val="007C4BAF"/>
    <w:rsid w:val="00817596"/>
    <w:rsid w:val="008314A4"/>
    <w:rsid w:val="00865FB7"/>
    <w:rsid w:val="00895F81"/>
    <w:rsid w:val="00916B87"/>
    <w:rsid w:val="00936790"/>
    <w:rsid w:val="00951939"/>
    <w:rsid w:val="009639D6"/>
    <w:rsid w:val="009A100A"/>
    <w:rsid w:val="009A3AC3"/>
    <w:rsid w:val="00A10F37"/>
    <w:rsid w:val="00A35E10"/>
    <w:rsid w:val="00B1383B"/>
    <w:rsid w:val="00B30EDE"/>
    <w:rsid w:val="00B36374"/>
    <w:rsid w:val="00B6081B"/>
    <w:rsid w:val="00C665E2"/>
    <w:rsid w:val="00CD6439"/>
    <w:rsid w:val="00D17B12"/>
    <w:rsid w:val="00D35C56"/>
    <w:rsid w:val="00D87BF2"/>
    <w:rsid w:val="00D94BE3"/>
    <w:rsid w:val="00DC0777"/>
    <w:rsid w:val="00DF24D9"/>
    <w:rsid w:val="00E53B7D"/>
    <w:rsid w:val="00E53E1F"/>
    <w:rsid w:val="00EA5D9B"/>
    <w:rsid w:val="00EB17AC"/>
    <w:rsid w:val="00EE2DD2"/>
    <w:rsid w:val="00F062BB"/>
    <w:rsid w:val="00F1609B"/>
    <w:rsid w:val="00F501CB"/>
    <w:rsid w:val="00F51B0E"/>
    <w:rsid w:val="00FC45C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4D68E-0024-4533-8BD4-DB2D65B2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7C59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No Spacing"/>
    <w:basedOn w:val="a"/>
    <w:uiPriority w:val="1"/>
    <w:qFormat/>
    <w:rsid w:val="00037C59"/>
    <w:rPr>
      <w:szCs w:val="32"/>
    </w:rPr>
  </w:style>
  <w:style w:type="character" w:customStyle="1" w:styleId="10">
    <w:name w:val="標題 1 字元"/>
    <w:basedOn w:val="a0"/>
    <w:link w:val="1"/>
    <w:uiPriority w:val="9"/>
    <w:rsid w:val="00037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37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37C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37C59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7C59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37C59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37C59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37C59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37C5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037C59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37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037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37C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標題 字元"/>
    <w:basedOn w:val="a0"/>
    <w:link w:val="a7"/>
    <w:uiPriority w:val="11"/>
    <w:rsid w:val="00037C5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37C59"/>
    <w:rPr>
      <w:b/>
      <w:bCs/>
    </w:rPr>
  </w:style>
  <w:style w:type="character" w:styleId="aa">
    <w:name w:val="Emphasis"/>
    <w:basedOn w:val="a0"/>
    <w:uiPriority w:val="20"/>
    <w:qFormat/>
    <w:rsid w:val="00037C59"/>
    <w:rPr>
      <w:rFonts w:asciiTheme="minorHAnsi" w:hAnsiTheme="minorHAnsi"/>
      <w:b/>
      <w:i/>
      <w:iCs/>
    </w:rPr>
  </w:style>
  <w:style w:type="paragraph" w:styleId="ab">
    <w:name w:val="Quote"/>
    <w:basedOn w:val="a"/>
    <w:next w:val="a"/>
    <w:link w:val="ac"/>
    <w:uiPriority w:val="29"/>
    <w:qFormat/>
    <w:rsid w:val="00037C59"/>
    <w:rPr>
      <w:i/>
    </w:rPr>
  </w:style>
  <w:style w:type="character" w:customStyle="1" w:styleId="ac">
    <w:name w:val="引文 字元"/>
    <w:basedOn w:val="a0"/>
    <w:link w:val="ab"/>
    <w:uiPriority w:val="29"/>
    <w:rsid w:val="00037C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7C59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037C59"/>
    <w:rPr>
      <w:b/>
      <w:i/>
      <w:sz w:val="24"/>
    </w:rPr>
  </w:style>
  <w:style w:type="character" w:styleId="af">
    <w:name w:val="Subtle Emphasis"/>
    <w:uiPriority w:val="19"/>
    <w:qFormat/>
    <w:rsid w:val="00037C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7C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7C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7C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7C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7C59"/>
    <w:pPr>
      <w:outlineLvl w:val="9"/>
    </w:pPr>
  </w:style>
  <w:style w:type="paragraph" w:styleId="af5">
    <w:name w:val="List Paragraph"/>
    <w:basedOn w:val="a"/>
    <w:uiPriority w:val="34"/>
    <w:qFormat/>
    <w:rsid w:val="00037C59"/>
    <w:pPr>
      <w:ind w:left="720"/>
      <w:contextualSpacing/>
    </w:pPr>
  </w:style>
  <w:style w:type="table" w:styleId="af6">
    <w:name w:val="Table Grid"/>
    <w:basedOn w:val="a1"/>
    <w:uiPriority w:val="39"/>
    <w:rsid w:val="0008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D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D17B12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D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D17B12"/>
    <w:rPr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916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vwo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0E4F-871B-4F63-B81B-2B14B0A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User</cp:lastModifiedBy>
  <cp:revision>2</cp:revision>
  <dcterms:created xsi:type="dcterms:W3CDTF">2018-11-05T08:52:00Z</dcterms:created>
  <dcterms:modified xsi:type="dcterms:W3CDTF">2018-11-05T08:52:00Z</dcterms:modified>
</cp:coreProperties>
</file>