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86" w:rsidRDefault="00943954">
      <w:pPr>
        <w:ind w:left="240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5697224</wp:posOffset>
            </wp:positionH>
            <wp:positionV relativeFrom="paragraph">
              <wp:posOffset>73664</wp:posOffset>
            </wp:positionV>
            <wp:extent cx="681986" cy="681986"/>
            <wp:effectExtent l="19050" t="19050" r="60964" b="60964"/>
            <wp:wrapSquare wrapText="bothSides"/>
            <wp:docPr id="3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86" cy="681986"/>
                    </a:xfrm>
                    <a:prstGeom prst="rect">
                      <a:avLst/>
                    </a:prstGeom>
                    <a:noFill/>
                    <a:ln w="3172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color w:val="FF0000"/>
          <w:sz w:val="36"/>
          <w:szCs w:val="36"/>
        </w:rPr>
        <w:t>第一期</w:t>
      </w:r>
      <w:r>
        <w:rPr>
          <w:rFonts w:ascii="標楷體" w:eastAsia="標楷體" w:hAnsi="標楷體"/>
          <w:b/>
          <w:sz w:val="36"/>
          <w:szCs w:val="36"/>
        </w:rPr>
        <w:t>餐旅領域專業英語人才培訓班招生簡章</w:t>
      </w:r>
    </w:p>
    <w:p w:rsidR="001F7386" w:rsidRDefault="00943954">
      <w:pPr>
        <w:ind w:firstLine="480"/>
      </w:pPr>
      <w:r>
        <w:rPr>
          <w:rFonts w:ascii="標楷體" w:eastAsia="標楷體" w:hAnsi="標楷體"/>
        </w:rPr>
        <w:t>本課程以培養就業競爭力為主，透過課程培訓提升準新鮮人與社會人士各專業英語溝通能力，課程以訓練該專業領域必備之英語聽說讀寫能力為核心，並鼓勵學員考取</w:t>
      </w:r>
      <w:r>
        <w:rPr>
          <w:rFonts w:ascii="標楷體" w:eastAsia="標楷體" w:hAnsi="標楷體"/>
        </w:rPr>
        <w:t>ESP</w:t>
      </w:r>
      <w:r>
        <w:rPr>
          <w:rFonts w:ascii="標楷體" w:eastAsia="標楷體" w:hAnsi="標楷體"/>
        </w:rPr>
        <w:t>國際證照考試，提升自我專業職能價值。特聘美國芬利大學碩士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標楷體"/>
        </w:rPr>
        <w:t>李心馨老師</w:t>
      </w:r>
      <w:r>
        <w:rPr>
          <w:rFonts w:ascii="標楷體" w:eastAsia="標楷體" w:hAnsi="標楷體"/>
        </w:rPr>
        <w:t>，以專業領域情境式教學引導學生閱讀，訓練聽力、對話練習、分組討論、簡報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和寫作，以利訓練學生能真實體驗該領域之工作所需要的英文溝通技巧。</w:t>
      </w:r>
    </w:p>
    <w:p w:rsidR="001F7386" w:rsidRDefault="00943954">
      <w:pPr>
        <w:ind w:firstLine="480"/>
      </w:pPr>
      <w:r>
        <w:rPr>
          <w:rFonts w:ascii="標楷體" w:eastAsia="標楷體" w:hAnsi="標楷體"/>
        </w:rPr>
        <w:t>通過證照考試者可以取得由英國格林威治大學</w:t>
      </w:r>
      <w:r>
        <w:rPr>
          <w:rFonts w:ascii="標楷體" w:eastAsia="標楷體" w:hAnsi="標楷體"/>
        </w:rPr>
        <w:t>Centre for Applied Research and outreach in Language Education (</w:t>
      </w:r>
      <w:r>
        <w:rPr>
          <w:rFonts w:ascii="標楷體" w:eastAsia="標楷體" w:hAnsi="標楷體"/>
        </w:rPr>
        <w:t>以下簡稱</w:t>
      </w:r>
      <w:r>
        <w:rPr>
          <w:rFonts w:ascii="標楷體" w:eastAsia="標楷體" w:hAnsi="標楷體"/>
        </w:rPr>
        <w:t>CAROL)</w:t>
      </w:r>
      <w:r>
        <w:rPr>
          <w:rFonts w:ascii="標楷體" w:eastAsia="標楷體" w:hAnsi="標楷體"/>
        </w:rPr>
        <w:t>與世界知名的</w:t>
      </w:r>
      <w:r>
        <w:rPr>
          <w:rFonts w:ascii="標楷體" w:eastAsia="標楷體" w:hAnsi="標楷體"/>
        </w:rPr>
        <w:t>Express Attendance</w:t>
      </w:r>
      <w:r>
        <w:rPr>
          <w:rFonts w:ascii="標楷體" w:eastAsia="標楷體" w:hAnsi="標楷體"/>
        </w:rPr>
        <w:t>出版社策略聯盟所頒發之專業英語能力證書</w:t>
      </w:r>
      <w:r>
        <w:rPr>
          <w:rFonts w:ascii="標楷體" w:eastAsia="標楷體" w:hAnsi="標楷體"/>
        </w:rPr>
        <w:t xml:space="preserve">(Examination Certificate) </w:t>
      </w:r>
      <w:r>
        <w:rPr>
          <w:rFonts w:ascii="標楷體" w:eastAsia="標楷體" w:hAnsi="標楷體"/>
        </w:rPr>
        <w:t>。此證書能證明取得資格者在該專業領域所具備的英文能力。</w:t>
      </w:r>
      <w:r>
        <w:rPr>
          <w:rFonts w:ascii="標楷體" w:eastAsia="標楷體" w:hAnsi="標楷體"/>
          <w:sz w:val="20"/>
          <w:szCs w:val="20"/>
          <w:u w:val="single"/>
        </w:rPr>
        <w:t>VEC</w:t>
      </w:r>
      <w:r>
        <w:rPr>
          <w:rFonts w:ascii="標楷體" w:eastAsia="標楷體" w:hAnsi="標楷體"/>
          <w:sz w:val="20"/>
          <w:szCs w:val="20"/>
          <w:u w:val="single"/>
        </w:rPr>
        <w:t>國際專業英語能力檢定官方網站</w:t>
      </w:r>
      <w:hyperlink r:id="rId8" w:history="1">
        <w:r>
          <w:rPr>
            <w:rStyle w:val="a8"/>
            <w:rFonts w:ascii="標楷體" w:eastAsia="標楷體" w:hAnsi="標楷體"/>
            <w:sz w:val="20"/>
            <w:szCs w:val="20"/>
          </w:rPr>
          <w:t>http://interveng.gr/</w:t>
        </w:r>
      </w:hyperlink>
    </w:p>
    <w:tbl>
      <w:tblPr>
        <w:tblW w:w="96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8275"/>
      </w:tblGrid>
      <w:tr w:rsidR="001F7386">
        <w:tblPrEx>
          <w:tblCellMar>
            <w:top w:w="0" w:type="dxa"/>
            <w:bottom w:w="0" w:type="dxa"/>
          </w:tblCellMar>
        </w:tblPrEx>
        <w:trPr>
          <w:trHeight w:val="2121"/>
          <w:jc w:val="center"/>
        </w:trPr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課程特色：</w:t>
            </w:r>
          </w:p>
        </w:tc>
        <w:tc>
          <w:tcPr>
            <w:tcW w:w="8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widowControl/>
              <w:snapToGrid w:val="0"/>
              <w:ind w:left="46"/>
              <w:jc w:val="both"/>
            </w:pPr>
            <w:r>
              <w:rPr>
                <w:rFonts w:ascii="標楷體" w:eastAsia="標楷體" w:hAnsi="標楷體"/>
                <w:color w:val="0000FF"/>
              </w:rPr>
              <w:t>由</w:t>
            </w:r>
            <w:r>
              <w:rPr>
                <w:rFonts w:ascii="標楷體" w:eastAsia="標楷體" w:hAnsi="標楷體"/>
                <w:color w:val="0000FF"/>
              </w:rPr>
              <w:t>TTQS(</w:t>
            </w:r>
            <w:r>
              <w:rPr>
                <w:rFonts w:ascii="標楷體" w:eastAsia="標楷體" w:hAnsi="標楷體"/>
                <w:color w:val="0000FF"/>
              </w:rPr>
              <w:t>人才發展品質管理系統</w:t>
            </w:r>
            <w:r>
              <w:rPr>
                <w:rFonts w:ascii="標楷體" w:eastAsia="標楷體" w:hAnsi="標楷體"/>
                <w:color w:val="0000FF"/>
              </w:rPr>
              <w:t>)</w:t>
            </w:r>
            <w:r>
              <w:rPr>
                <w:rFonts w:ascii="標楷體" w:eastAsia="標楷體" w:hAnsi="標楷體"/>
                <w:color w:val="0000FF"/>
              </w:rPr>
              <w:t>金牌訓練機構專業規劃，培訓學員提升餐旅領域專業英語之「字彙與用語知能」及「關鍵情境應用技能」</w:t>
            </w:r>
            <w:r>
              <w:rPr>
                <w:rFonts w:ascii="標楷體" w:eastAsia="標楷體" w:hAnsi="標楷體"/>
              </w:rPr>
              <w:t>，進而提升自我職能內涵；學員依規定完成結訓後，將</w:t>
            </w:r>
            <w:r>
              <w:rPr>
                <w:rFonts w:ascii="標楷體" w:eastAsia="標楷體" w:hAnsi="標楷體"/>
                <w:color w:val="FF0000"/>
              </w:rPr>
              <w:t>頒發中英文研習證書</w:t>
            </w:r>
          </w:p>
          <w:p w:rsidR="001F7386" w:rsidRDefault="00943954">
            <w:pPr>
              <w:widowControl/>
              <w:snapToGrid w:val="0"/>
              <w:ind w:left="46"/>
              <w:jc w:val="both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國立彰化師範大學「餐旅領域專業英語人才培訓班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研習證書」、</w:t>
            </w:r>
            <w:r>
              <w:rPr>
                <w:rFonts w:ascii="標楷體" w:eastAsia="標楷體" w:hAnsi="標楷體"/>
              </w:rPr>
              <w:t>University of Greenwich CAROL Attendance)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color w:val="FF0000"/>
              </w:rPr>
              <w:t>通過證照考試者再取得</w:t>
            </w:r>
            <w:r>
              <w:rPr>
                <w:rFonts w:ascii="標楷體" w:eastAsia="標楷體" w:hAnsi="標楷體"/>
                <w:color w:val="FF0000"/>
              </w:rPr>
              <w:t>University of Greenwich CARO</w:t>
            </w:r>
            <w:r>
              <w:rPr>
                <w:rFonts w:ascii="標楷體" w:eastAsia="標楷體" w:hAnsi="標楷體"/>
                <w:color w:val="FF0000"/>
              </w:rPr>
              <w:t>L Examination Certificate</w:t>
            </w:r>
            <w:r>
              <w:rPr>
                <w:rFonts w:ascii="標楷體" w:eastAsia="標楷體" w:hAnsi="標楷體"/>
              </w:rPr>
              <w:t>，為國內首批同時獲得餐旅領域「專業英語」與「國際認證」之培訓課程。</w:t>
            </w:r>
          </w:p>
          <w:p w:rsidR="001F7386" w:rsidRDefault="00943954">
            <w:pPr>
              <w:widowControl/>
              <w:tabs>
                <w:tab w:val="center" w:pos="4819"/>
                <w:tab w:val="left" w:pos="8370"/>
              </w:tabs>
              <w:snapToGrid w:val="0"/>
              <w:rPr>
                <w:rFonts w:ascii="標楷體" w:eastAsia="標楷體" w:hAnsi="標楷體"/>
                <w:b/>
                <w:color w:val="0000CC"/>
                <w:sz w:val="22"/>
              </w:rPr>
            </w:pPr>
            <w:r>
              <w:rPr>
                <w:rFonts w:ascii="標楷體" w:eastAsia="標楷體" w:hAnsi="標楷體"/>
                <w:b/>
                <w:color w:val="0000CC"/>
                <w:sz w:val="22"/>
              </w:rPr>
              <w:t>本課程特聘美國芬利大學英教學碩士師資全程授課</w:t>
            </w:r>
          </w:p>
          <w:p w:rsidR="001F7386" w:rsidRDefault="00943954">
            <w:pPr>
              <w:widowControl/>
              <w:tabs>
                <w:tab w:val="center" w:pos="4819"/>
                <w:tab w:val="left" w:pos="8370"/>
              </w:tabs>
              <w:snapToGrid w:val="0"/>
            </w:pPr>
            <w:r>
              <w:rPr>
                <w:rFonts w:ascii="標楷體" w:eastAsia="標楷體" w:hAnsi="標楷體"/>
                <w:b/>
                <w:color w:val="0000CC"/>
                <w:sz w:val="22"/>
              </w:rPr>
              <w:t>讓您同時取得銷售與行銷領域中</w:t>
            </w:r>
            <w:r>
              <w:rPr>
                <w:rFonts w:ascii="新細明體" w:hAnsi="新細明體"/>
                <w:b/>
                <w:color w:val="0000CC"/>
                <w:sz w:val="22"/>
              </w:rPr>
              <w:t>、</w:t>
            </w:r>
            <w:r>
              <w:rPr>
                <w:rFonts w:ascii="標楷體" w:eastAsia="標楷體" w:hAnsi="標楷體"/>
                <w:b/>
                <w:color w:val="0000CC"/>
                <w:sz w:val="22"/>
              </w:rPr>
              <w:t>英文專業研習證書</w:t>
            </w:r>
          </w:p>
          <w:p w:rsidR="001F7386" w:rsidRDefault="00943954">
            <w:pPr>
              <w:widowControl/>
              <w:tabs>
                <w:tab w:val="center" w:pos="4819"/>
                <w:tab w:val="left" w:pos="8370"/>
              </w:tabs>
              <w:snapToGrid w:val="0"/>
              <w:ind w:right="-223"/>
            </w:pPr>
            <w:r>
              <w:rPr>
                <w:rFonts w:ascii="標楷體" w:eastAsia="標楷體" w:hAnsi="標楷體"/>
                <w:b/>
                <w:color w:val="0000CC"/>
                <w:sz w:val="22"/>
              </w:rPr>
              <w:t>考試通過再取得英國格林威治大學公證國際證書</w:t>
            </w:r>
            <w:r>
              <w:rPr>
                <w:rFonts w:ascii="標楷體" w:eastAsia="標楷體" w:hAnsi="標楷體"/>
                <w:b/>
                <w:color w:val="0000CC"/>
                <w:sz w:val="22"/>
              </w:rPr>
              <w:t>~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歡迎有志青年及在職社會人士報名</w:t>
            </w:r>
            <w:r>
              <w:rPr>
                <w:rFonts w:ascii="標楷體" w:eastAsia="標楷體" w:hAnsi="標楷體"/>
                <w:b/>
                <w:color w:val="0000CC"/>
                <w:sz w:val="22"/>
              </w:rPr>
              <w:t>~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1088"/>
          <w:jc w:val="center"/>
        </w:trPr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適合對象：</w:t>
            </w:r>
          </w:p>
        </w:tc>
        <w:tc>
          <w:tcPr>
            <w:tcW w:w="8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學歷大專校院以上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含在學生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、在職社會人士。</w:t>
            </w:r>
            <w:r>
              <w:rPr>
                <w:rFonts w:ascii="標楷體" w:eastAsia="標楷體" w:hAnsi="標楷體"/>
              </w:rPr>
              <w:t> 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對課程有興趣或欲提升餐旅領域專業英語者。</w:t>
            </w:r>
            <w:r>
              <w:rPr>
                <w:rFonts w:ascii="標楷體" w:eastAsia="標楷體" w:hAnsi="標楷體"/>
              </w:rPr>
              <w:t> 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需要職場績效考核之職能佐證或提高職場競爭力者。</w:t>
            </w:r>
            <w:r>
              <w:rPr>
                <w:rFonts w:ascii="標楷體" w:eastAsia="標楷體" w:hAnsi="標楷體"/>
              </w:rPr>
              <w:t> </w:t>
            </w:r>
          </w:p>
          <w:p w:rsidR="001F7386" w:rsidRDefault="0094395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適合餐飲及旅館產業等第一線接觸國際事務工作者。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8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snapToGrid w:val="0"/>
            </w:pPr>
            <w:r>
              <w:rPr>
                <w:rFonts w:ascii="標楷體" w:eastAsia="標楷體" w:hAnsi="標楷體"/>
              </w:rPr>
              <w:t>15-30</w:t>
            </w:r>
            <w:r>
              <w:rPr>
                <w:rFonts w:ascii="標楷體" w:eastAsia="標楷體" w:hAnsi="標楷體"/>
              </w:rPr>
              <w:t>名</w:t>
            </w:r>
            <w:r>
              <w:rPr>
                <w:rFonts w:ascii="標楷體" w:eastAsia="標楷體" w:hAnsi="標楷體"/>
              </w:rPr>
              <w:t>(15</w:t>
            </w:r>
            <w:r>
              <w:rPr>
                <w:rFonts w:ascii="標楷體" w:eastAsia="標楷體" w:hAnsi="標楷體"/>
              </w:rPr>
              <w:t>人以上始成班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，額滿截止。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722"/>
          <w:jc w:val="center"/>
        </w:trPr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上課時間：</w:t>
            </w:r>
          </w:p>
        </w:tc>
        <w:tc>
          <w:tcPr>
            <w:tcW w:w="8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r>
              <w:rPr>
                <w:rFonts w:eastAsia="標楷體"/>
              </w:rPr>
              <w:t>2019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04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21</w:t>
            </w:r>
            <w:r>
              <w:rPr>
                <w:rFonts w:eastAsia="標楷體"/>
              </w:rPr>
              <w:t>日及</w:t>
            </w:r>
            <w:r>
              <w:rPr>
                <w:rFonts w:eastAsia="標楷體"/>
              </w:rPr>
              <w:t>2019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06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23</w:t>
            </w:r>
            <w:r>
              <w:rPr>
                <w:rFonts w:eastAsia="標楷體"/>
              </w:rPr>
              <w:t>日止，</w:t>
            </w:r>
            <w:r>
              <w:rPr>
                <w:rFonts w:eastAsia="標楷體"/>
                <w:color w:val="0000FF"/>
              </w:rPr>
              <w:t>每週日下午</w:t>
            </w:r>
            <w:r>
              <w:rPr>
                <w:rFonts w:eastAsia="標楷體"/>
              </w:rPr>
              <w:t>13:30~17:30</w:t>
            </w:r>
            <w:r>
              <w:rPr>
                <w:rFonts w:eastAsia="標楷體"/>
                <w:color w:val="0000FF"/>
              </w:rPr>
              <w:t>。</w:t>
            </w:r>
            <w:r>
              <w:rPr>
                <w:rFonts w:eastAsia="標楷體"/>
                <w:color w:val="0000FF"/>
                <w:sz w:val="22"/>
              </w:rPr>
              <w:t>4/21</w:t>
            </w:r>
            <w:r>
              <w:rPr>
                <w:rFonts w:eastAsia="標楷體"/>
                <w:color w:val="0000FF"/>
                <w:sz w:val="22"/>
              </w:rPr>
              <w:t>、</w:t>
            </w:r>
            <w:r>
              <w:rPr>
                <w:rFonts w:eastAsia="標楷體"/>
                <w:color w:val="0000FF"/>
                <w:sz w:val="22"/>
              </w:rPr>
              <w:t>4/28</w:t>
            </w:r>
            <w:r>
              <w:rPr>
                <w:rFonts w:eastAsia="標楷體"/>
                <w:color w:val="0000FF"/>
                <w:sz w:val="22"/>
              </w:rPr>
              <w:t>、</w:t>
            </w:r>
            <w:r>
              <w:rPr>
                <w:rFonts w:eastAsia="標楷體"/>
                <w:color w:val="0000FF"/>
                <w:sz w:val="22"/>
              </w:rPr>
              <w:t>5/5</w:t>
            </w:r>
            <w:r>
              <w:rPr>
                <w:rFonts w:eastAsia="標楷體"/>
                <w:color w:val="0000FF"/>
                <w:sz w:val="22"/>
              </w:rPr>
              <w:t>、</w:t>
            </w:r>
            <w:r>
              <w:rPr>
                <w:rFonts w:eastAsia="標楷體"/>
                <w:color w:val="0000FF"/>
                <w:sz w:val="22"/>
              </w:rPr>
              <w:t>5/19</w:t>
            </w:r>
            <w:r>
              <w:rPr>
                <w:rFonts w:eastAsia="標楷體"/>
                <w:color w:val="0000FF"/>
                <w:sz w:val="22"/>
              </w:rPr>
              <w:t>、</w:t>
            </w:r>
            <w:r>
              <w:rPr>
                <w:rFonts w:eastAsia="標楷體"/>
                <w:color w:val="0000FF"/>
                <w:sz w:val="22"/>
              </w:rPr>
              <w:t>5/26</w:t>
            </w:r>
            <w:r>
              <w:rPr>
                <w:rFonts w:eastAsia="標楷體"/>
                <w:color w:val="0000FF"/>
                <w:sz w:val="22"/>
              </w:rPr>
              <w:t>、</w:t>
            </w:r>
            <w:r>
              <w:rPr>
                <w:rFonts w:eastAsia="標楷體"/>
                <w:color w:val="0000FF"/>
                <w:sz w:val="22"/>
              </w:rPr>
              <w:t>6/2</w:t>
            </w:r>
            <w:r>
              <w:rPr>
                <w:rFonts w:eastAsia="標楷體"/>
                <w:color w:val="0000FF"/>
                <w:sz w:val="22"/>
              </w:rPr>
              <w:t>、</w:t>
            </w:r>
            <w:r>
              <w:rPr>
                <w:rFonts w:eastAsia="標楷體"/>
                <w:color w:val="0000FF"/>
                <w:sz w:val="22"/>
              </w:rPr>
              <w:t>6/16</w:t>
            </w:r>
            <w:r>
              <w:rPr>
                <w:rFonts w:eastAsia="標楷體"/>
                <w:color w:val="0000FF"/>
                <w:sz w:val="22"/>
              </w:rPr>
              <w:t>、</w:t>
            </w:r>
            <w:r>
              <w:rPr>
                <w:rFonts w:eastAsia="標楷體"/>
                <w:color w:val="0000FF"/>
                <w:sz w:val="22"/>
              </w:rPr>
              <w:t>6/23</w:t>
            </w:r>
            <w:r>
              <w:rPr>
                <w:rFonts w:eastAsia="標楷體"/>
                <w:color w:val="0000FF"/>
              </w:rPr>
              <w:t>總複習及考試</w:t>
            </w:r>
          </w:p>
          <w:p w:rsidR="001F7386" w:rsidRDefault="00943954">
            <w:pPr>
              <w:snapToGrid w:val="0"/>
            </w:pPr>
            <w:r>
              <w:rPr>
                <w:rFonts w:eastAsia="標楷體"/>
                <w:color w:val="FF0000"/>
              </w:rPr>
              <w:t xml:space="preserve"> (8</w:t>
            </w:r>
            <w:r>
              <w:rPr>
                <w:rFonts w:eastAsia="標楷體"/>
                <w:color w:val="FF0000"/>
              </w:rPr>
              <w:t>次合計</w:t>
            </w:r>
            <w:r>
              <w:rPr>
                <w:rFonts w:eastAsia="標楷體"/>
                <w:color w:val="FF0000"/>
              </w:rPr>
              <w:t>32</w:t>
            </w:r>
            <w:r>
              <w:rPr>
                <w:rFonts w:eastAsia="標楷體"/>
                <w:color w:val="FF0000"/>
              </w:rPr>
              <w:t>小時，可登錄中小企業網路大學校時數</w:t>
            </w:r>
            <w:r>
              <w:rPr>
                <w:rFonts w:eastAsia="標楷體"/>
                <w:color w:val="FF0000"/>
              </w:rPr>
              <w:t>)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上課地點：</w:t>
            </w:r>
          </w:p>
        </w:tc>
        <w:tc>
          <w:tcPr>
            <w:tcW w:w="8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r>
              <w:rPr>
                <w:rFonts w:ascii="Times New Roman" w:eastAsia="標楷體" w:hAnsi="Times New Roman"/>
                <w:szCs w:val="24"/>
              </w:rPr>
              <w:t>國立彰化師範大學進德校區</w:t>
            </w:r>
            <w:r>
              <w:rPr>
                <w:rFonts w:ascii="Times New Roman" w:eastAsia="標楷體" w:hAnsi="Times New Roman"/>
                <w:szCs w:val="24"/>
              </w:rPr>
              <w:t>-</w:t>
            </w:r>
            <w:r>
              <w:rPr>
                <w:rFonts w:ascii="Times New Roman" w:eastAsia="標楷體" w:hAnsi="Times New Roman"/>
                <w:szCs w:val="24"/>
              </w:rPr>
              <w:t>教學大樓</w:t>
            </w:r>
            <w:r>
              <w:rPr>
                <w:rFonts w:eastAsia="標楷體"/>
              </w:rPr>
              <w:t>六樓</w:t>
            </w:r>
            <w:r>
              <w:rPr>
                <w:rFonts w:eastAsia="標楷體"/>
              </w:rPr>
              <w:t>e-class</w:t>
            </w:r>
            <w:r>
              <w:rPr>
                <w:rFonts w:eastAsia="標楷體"/>
              </w:rPr>
              <w:t>教室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8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both"/>
            </w:pPr>
            <w:r>
              <w:rPr>
                <w:rFonts w:ascii="標楷體" w:eastAsia="標楷體" w:hAnsi="標楷體"/>
                <w:color w:val="FF0000"/>
              </w:rPr>
              <w:t>新台幣</w:t>
            </w:r>
            <w:r>
              <w:rPr>
                <w:rFonts w:ascii="標楷體" w:eastAsia="標楷體" w:hAnsi="標楷體"/>
                <w:color w:val="FF0000"/>
              </w:rPr>
              <w:t>10,800</w:t>
            </w:r>
            <w:r>
              <w:rPr>
                <w:rFonts w:ascii="標楷體" w:eastAsia="標楷體" w:hAnsi="標楷體"/>
                <w:color w:val="FF0000"/>
              </w:rPr>
              <w:t>元</w:t>
            </w:r>
            <w:r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  <w:color w:val="0000FF"/>
              </w:rPr>
              <w:t>(3/24</w:t>
            </w:r>
            <w:r>
              <w:rPr>
                <w:rFonts w:ascii="標楷體" w:eastAsia="標楷體" w:hAnsi="標楷體"/>
                <w:color w:val="0000FF"/>
              </w:rPr>
              <w:t>前報名享早鳥優惠價</w:t>
            </w:r>
            <w:r>
              <w:rPr>
                <w:rFonts w:ascii="標楷體" w:eastAsia="標楷體" w:hAnsi="標楷體"/>
                <w:color w:val="0000FF"/>
              </w:rPr>
              <w:t>-</w:t>
            </w:r>
            <w:r>
              <w:rPr>
                <w:rFonts w:ascii="標楷體" w:eastAsia="標楷體" w:hAnsi="標楷體"/>
                <w:color w:val="FF0000"/>
              </w:rPr>
              <w:t>每人</w:t>
            </w:r>
            <w:r>
              <w:rPr>
                <w:rFonts w:ascii="標楷體" w:eastAsia="標楷體" w:hAnsi="標楷體"/>
                <w:color w:val="FF0000"/>
              </w:rPr>
              <w:t>9,000</w:t>
            </w:r>
            <w:r>
              <w:rPr>
                <w:rFonts w:ascii="標楷體" w:eastAsia="標楷體" w:hAnsi="標楷體"/>
                <w:color w:val="FF0000"/>
              </w:rPr>
              <w:t>元</w:t>
            </w:r>
            <w:r>
              <w:rPr>
                <w:rFonts w:ascii="標楷體" w:eastAsia="標楷體" w:hAnsi="標楷體"/>
                <w:color w:val="0000FF"/>
              </w:rPr>
              <w:t xml:space="preserve">) </w:t>
            </w:r>
          </w:p>
          <w:p w:rsidR="001F7386" w:rsidRDefault="00943954">
            <w:pPr>
              <w:jc w:val="both"/>
            </w:pPr>
            <w:r>
              <w:rPr>
                <w:rFonts w:ascii="標楷體" w:eastAsia="標楷體" w:hAnsi="標楷體"/>
                <w:color w:val="0000FF"/>
              </w:rPr>
              <w:t xml:space="preserve">                 (</w:t>
            </w:r>
            <w:r>
              <w:rPr>
                <w:rFonts w:ascii="標楷體" w:eastAsia="標楷體" w:hAnsi="標楷體"/>
                <w:color w:val="0000FF"/>
              </w:rPr>
              <w:t>3/25</w:t>
            </w:r>
            <w:r>
              <w:rPr>
                <w:rFonts w:ascii="標楷體" w:eastAsia="標楷體" w:hAnsi="標楷體"/>
                <w:color w:val="0000FF"/>
              </w:rPr>
              <w:t>後</w:t>
            </w:r>
            <w:r>
              <w:rPr>
                <w:rFonts w:ascii="標楷體" w:eastAsia="標楷體" w:hAnsi="標楷體"/>
                <w:color w:val="0000FF"/>
              </w:rPr>
              <w:t>2</w:t>
            </w:r>
            <w:r>
              <w:rPr>
                <w:rFonts w:ascii="標楷體" w:eastAsia="標楷體" w:hAnsi="標楷體"/>
                <w:color w:val="0000FF"/>
              </w:rPr>
              <w:t>人同行享課程費用</w:t>
            </w:r>
            <w:r>
              <w:rPr>
                <w:rFonts w:ascii="標楷體" w:eastAsia="標楷體" w:hAnsi="標楷體"/>
                <w:color w:val="0000FF"/>
              </w:rPr>
              <w:t>9</w:t>
            </w:r>
            <w:r>
              <w:rPr>
                <w:rFonts w:ascii="標楷體" w:eastAsia="標楷體" w:hAnsi="標楷體"/>
                <w:color w:val="0000FF"/>
              </w:rPr>
              <w:t>折優惠</w:t>
            </w:r>
            <w:r>
              <w:rPr>
                <w:rFonts w:ascii="標楷體" w:eastAsia="標楷體" w:hAnsi="標楷體"/>
                <w:color w:val="0000FF"/>
              </w:rPr>
              <w:t>-</w:t>
            </w:r>
            <w:r>
              <w:rPr>
                <w:rFonts w:ascii="標楷體" w:eastAsia="標楷體" w:hAnsi="標楷體"/>
                <w:color w:val="FF0000"/>
              </w:rPr>
              <w:t>每人</w:t>
            </w:r>
            <w:r>
              <w:rPr>
                <w:rFonts w:ascii="標楷體" w:eastAsia="標楷體" w:hAnsi="標楷體"/>
                <w:color w:val="FF0000"/>
              </w:rPr>
              <w:t>9,720</w:t>
            </w:r>
            <w:r>
              <w:rPr>
                <w:rFonts w:ascii="標楷體" w:eastAsia="標楷體" w:hAnsi="標楷體"/>
                <w:color w:val="FF0000"/>
              </w:rPr>
              <w:t>元</w:t>
            </w:r>
            <w:r>
              <w:rPr>
                <w:rFonts w:ascii="標楷體" w:eastAsia="標楷體" w:hAnsi="標楷體"/>
                <w:color w:val="0000FF"/>
              </w:rPr>
              <w:t>)</w:t>
            </w:r>
          </w:p>
          <w:p w:rsidR="001F7386" w:rsidRDefault="00943954">
            <w:pPr>
              <w:jc w:val="both"/>
            </w:pPr>
            <w:r>
              <w:rPr>
                <w:rFonts w:eastAsia="標楷體"/>
              </w:rPr>
              <w:t>學費含講師費、中英文研習證書費、教材費、程度檢測費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考試費用：</w:t>
            </w:r>
          </w:p>
        </w:tc>
        <w:tc>
          <w:tcPr>
            <w:tcW w:w="8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both"/>
            </w:pPr>
            <w:r>
              <w:rPr>
                <w:rFonts w:ascii="標楷體" w:eastAsia="標楷體" w:hAnsi="標楷體"/>
                <w:color w:val="FF0000"/>
              </w:rPr>
              <w:t>新台幣</w:t>
            </w:r>
            <w:r>
              <w:rPr>
                <w:rFonts w:ascii="標楷體" w:eastAsia="標楷體" w:hAnsi="標楷體"/>
                <w:color w:val="FF0000"/>
              </w:rPr>
              <w:t>2,000</w:t>
            </w:r>
            <w:r>
              <w:rPr>
                <w:rFonts w:ascii="標楷體" w:eastAsia="標楷體" w:hAnsi="標楷體"/>
                <w:color w:val="FF0000"/>
              </w:rPr>
              <w:t>元</w:t>
            </w:r>
            <w:r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考照費於開課當日說明會後繳交</w:t>
            </w:r>
            <w:r>
              <w:rPr>
                <w:rFonts w:ascii="標楷體" w:eastAsia="標楷體" w:hAnsi="標楷體"/>
                <w:color w:val="0000FF"/>
              </w:rPr>
              <w:t>)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考前複習：</w:t>
            </w:r>
          </w:p>
        </w:tc>
        <w:tc>
          <w:tcPr>
            <w:tcW w:w="8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napToGrid w:val="0"/>
            </w:pPr>
            <w:r>
              <w:rPr>
                <w:rFonts w:eastAsia="標楷體"/>
                <w:b/>
                <w:color w:val="FF0000"/>
              </w:rPr>
              <w:t>2019</w:t>
            </w:r>
            <w:r>
              <w:rPr>
                <w:rFonts w:eastAsia="標楷體"/>
                <w:b/>
                <w:color w:val="FF0000"/>
              </w:rPr>
              <w:t>年</w:t>
            </w:r>
            <w:r>
              <w:rPr>
                <w:rFonts w:eastAsia="標楷體"/>
                <w:b/>
                <w:color w:val="FF0000"/>
              </w:rPr>
              <w:t>06</w:t>
            </w:r>
            <w:r>
              <w:rPr>
                <w:rFonts w:eastAsia="標楷體"/>
                <w:b/>
                <w:color w:val="FF0000"/>
              </w:rPr>
              <w:t>月</w:t>
            </w:r>
            <w:r>
              <w:rPr>
                <w:rFonts w:eastAsia="標楷體"/>
                <w:b/>
                <w:color w:val="FF0000"/>
              </w:rPr>
              <w:t>23</w:t>
            </w:r>
            <w:r>
              <w:rPr>
                <w:rFonts w:eastAsia="標楷體"/>
                <w:b/>
                <w:color w:val="FF0000"/>
              </w:rPr>
              <w:t>日</w:t>
            </w:r>
            <w:r>
              <w:rPr>
                <w:rFonts w:eastAsia="標楷體"/>
                <w:b/>
                <w:color w:val="FF0000"/>
              </w:rPr>
              <w:t>(</w:t>
            </w:r>
            <w:r>
              <w:rPr>
                <w:rFonts w:eastAsia="標楷體"/>
                <w:b/>
                <w:color w:val="FF0000"/>
              </w:rPr>
              <w:t>日</w:t>
            </w:r>
            <w:r>
              <w:rPr>
                <w:rFonts w:eastAsia="標楷體"/>
                <w:b/>
                <w:color w:val="FF0000"/>
              </w:rPr>
              <w:t>) 13:00~15:00</w:t>
            </w:r>
            <w:r>
              <w:rPr>
                <w:rFonts w:eastAsia="標楷體"/>
                <w:b/>
                <w:color w:val="FF0000"/>
              </w:rPr>
              <w:t>考前總複習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722"/>
          <w:jc w:val="center"/>
        </w:trPr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考照時間：</w:t>
            </w:r>
          </w:p>
        </w:tc>
        <w:tc>
          <w:tcPr>
            <w:tcW w:w="8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jc w:val="both"/>
            </w:pPr>
            <w:r>
              <w:rPr>
                <w:rFonts w:eastAsia="標楷體"/>
                <w:b/>
                <w:color w:val="0000FF"/>
              </w:rPr>
              <w:t>2019</w:t>
            </w:r>
            <w:r>
              <w:rPr>
                <w:rFonts w:eastAsia="標楷體"/>
                <w:b/>
                <w:color w:val="0000FF"/>
              </w:rPr>
              <w:t>年</w:t>
            </w:r>
            <w:r>
              <w:rPr>
                <w:rFonts w:eastAsia="標楷體"/>
                <w:b/>
                <w:color w:val="0000FF"/>
              </w:rPr>
              <w:t>06</w:t>
            </w:r>
            <w:r>
              <w:rPr>
                <w:rFonts w:eastAsia="標楷體"/>
                <w:b/>
                <w:color w:val="0000FF"/>
              </w:rPr>
              <w:t>月</w:t>
            </w:r>
            <w:r>
              <w:rPr>
                <w:rFonts w:eastAsia="標楷體"/>
                <w:b/>
                <w:color w:val="0000FF"/>
              </w:rPr>
              <w:t>23</w:t>
            </w:r>
            <w:r>
              <w:rPr>
                <w:rFonts w:eastAsia="標楷體"/>
                <w:b/>
                <w:color w:val="0000FF"/>
              </w:rPr>
              <w:t>日</w:t>
            </w:r>
            <w:r>
              <w:rPr>
                <w:rFonts w:eastAsia="標楷體"/>
                <w:b/>
                <w:color w:val="0000FF"/>
              </w:rPr>
              <w:t>(</w:t>
            </w:r>
            <w:r>
              <w:rPr>
                <w:rFonts w:eastAsia="標楷體"/>
                <w:b/>
                <w:color w:val="0000FF"/>
              </w:rPr>
              <w:t>日</w:t>
            </w:r>
            <w:r>
              <w:rPr>
                <w:rFonts w:eastAsia="標楷體"/>
                <w:b/>
                <w:color w:val="0000FF"/>
              </w:rPr>
              <w:t>)</w:t>
            </w:r>
            <w:r>
              <w:rPr>
                <w:rFonts w:eastAsia="標楷體"/>
                <w:b/>
                <w:color w:val="0000FF"/>
              </w:rPr>
              <w:t>，</w:t>
            </w:r>
            <w:r>
              <w:rPr>
                <w:rFonts w:eastAsia="標楷體"/>
                <w:b/>
                <w:color w:val="0000FF"/>
              </w:rPr>
              <w:t>15:30~16:30 (1</w:t>
            </w:r>
            <w:r>
              <w:rPr>
                <w:rFonts w:eastAsia="標楷體"/>
                <w:b/>
                <w:color w:val="0000FF"/>
              </w:rPr>
              <w:t>小時</w:t>
            </w:r>
            <w:r>
              <w:rPr>
                <w:rFonts w:eastAsia="標楷體"/>
                <w:b/>
                <w:color w:val="0000FF"/>
              </w:rPr>
              <w:t>)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  <w:p w:rsidR="001F7386" w:rsidRDefault="00943954">
            <w:pPr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進德校區</w:t>
            </w:r>
            <w:r>
              <w:rPr>
                <w:rFonts w:ascii="Times New Roman" w:eastAsia="標楷體" w:hAnsi="Times New Roman"/>
                <w:szCs w:val="24"/>
              </w:rPr>
              <w:t>-</w:t>
            </w:r>
            <w:r>
              <w:rPr>
                <w:rFonts w:ascii="Times New Roman" w:eastAsia="標楷體" w:hAnsi="Times New Roman"/>
                <w:szCs w:val="24"/>
              </w:rPr>
              <w:t>教學大樓六樓</w:t>
            </w:r>
            <w:r>
              <w:rPr>
                <w:rFonts w:ascii="Times New Roman" w:eastAsia="標楷體" w:hAnsi="Times New Roman"/>
                <w:szCs w:val="24"/>
              </w:rPr>
              <w:t>E-class</w:t>
            </w:r>
            <w:r>
              <w:rPr>
                <w:rFonts w:eastAsia="標楷體"/>
              </w:rPr>
              <w:t>教室</w:t>
            </w:r>
            <w:r>
              <w:rPr>
                <w:rFonts w:ascii="標楷體" w:eastAsia="標楷體" w:hAnsi="標楷體"/>
                <w:b/>
                <w:color w:val="FF0000"/>
              </w:rPr>
              <w:t>考試為格林威治大學全球公訂時間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2528"/>
          <w:jc w:val="center"/>
        </w:trPr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考試說明：</w:t>
            </w:r>
          </w:p>
        </w:tc>
        <w:tc>
          <w:tcPr>
            <w:tcW w:w="8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結業前一周須完成課程並繳交</w:t>
            </w:r>
            <w:r>
              <w:rPr>
                <w:rFonts w:ascii="標楷體" w:eastAsia="標楷體" w:hAnsi="標楷體"/>
              </w:rPr>
              <w:t>Portofli</w:t>
            </w:r>
            <w:r>
              <w:rPr>
                <w:rFonts w:ascii="標楷體" w:eastAsia="標楷體" w:hAnsi="標楷體"/>
              </w:rPr>
              <w:t>學習歷程，否則無法取得證書。</w:t>
            </w:r>
          </w:p>
          <w:p w:rsidR="001F7386" w:rsidRDefault="009439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考試前通過牛津線上英語能力測試</w:t>
            </w:r>
            <w:r>
              <w:rPr>
                <w:rFonts w:ascii="標楷體" w:eastAsia="標楷體" w:hAnsi="標楷體"/>
              </w:rPr>
              <w:t xml:space="preserve">Oxford Online Placement Test </w:t>
            </w:r>
            <w:r>
              <w:rPr>
                <w:rFonts w:ascii="標楷體" w:eastAsia="標楷體" w:hAnsi="標楷體"/>
              </w:rPr>
              <w:t>來確認英文程度。</w:t>
            </w:r>
          </w:p>
          <w:p w:rsidR="001F7386" w:rsidRDefault="009439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考試時間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分鐘，內容包含以下</w:t>
            </w:r>
          </w:p>
          <w:p w:rsidR="001F7386" w:rsidRDefault="00943954">
            <w:pPr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2633343</wp:posOffset>
                      </wp:positionH>
                      <wp:positionV relativeFrom="paragraph">
                        <wp:posOffset>180978</wp:posOffset>
                      </wp:positionV>
                      <wp:extent cx="1352553" cy="285750"/>
                      <wp:effectExtent l="0" t="0" r="0" b="0"/>
                      <wp:wrapSquare wrapText="bothSides"/>
                      <wp:docPr id="4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3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1F7386" w:rsidRDefault="00943954">
                                  <w:pPr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Writing awareness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07.35pt;margin-top:14.25pt;width:106.5pt;height:22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" filled="f" stroked="f">
                      <v:textbox>
                        <w:txbxContent>
                          <w:p w:rsidR="001F7386" w:rsidRDefault="00943954">
                            <w:pPr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Writing awareness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194139" cy="666579"/>
                  <wp:effectExtent l="0" t="0" r="6511" b="171"/>
                  <wp:docPr id="5" name="圖片 1" descr="C:\Users\USER\Desktop\擷取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139" cy="66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報名步驟：</w:t>
            </w:r>
          </w:p>
          <w:p w:rsidR="001F7386" w:rsidRDefault="001F7386">
            <w:pPr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both"/>
            </w:pPr>
            <w:r>
              <w:rPr>
                <w:rFonts w:ascii="Times New Roman" w:eastAsia="標楷體" w:hAnsi="Times New Roman"/>
              </w:rPr>
              <w:t>線上報名，請至本校進修學院報名管理系統報名。如第一次報名，請先申請帳號。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hyperlink r:id="rId10" w:history="1">
              <w:r>
                <w:rPr>
                  <w:rStyle w:val="a8"/>
                  <w:rFonts w:ascii="Times New Roman" w:eastAsia="標楷體" w:hAnsi="Times New Roman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1083"/>
          <w:jc w:val="center"/>
        </w:trPr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繳費方式：</w:t>
            </w:r>
          </w:p>
        </w:tc>
        <w:tc>
          <w:tcPr>
            <w:tcW w:w="8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both"/>
            </w:pPr>
            <w:r>
              <w:rPr>
                <w:rFonts w:ascii="標楷體" w:eastAsia="標楷體" w:hAnsi="標楷體"/>
              </w:rPr>
              <w:t>承辦單位於開課前統一</w:t>
            </w:r>
            <w:r>
              <w:rPr>
                <w:rFonts w:ascii="標楷體" w:eastAsia="標楷體" w:hAnsi="標楷體"/>
              </w:rPr>
              <w:t>以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標楷體" w:eastAsia="標楷體" w:hAnsi="標楷體"/>
              </w:rPr>
              <w:t>並於全國各地郵局、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/>
              </w:rPr>
              <w:t>轉帳、四大超商等管道完成課程費用繳交，方完成報名手續。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考照費用於開課當天繳交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2167"/>
          <w:jc w:val="center"/>
        </w:trPr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both"/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1F7386" w:rsidRDefault="00943954">
            <w:pPr>
              <w:jc w:val="both"/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:rsidR="001F7386" w:rsidRDefault="00943954">
            <w:pPr>
              <w:jc w:val="both"/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1F7386" w:rsidRDefault="00943954">
            <w:pPr>
              <w:jc w:val="both"/>
            </w:pPr>
            <w:r>
              <w:rPr>
                <w:rFonts w:ascii="Times New Roman" w:eastAsia="標楷體" w:hAnsi="Times New Roman"/>
              </w:rPr>
              <w:t>（三）</w:t>
            </w:r>
            <w:r>
              <w:rPr>
                <w:rFonts w:ascii="Times New Roman" w:eastAsia="標楷體" w:hAnsi="Times New Roman"/>
              </w:rPr>
              <w:t>學校因故未能開班上課，應全額退還已繳費用。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3612"/>
          <w:jc w:val="center"/>
        </w:trPr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center"/>
            </w:pPr>
            <w:r>
              <w:rPr>
                <w:rFonts w:ascii="標楷體" w:eastAsia="標楷體" w:hAnsi="標楷體"/>
                <w:b/>
              </w:rPr>
              <w:t>注意事項：</w:t>
            </w:r>
          </w:p>
        </w:tc>
        <w:tc>
          <w:tcPr>
            <w:tcW w:w="8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（一）學員請著輕便服裝上課，請勿穿著拖鞋以避免活動進行時受傷。</w:t>
            </w:r>
          </w:p>
          <w:p w:rsidR="001F7386" w:rsidRDefault="0094395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（二）本班為非學分班，學員出席課程達</w:t>
            </w:r>
            <w:r>
              <w:rPr>
                <w:rFonts w:ascii="Times New Roman" w:eastAsia="標楷體" w:hAnsi="Times New Roman"/>
              </w:rPr>
              <w:t>3/4(</w:t>
            </w:r>
            <w:r>
              <w:rPr>
                <w:rFonts w:ascii="Times New Roman" w:eastAsia="標楷體" w:hAnsi="Times New Roman"/>
              </w:rPr>
              <w:t>含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以上者，頒發研習證書。</w:t>
            </w:r>
          </w:p>
          <w:p w:rsidR="001F7386" w:rsidRDefault="0094395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（三）錄取之學員一律不得辦理保留資格。</w:t>
            </w:r>
          </w:p>
          <w:p w:rsidR="001F7386" w:rsidRDefault="0094395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:rsidR="001F7386" w:rsidRDefault="0094395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所繳報名費無息退還，不得異議。</w:t>
            </w:r>
          </w:p>
          <w:p w:rsidR="001F7386" w:rsidRDefault="0094395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</w:t>
            </w:r>
          </w:p>
          <w:p w:rsidR="001F7386" w:rsidRDefault="00943954">
            <w:pPr>
              <w:jc w:val="both"/>
            </w:pPr>
            <w:r>
              <w:rPr>
                <w:rFonts w:ascii="Times New Roman" w:eastAsia="標楷體" w:hAnsi="Times New Roman"/>
                <w:color w:val="FF0000"/>
              </w:rPr>
              <w:t>依彰化縣政府公告辦理，並擇期辦理補課事宜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1F7386" w:rsidRDefault="00943954">
            <w:pPr>
              <w:jc w:val="both"/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  <w:p w:rsidR="001F7386" w:rsidRDefault="00943954">
            <w:pPr>
              <w:jc w:val="both"/>
            </w:pPr>
            <w:r>
              <w:rPr>
                <w:rFonts w:ascii="標楷體" w:eastAsia="標楷體" w:hAnsi="標楷體"/>
              </w:rPr>
              <w:t>本簡章如有未盡事宜，悉依本校相關規定辦理；課程資訊如有相關異動，以本校網站公告為準，以上內容主辦單位有權更改相關活動內容。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1444"/>
          <w:jc w:val="center"/>
        </w:trPr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聯絡方式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國立彰化師範大學進修學院</w:t>
            </w:r>
          </w:p>
          <w:p w:rsidR="001F7386" w:rsidRDefault="009439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彰化市進德路一號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教學大樓</w:t>
            </w:r>
            <w:r>
              <w:rPr>
                <w:rFonts w:ascii="標楷體" w:eastAsia="標楷體" w:hAnsi="標楷體"/>
              </w:rPr>
              <w:t>6F</w:t>
            </w:r>
          </w:p>
          <w:p w:rsidR="001F7386" w:rsidRDefault="009439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723-2105</w:t>
            </w:r>
            <w:r>
              <w:rPr>
                <w:rFonts w:ascii="標楷體" w:eastAsia="標楷體" w:hAnsi="標楷體"/>
              </w:rPr>
              <w:t>分機</w:t>
            </w:r>
            <w:r>
              <w:rPr>
                <w:rFonts w:ascii="標楷體" w:eastAsia="標楷體" w:hAnsi="標楷體"/>
              </w:rPr>
              <w:t>5424</w:t>
            </w:r>
            <w:r>
              <w:rPr>
                <w:rFonts w:ascii="標楷體" w:eastAsia="標楷體" w:hAnsi="標楷體"/>
              </w:rPr>
              <w:t>洪先生</w:t>
            </w:r>
          </w:p>
          <w:p w:rsidR="001F7386" w:rsidRDefault="00943954"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hyperlink r:id="rId11" w:history="1">
              <w:r>
                <w:rPr>
                  <w:rStyle w:val="a8"/>
                  <w:sz w:val="27"/>
                  <w:szCs w:val="27"/>
                </w:rPr>
                <w:t>hung1031@cc.ncue.edu.tw</w:t>
              </w:r>
            </w:hyperlink>
          </w:p>
          <w:p w:rsidR="001F7386" w:rsidRDefault="001F7386">
            <w:pPr>
              <w:rPr>
                <w:sz w:val="27"/>
                <w:szCs w:val="27"/>
              </w:rPr>
            </w:pPr>
          </w:p>
          <w:p w:rsidR="001F7386" w:rsidRDefault="001F7386">
            <w:pPr>
              <w:rPr>
                <w:sz w:val="27"/>
                <w:szCs w:val="27"/>
              </w:rPr>
            </w:pPr>
          </w:p>
          <w:p w:rsidR="001F7386" w:rsidRDefault="001F7386">
            <w:pPr>
              <w:rPr>
                <w:sz w:val="27"/>
                <w:szCs w:val="27"/>
              </w:rPr>
            </w:pPr>
          </w:p>
          <w:p w:rsidR="001F7386" w:rsidRDefault="001F7386">
            <w:pPr>
              <w:rPr>
                <w:sz w:val="27"/>
                <w:szCs w:val="27"/>
              </w:rPr>
            </w:pPr>
          </w:p>
          <w:p w:rsidR="001F7386" w:rsidRDefault="001F7386">
            <w:pPr>
              <w:rPr>
                <w:rFonts w:ascii="標楷體" w:eastAsia="標楷體" w:hAnsi="標楷體"/>
              </w:rPr>
            </w:pPr>
          </w:p>
        </w:tc>
      </w:tr>
    </w:tbl>
    <w:p w:rsidR="001F7386" w:rsidRDefault="001F7386">
      <w:pPr>
        <w:widowControl/>
        <w:tabs>
          <w:tab w:val="center" w:pos="4819"/>
          <w:tab w:val="left" w:pos="8370"/>
        </w:tabs>
        <w:snapToGrid w:val="0"/>
        <w:rPr>
          <w:rFonts w:ascii="標楷體" w:eastAsia="標楷體" w:hAnsi="標楷體"/>
          <w:b/>
          <w:color w:val="FF0000"/>
          <w:sz w:val="40"/>
          <w:szCs w:val="40"/>
        </w:rPr>
      </w:pPr>
    </w:p>
    <w:tbl>
      <w:tblPr>
        <w:tblW w:w="9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7"/>
        <w:gridCol w:w="7903"/>
      </w:tblGrid>
      <w:tr w:rsidR="001F73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jc w:val="center"/>
            </w:pPr>
            <w:r>
              <w:rPr>
                <w:rFonts w:ascii="標楷體" w:eastAsia="標楷體" w:hAnsi="標楷體" w:cs="標楷體"/>
                <w:b/>
              </w:rPr>
              <w:t>師資介</w:t>
            </w:r>
            <w:r>
              <w:rPr>
                <w:rFonts w:ascii="標楷體" w:eastAsia="標楷體" w:hAnsi="標楷體" w:cs="標楷體"/>
                <w:b/>
              </w:rPr>
              <w:lastRenderedPageBreak/>
              <w:t>紹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1F7386">
            <w:pPr>
              <w:rPr>
                <w:rFonts w:ascii="標楷體" w:eastAsia="標楷體" w:hAnsi="標楷體"/>
              </w:rPr>
            </w:pPr>
          </w:p>
        </w:tc>
      </w:tr>
    </w:tbl>
    <w:p w:rsidR="001F7386" w:rsidRDefault="001F7386">
      <w:pPr>
        <w:rPr>
          <w:vanish/>
        </w:rPr>
      </w:pPr>
    </w:p>
    <w:tbl>
      <w:tblPr>
        <w:tblW w:w="1006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2551"/>
        <w:gridCol w:w="4111"/>
      </w:tblGrid>
      <w:tr w:rsidR="001F738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授課老師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</w:t>
            </w:r>
          </w:p>
        </w:tc>
        <w:tc>
          <w:tcPr>
            <w:tcW w:w="411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資歷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1727"/>
        </w:trPr>
        <w:tc>
          <w:tcPr>
            <w:tcW w:w="14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李心馨</w:t>
            </w:r>
          </w:p>
          <w:p w:rsidR="001F7386" w:rsidRDefault="0094395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 xml:space="preserve">Lee, Hsin </w:t>
            </w:r>
            <w:r>
              <w:rPr>
                <w:rFonts w:ascii="標楷體" w:eastAsia="標楷體" w:hAnsi="標楷體" w:cs="標楷體"/>
              </w:rPr>
              <w:t>Hsing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美國芬利大學</w:t>
            </w:r>
          </w:p>
          <w:p w:rsidR="001F7386" w:rsidRDefault="0094395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 xml:space="preserve">TESOL </w:t>
            </w:r>
            <w:r>
              <w:rPr>
                <w:rFonts w:ascii="標楷體" w:eastAsia="標楷體" w:hAnsi="標楷體"/>
              </w:rPr>
              <w:t>碩士</w:t>
            </w:r>
          </w:p>
          <w:p w:rsidR="001F7386" w:rsidRDefault="001F7386">
            <w:pPr>
              <w:spacing w:line="260" w:lineRule="exact"/>
              <w:jc w:val="center"/>
              <w:rPr>
                <w:rFonts w:eastAsia="標楷體"/>
              </w:rPr>
            </w:pPr>
          </w:p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中國文化大學</w:t>
            </w:r>
          </w:p>
          <w:p w:rsidR="001F7386" w:rsidRDefault="0094395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資訊管理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napToGrid w:val="0"/>
            </w:pPr>
            <w:r>
              <w:rPr>
                <w:rFonts w:ascii="新細明體" w:hAnsi="新細明體"/>
              </w:rPr>
              <w:t>．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英語教學</w:t>
            </w:r>
          </w:p>
          <w:p w:rsidR="001F7386" w:rsidRDefault="00943954">
            <w:pPr>
              <w:snapToGrid w:val="0"/>
            </w:pPr>
            <w:r>
              <w:rPr>
                <w:rFonts w:ascii="新細明體" w:hAnsi="新細明體"/>
              </w:rPr>
              <w:t>．</w:t>
            </w:r>
            <w:r>
              <w:rPr>
                <w:rFonts w:ascii="標楷體" w:eastAsia="標楷體" w:hAnsi="標楷體" w:cs="標楷體"/>
              </w:rPr>
              <w:t>商用英語</w:t>
            </w:r>
          </w:p>
          <w:p w:rsidR="001F7386" w:rsidRDefault="00943954">
            <w:pPr>
              <w:snapToGrid w:val="0"/>
            </w:pPr>
            <w:r>
              <w:rPr>
                <w:rFonts w:ascii="新細明體" w:hAnsi="新細明體"/>
              </w:rPr>
              <w:t>．</w:t>
            </w:r>
            <w:r>
              <w:rPr>
                <w:rFonts w:ascii="標楷體" w:eastAsia="標楷體" w:hAnsi="標楷體" w:cs="標楷體"/>
              </w:rPr>
              <w:t>簡報英語</w:t>
            </w:r>
          </w:p>
          <w:p w:rsidR="001F7386" w:rsidRDefault="00943954">
            <w:pPr>
              <w:snapToGrid w:val="0"/>
            </w:pPr>
            <w:r>
              <w:rPr>
                <w:rFonts w:ascii="新細明體" w:hAnsi="新細明體"/>
              </w:rPr>
              <w:t>．</w:t>
            </w:r>
            <w:r>
              <w:rPr>
                <w:rFonts w:ascii="標楷體" w:eastAsia="標楷體" w:hAnsi="標楷體" w:cs="標楷體"/>
              </w:rPr>
              <w:t>多益測驗</w:t>
            </w:r>
          </w:p>
          <w:p w:rsidR="001F7386" w:rsidRDefault="00943954">
            <w:pPr>
              <w:snapToGrid w:val="0"/>
            </w:pPr>
            <w:r>
              <w:rPr>
                <w:rFonts w:ascii="新細明體" w:hAnsi="新細明體"/>
              </w:rPr>
              <w:t>．</w:t>
            </w:r>
            <w:r>
              <w:rPr>
                <w:rFonts w:ascii="標楷體" w:eastAsia="標楷體" w:hAnsi="標楷體" w:cs="標楷體"/>
              </w:rPr>
              <w:t>餐旅英文</w:t>
            </w:r>
          </w:p>
          <w:p w:rsidR="001F7386" w:rsidRDefault="00943954">
            <w:pPr>
              <w:snapToGrid w:val="0"/>
            </w:pPr>
            <w:r>
              <w:rPr>
                <w:rFonts w:ascii="標楷體" w:eastAsia="標楷體" w:hAnsi="標楷體" w:cs="標楷體"/>
              </w:rPr>
              <w:t>．生活會話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．東海大學兼任講師</w:t>
            </w:r>
          </w:p>
          <w:p w:rsidR="001F7386" w:rsidRDefault="0094395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．逢甲大學外語教學中心兼任講師</w:t>
            </w:r>
          </w:p>
          <w:p w:rsidR="001F7386" w:rsidRDefault="0094395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．弘光科技大學語言中心兼任講師</w:t>
            </w:r>
          </w:p>
          <w:p w:rsidR="001F7386" w:rsidRDefault="0094395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．南投</w:t>
            </w:r>
            <w:r>
              <w:rPr>
                <w:rFonts w:ascii="標楷體" w:eastAsia="標楷體" w:hAnsi="標楷體"/>
              </w:rPr>
              <w:t>YMCA</w:t>
            </w:r>
            <w:r>
              <w:rPr>
                <w:rFonts w:ascii="標楷體" w:eastAsia="標楷體" w:hAnsi="標楷體"/>
              </w:rPr>
              <w:t>兼任講師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1418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呂政益</w:t>
            </w:r>
          </w:p>
          <w:p w:rsidR="001F7386" w:rsidRDefault="00943954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Cheng-I Lu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美國賓州大學</w:t>
            </w:r>
          </w:p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TESOL </w:t>
            </w:r>
          </w:p>
          <w:p w:rsidR="001F7386" w:rsidRDefault="00943954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Graduate School of Educatio</w:t>
            </w:r>
            <w:r>
              <w:rPr>
                <w:rFonts w:ascii="標楷體" w:eastAsia="標楷體" w:hAnsi="標楷體"/>
                <w:szCs w:val="24"/>
              </w:rPr>
              <w:t>n</w:t>
            </w:r>
          </w:p>
          <w:p w:rsidR="001F7386" w:rsidRDefault="001F7386">
            <w:pPr>
              <w:spacing w:line="260" w:lineRule="exact"/>
              <w:jc w:val="center"/>
              <w:rPr>
                <w:rFonts w:eastAsia="標楷體"/>
              </w:rPr>
            </w:pPr>
          </w:p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英國伯明翰大學</w:t>
            </w:r>
          </w:p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心理學系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napToGrid w:val="0"/>
            </w:pPr>
            <w:r>
              <w:rPr>
                <w:rFonts w:ascii="新細明體" w:hAnsi="新細明體"/>
              </w:rPr>
              <w:t>．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銷售</w:t>
            </w:r>
          </w:p>
          <w:p w:rsidR="001F7386" w:rsidRDefault="00943954">
            <w:pPr>
              <w:snapToGrid w:val="0"/>
            </w:pPr>
            <w:r>
              <w:rPr>
                <w:rFonts w:ascii="新細明體" w:hAnsi="新細明體"/>
              </w:rPr>
              <w:t>．</w:t>
            </w:r>
            <w:r>
              <w:rPr>
                <w:rFonts w:ascii="標楷體" w:eastAsia="標楷體" w:hAnsi="標楷體"/>
                <w:szCs w:val="28"/>
              </w:rPr>
              <w:t>行銷企劃</w:t>
            </w:r>
          </w:p>
          <w:p w:rsidR="001F7386" w:rsidRDefault="00943954">
            <w:pPr>
              <w:snapToGrid w:val="0"/>
            </w:pPr>
            <w:r>
              <w:rPr>
                <w:rFonts w:ascii="新細明體" w:hAnsi="新細明體"/>
              </w:rPr>
              <w:t>．</w:t>
            </w:r>
            <w:r>
              <w:rPr>
                <w:rFonts w:ascii="標楷體" w:eastAsia="標楷體" w:hAnsi="標楷體"/>
                <w:szCs w:val="28"/>
              </w:rPr>
              <w:t>英文課程與檢定規劃</w:t>
            </w:r>
          </w:p>
          <w:p w:rsidR="001F7386" w:rsidRDefault="00943954">
            <w:pPr>
              <w:snapToGrid w:val="0"/>
            </w:pPr>
            <w:r>
              <w:rPr>
                <w:rFonts w:ascii="新細明體" w:hAnsi="新細明體"/>
              </w:rPr>
              <w:t>．</w:t>
            </w:r>
            <w:r>
              <w:rPr>
                <w:rFonts w:ascii="標楷體" w:eastAsia="標楷體" w:hAnsi="標楷體"/>
                <w:szCs w:val="28"/>
              </w:rPr>
              <w:t>語言教師訓練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．東華書局</w:t>
            </w:r>
            <w:r>
              <w:rPr>
                <w:rFonts w:ascii="標楷體" w:eastAsia="標楷體" w:hAnsi="標楷體"/>
              </w:rPr>
              <w:t>ELT</w:t>
            </w:r>
            <w:r>
              <w:rPr>
                <w:rFonts w:ascii="標楷體" w:eastAsia="標楷體" w:hAnsi="標楷體"/>
              </w:rPr>
              <w:t>副總經理</w:t>
            </w:r>
          </w:p>
          <w:p w:rsidR="001F7386" w:rsidRDefault="001F738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F7386" w:rsidRDefault="0094395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．英國牛津大學出版社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台灣分公司</w:t>
            </w:r>
            <w:r>
              <w:rPr>
                <w:rFonts w:ascii="標楷體" w:eastAsia="標楷體" w:hAnsi="標楷體"/>
              </w:rPr>
              <w:t xml:space="preserve">) </w:t>
            </w:r>
            <w:r>
              <w:rPr>
                <w:rFonts w:ascii="標楷體" w:eastAsia="標楷體" w:hAnsi="標楷體"/>
              </w:rPr>
              <w:t>區域經理</w:t>
            </w:r>
          </w:p>
          <w:p w:rsidR="001F7386" w:rsidRDefault="001F738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F7386" w:rsidRDefault="0094395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．</w:t>
            </w:r>
            <w:r>
              <w:rPr>
                <w:rFonts w:ascii="標楷體" w:eastAsia="標楷體" w:hAnsi="標楷體"/>
              </w:rPr>
              <w:t>ALE</w:t>
            </w:r>
            <w:r>
              <w:rPr>
                <w:rFonts w:ascii="標楷體" w:eastAsia="標楷體" w:hAnsi="標楷體"/>
              </w:rPr>
              <w:t>實用生活美語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活動經理</w:t>
            </w:r>
          </w:p>
        </w:tc>
      </w:tr>
    </w:tbl>
    <w:p w:rsidR="001F7386" w:rsidRDefault="001F7386">
      <w:pPr>
        <w:rPr>
          <w:vanish/>
        </w:rPr>
      </w:pPr>
    </w:p>
    <w:tbl>
      <w:tblPr>
        <w:tblW w:w="9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7"/>
        <w:gridCol w:w="7903"/>
      </w:tblGrid>
      <w:tr w:rsidR="001F73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r>
              <w:rPr>
                <w:rFonts w:ascii="標楷體" w:eastAsia="標楷體" w:hAnsi="標楷體" w:cs="標楷體"/>
                <w:b/>
              </w:rPr>
              <w:t>課程單元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如有調整課程及日期另行通知學員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1F7386" w:rsidRDefault="001F7386">
      <w:pPr>
        <w:rPr>
          <w:vanish/>
        </w:rPr>
      </w:pP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4"/>
        <w:gridCol w:w="1890"/>
        <w:gridCol w:w="3808"/>
        <w:gridCol w:w="1984"/>
        <w:gridCol w:w="709"/>
      </w:tblGrid>
      <w:tr w:rsidR="001F7386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67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jc w:val="center"/>
              <w:rPr>
                <w:rFonts w:ascii="標楷體" w:eastAsia="標楷體" w:hAnsi="標楷體" w:cs="新細明體"/>
                <w:b/>
                <w:sz w:val="22"/>
              </w:rPr>
            </w:pPr>
            <w:r>
              <w:rPr>
                <w:rFonts w:ascii="標楷體" w:eastAsia="標楷體" w:hAnsi="標楷體" w:cs="新細明體"/>
                <w:b/>
                <w:sz w:val="22"/>
              </w:rPr>
              <w:t>單元</w:t>
            </w:r>
          </w:p>
        </w:tc>
        <w:tc>
          <w:tcPr>
            <w:tcW w:w="18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jc w:val="center"/>
              <w:rPr>
                <w:rFonts w:ascii="標楷體" w:eastAsia="標楷體" w:hAnsi="標楷體" w:cs="新細明體"/>
                <w:b/>
                <w:sz w:val="22"/>
              </w:rPr>
            </w:pPr>
            <w:r>
              <w:rPr>
                <w:rFonts w:ascii="標楷體" w:eastAsia="標楷體" w:hAnsi="標楷體" w:cs="新細明體"/>
                <w:b/>
                <w:sz w:val="22"/>
              </w:rPr>
              <w:t>授課目標</w:t>
            </w:r>
          </w:p>
        </w:tc>
        <w:tc>
          <w:tcPr>
            <w:tcW w:w="38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jc w:val="center"/>
              <w:rPr>
                <w:rFonts w:ascii="標楷體" w:eastAsia="標楷體" w:hAnsi="標楷體" w:cs="新細明體"/>
                <w:b/>
                <w:sz w:val="22"/>
              </w:rPr>
            </w:pPr>
            <w:r>
              <w:rPr>
                <w:rFonts w:ascii="標楷體" w:eastAsia="標楷體" w:hAnsi="標楷體" w:cs="新細明體"/>
                <w:b/>
                <w:sz w:val="22"/>
              </w:rPr>
              <w:t>教材單元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jc w:val="center"/>
              <w:rPr>
                <w:rFonts w:ascii="標楷體" w:eastAsia="標楷體" w:hAnsi="標楷體" w:cs="新細明體"/>
                <w:b/>
                <w:sz w:val="22"/>
              </w:rPr>
            </w:pPr>
            <w:r>
              <w:rPr>
                <w:rFonts w:ascii="標楷體" w:eastAsia="標楷體" w:hAnsi="標楷體" w:cs="新細明體"/>
                <w:b/>
                <w:sz w:val="22"/>
              </w:rPr>
              <w:t>主題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jc w:val="center"/>
              <w:rPr>
                <w:rFonts w:ascii="標楷體" w:eastAsia="標楷體" w:hAnsi="標楷體" w:cs="新細明體"/>
                <w:b/>
                <w:sz w:val="22"/>
              </w:rPr>
            </w:pPr>
            <w:r>
              <w:rPr>
                <w:rFonts w:ascii="標楷體" w:eastAsia="標楷體" w:hAnsi="標楷體" w:cs="新細明體"/>
                <w:b/>
                <w:sz w:val="22"/>
              </w:rPr>
              <w:t>時數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1445"/>
        </w:trPr>
        <w:tc>
          <w:tcPr>
            <w:tcW w:w="167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4/21(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13:30~17:30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暖身活動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介紹旅館及設備</w:t>
            </w:r>
          </w:p>
          <w:p w:rsidR="001F7386" w:rsidRDefault="00943954">
            <w:pPr>
              <w:spacing w:line="260" w:lineRule="exact"/>
            </w:pPr>
            <w:r>
              <w:rPr>
                <w:rFonts w:ascii="標楷體" w:eastAsia="標楷體" w:hAnsi="標楷體" w:cs="新細明體"/>
                <w:szCs w:val="24"/>
              </w:rPr>
              <w:t>旅客入住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Book 1 Unit 1 Meet our staff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3 Hotel Amenities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5 Valet Service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Unit 7 Check in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Warm up 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Introduce the hotel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167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4/28(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13:30~17:30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餐廳員工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訂位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早餐服務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吧台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基本餐廳用語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廚房員工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廚房用品</w:t>
            </w:r>
          </w:p>
          <w:p w:rsidR="001F7386" w:rsidRDefault="00943954">
            <w:r>
              <w:rPr>
                <w:rFonts w:ascii="標楷體" w:eastAsia="標楷體" w:hAnsi="標楷體" w:cs="新細明體"/>
                <w:szCs w:val="24"/>
              </w:rPr>
              <w:t>準備食物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Book 1 Unit 8 Meet the Restaurant Staff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9 Taking a Reservation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10. Breakfast Service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11. At the Bar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Book 1 Unit 12 Meet the kitchen staff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13 Utensil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14 Food Service Equipment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Unit </w:t>
            </w:r>
            <w:r>
              <w:rPr>
                <w:rFonts w:ascii="標楷體" w:eastAsia="標楷體" w:hAnsi="標楷體"/>
                <w:szCs w:val="24"/>
              </w:rPr>
              <w:t>15 Food Preparation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Restaurant 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Reservation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Restaurant basic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67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5/5(</w:t>
            </w:r>
            <w:r>
              <w:rPr>
                <w:rFonts w:ascii="標楷體" w:eastAsia="標楷體" w:hAnsi="標楷體" w:cs="新細明體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szCs w:val="24"/>
              </w:rPr>
              <w:t>)</w:t>
            </w:r>
          </w:p>
          <w:p w:rsidR="001F7386" w:rsidRDefault="00943954">
            <w:pPr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13:30~17:30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旅館訂房及服務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客房服務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旅遊諮詢</w:t>
            </w:r>
          </w:p>
          <w:p w:rsidR="001F7386" w:rsidRDefault="00943954">
            <w:r>
              <w:rPr>
                <w:rFonts w:ascii="標楷體" w:eastAsia="標楷體" w:hAnsi="標楷體" w:cs="新細明體"/>
                <w:szCs w:val="24"/>
              </w:rPr>
              <w:t>旅客退房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Book 2 Unit 1 Making a Room Reservation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Unit 3 Confirming a reservation 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4 House Keeping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5 Concierge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6 Airport Transfers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Unit 7 </w:t>
            </w:r>
            <w:r>
              <w:rPr>
                <w:rFonts w:ascii="標楷體" w:eastAsia="標楷體" w:hAnsi="標楷體"/>
                <w:szCs w:val="24"/>
              </w:rPr>
              <w:t>Evacuation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8 Checking out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Hotel : reservation and services</w:t>
            </w:r>
          </w:p>
          <w:p w:rsidR="001F7386" w:rsidRDefault="001F738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167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lastRenderedPageBreak/>
              <w:t>5/19(</w:t>
            </w:r>
            <w:r>
              <w:rPr>
                <w:rFonts w:ascii="標楷體" w:eastAsia="標楷體" w:hAnsi="標楷體" w:cs="新細明體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szCs w:val="24"/>
              </w:rPr>
              <w:t>)</w:t>
            </w:r>
          </w:p>
          <w:p w:rsidR="001F7386" w:rsidRDefault="009439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13:30~17:30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餐廳服務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帶位服務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解說菜單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點菜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客房餐飲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宴會服務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Book 2 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9 Greeting and seating Guests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Uint10 Explaining the Menu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11. Taking an order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12. Room Service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13 Banquets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Unit </w:t>
            </w:r>
            <w:r>
              <w:rPr>
                <w:rFonts w:ascii="標楷體" w:eastAsia="標楷體" w:hAnsi="標楷體"/>
                <w:szCs w:val="24"/>
              </w:rPr>
              <w:t>15. Ordering Food Supplies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Restaurant service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167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5/26(</w:t>
            </w:r>
            <w:r>
              <w:rPr>
                <w:rFonts w:ascii="標楷體" w:eastAsia="標楷體" w:hAnsi="標楷體" w:cs="新細明體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szCs w:val="24"/>
              </w:rPr>
              <w:t>)</w:t>
            </w:r>
          </w:p>
          <w:p w:rsidR="001F7386" w:rsidRDefault="009439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13:30~17:30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旅館服務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特別企劃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商務旅客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回應客戶需求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訂位訂房問題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設備故障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處理客訴問題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Book 3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1 Special Functions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2 Business Travelers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3 Responding to Requests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4 Reservation Problems</w:t>
            </w:r>
          </w:p>
          <w:p w:rsidR="001F7386" w:rsidRDefault="00943954">
            <w:pPr>
              <w:tabs>
                <w:tab w:val="left" w:pos="207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5. Broken</w:t>
            </w:r>
            <w:r>
              <w:rPr>
                <w:rFonts w:ascii="標楷體" w:eastAsia="標楷體" w:hAnsi="標楷體"/>
                <w:szCs w:val="24"/>
              </w:rPr>
              <w:tab/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Unit 6 </w:t>
            </w:r>
            <w:r>
              <w:rPr>
                <w:rFonts w:ascii="標楷體" w:eastAsia="標楷體" w:hAnsi="標楷體"/>
                <w:szCs w:val="24"/>
              </w:rPr>
              <w:t>Responding to complaints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Hotel service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167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6/2(</w:t>
            </w:r>
            <w:r>
              <w:rPr>
                <w:rFonts w:ascii="標楷體" w:eastAsia="標楷體" w:hAnsi="標楷體" w:cs="新細明體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szCs w:val="24"/>
              </w:rPr>
              <w:t>)</w:t>
            </w:r>
          </w:p>
          <w:p w:rsidR="001F7386" w:rsidRDefault="009439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13:30~17:30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解決問題（道歉，換現金）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安全問題（可疑人物回報處理）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Book 3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7 Hotel Safety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8 Money matters</w:t>
            </w:r>
          </w:p>
          <w:p w:rsidR="001F7386" w:rsidRDefault="001F738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solve problem and safety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167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6/16(</w:t>
            </w:r>
            <w:r>
              <w:rPr>
                <w:rFonts w:ascii="標楷體" w:eastAsia="標楷體" w:hAnsi="標楷體" w:cs="新細明體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szCs w:val="24"/>
              </w:rPr>
              <w:t>)</w:t>
            </w:r>
          </w:p>
          <w:p w:rsidR="001F7386" w:rsidRDefault="009439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13:30~17:30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進階餐廳服務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推薦菜色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餐廳問題</w:t>
            </w:r>
          </w:p>
          <w:p w:rsidR="001F7386" w:rsidRDefault="00943954">
            <w:r>
              <w:rPr>
                <w:rFonts w:ascii="標楷體" w:eastAsia="標楷體" w:hAnsi="標楷體" w:cs="新細明體"/>
                <w:szCs w:val="24"/>
              </w:rPr>
              <w:t>客戶付款結帳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Book 3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9. Making suggestions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Unit 10 </w:t>
            </w:r>
            <w:r>
              <w:rPr>
                <w:rFonts w:ascii="標楷體" w:eastAsia="標楷體" w:hAnsi="標楷體"/>
                <w:szCs w:val="24"/>
              </w:rPr>
              <w:t>Problems in the dining room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11 How will you pay?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advanced restaurant service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167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6/23(</w:t>
            </w:r>
            <w:r>
              <w:rPr>
                <w:rFonts w:ascii="標楷體" w:eastAsia="標楷體" w:hAnsi="標楷體" w:cs="新細明體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szCs w:val="24"/>
              </w:rPr>
              <w:t>)</w:t>
            </w:r>
          </w:p>
          <w:p w:rsidR="001F7386" w:rsidRDefault="0094395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10:00~16:30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廚房工作</w:t>
            </w:r>
          </w:p>
          <w:p w:rsidR="001F7386" w:rsidRDefault="00943954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團隊合作</w:t>
            </w:r>
          </w:p>
          <w:p w:rsidR="001F7386" w:rsidRDefault="00943954">
            <w:pPr>
              <w:spacing w:line="260" w:lineRule="exact"/>
            </w:pPr>
            <w:r>
              <w:rPr>
                <w:rFonts w:ascii="標楷體" w:eastAsia="標楷體" w:hAnsi="標楷體" w:cs="新細明體"/>
                <w:szCs w:val="24"/>
              </w:rPr>
              <w:t>廚房安全及衛生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Book 4</w:t>
            </w:r>
          </w:p>
          <w:p w:rsidR="001F7386" w:rsidRDefault="009439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Unit 12 Working Together</w:t>
            </w:r>
          </w:p>
          <w:p w:rsidR="001F7386" w:rsidRDefault="00943954">
            <w:r>
              <w:rPr>
                <w:rFonts w:ascii="標楷體" w:eastAsia="標楷體" w:hAnsi="標楷體"/>
                <w:szCs w:val="24"/>
              </w:rPr>
              <w:t>Unit 13. Kitchen Safety andSanitation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kitchen work</w:t>
            </w:r>
          </w:p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※</w:t>
            </w:r>
            <w:r>
              <w:rPr>
                <w:rFonts w:ascii="標楷體" w:eastAsia="標楷體" w:hAnsi="標楷體"/>
                <w:color w:val="FF0000"/>
                <w:szCs w:val="24"/>
              </w:rPr>
              <w:t>考前總複習</w:t>
            </w:r>
            <w:r>
              <w:rPr>
                <w:rFonts w:ascii="標楷體" w:eastAsia="標楷體" w:hAnsi="標楷體"/>
                <w:color w:val="FF0000"/>
                <w:szCs w:val="24"/>
              </w:rPr>
              <w:t>※</w:t>
            </w:r>
            <w:r>
              <w:rPr>
                <w:rFonts w:ascii="標楷體" w:eastAsia="標楷體" w:hAnsi="標楷體"/>
                <w:color w:val="FF0000"/>
                <w:szCs w:val="24"/>
              </w:rPr>
              <w:t>考試</w:t>
            </w:r>
            <w:r>
              <w:rPr>
                <w:rFonts w:ascii="標楷體" w:eastAsia="標楷體" w:hAnsi="標楷體"/>
                <w:color w:val="FF0000"/>
                <w:szCs w:val="24"/>
              </w:rPr>
              <w:t>(15:30-16:30)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</w:tr>
      <w:tr w:rsidR="001F73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356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總時數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386" w:rsidRDefault="00943954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32</w:t>
            </w:r>
          </w:p>
        </w:tc>
      </w:tr>
    </w:tbl>
    <w:p w:rsidR="001F7386" w:rsidRDefault="00943954">
      <w:pPr>
        <w:widowControl/>
        <w:tabs>
          <w:tab w:val="left" w:pos="8940"/>
        </w:tabs>
        <w:snapToGrid w:val="0"/>
      </w:pPr>
      <w:r>
        <w:rPr>
          <w:rFonts w:ascii="標楷體" w:eastAsia="標楷體" w:hAnsi="標楷體"/>
          <w:b/>
          <w:color w:val="0000CC"/>
          <w:sz w:val="22"/>
        </w:rPr>
        <w:tab/>
      </w:r>
    </w:p>
    <w:sectPr w:rsidR="001F7386">
      <w:headerReference w:type="default" r:id="rId12"/>
      <w:footerReference w:type="default" r:id="rId13"/>
      <w:pgSz w:w="11906" w:h="16838"/>
      <w:pgMar w:top="567" w:right="1134" w:bottom="567" w:left="1134" w:header="0" w:footer="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54" w:rsidRDefault="00943954">
      <w:r>
        <w:separator/>
      </w:r>
    </w:p>
  </w:endnote>
  <w:endnote w:type="continuationSeparator" w:id="0">
    <w:p w:rsidR="00943954" w:rsidRDefault="0094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97" w:rsidRDefault="00943954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17697" w:rsidRDefault="00943954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54" w:rsidRDefault="00943954">
      <w:r>
        <w:rPr>
          <w:color w:val="000000"/>
        </w:rPr>
        <w:separator/>
      </w:r>
    </w:p>
  </w:footnote>
  <w:footnote w:type="continuationSeparator" w:id="0">
    <w:p w:rsidR="00943954" w:rsidRDefault="00943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97" w:rsidRDefault="00943954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C17697" w:rsidRDefault="00943954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F7386"/>
    <w:rsid w:val="001F7386"/>
    <w:rsid w:val="008E4B5F"/>
    <w:rsid w:val="0094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veng.g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hung1031@cc.ncue.edu.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s.ncue.edu.tw/cee/index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3748</Characters>
  <Application>Microsoft Office Word</Application>
  <DocSecurity>0</DocSecurity>
  <Lines>31</Lines>
  <Paragraphs>8</Paragraphs>
  <ScaleCrop>false</ScaleCrop>
  <Company>KFSH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2019-01-10T03:07:00Z</cp:lastPrinted>
  <dcterms:created xsi:type="dcterms:W3CDTF">2019-01-22T01:04:00Z</dcterms:created>
  <dcterms:modified xsi:type="dcterms:W3CDTF">2019-01-22T01:04:00Z</dcterms:modified>
</cp:coreProperties>
</file>