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A7" w:rsidRDefault="006F508C">
      <w:pPr>
        <w:pStyle w:val="Textbody"/>
        <w:snapToGrid w:val="0"/>
        <w:jc w:val="center"/>
        <w:rPr>
          <w:rFonts w:ascii="標楷體" w:eastAsia="標楷體" w:hAnsi="標楷體" w:cs="標楷體"/>
          <w:b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pacing w:val="-4"/>
          <w:kern w:val="0"/>
          <w:sz w:val="32"/>
          <w:szCs w:val="32"/>
        </w:rPr>
        <w:t>教育部對外華語教學能力認證考試規費收費標準</w:t>
      </w:r>
    </w:p>
    <w:p w:rsidR="001B51A7" w:rsidRDefault="006F508C">
      <w:pPr>
        <w:pStyle w:val="Textbody"/>
        <w:ind w:left="48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第一條　　本標準依規費法第十條第一項規定訂定之。</w:t>
      </w:r>
    </w:p>
    <w:p w:rsidR="001B51A7" w:rsidRDefault="006F508C">
      <w:pPr>
        <w:pStyle w:val="Textbody"/>
        <w:ind w:left="737" w:hanging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第二條　　參加對外華語教學能力認證考試者，任一筆試科目應繳納報名費新臺幣三百元，口試科目新臺幣五百元。</w:t>
      </w:r>
    </w:p>
    <w:p w:rsidR="001B51A7" w:rsidRDefault="006F508C">
      <w:pPr>
        <w:pStyle w:val="Textbody"/>
        <w:ind w:left="737" w:hanging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第三條　　本標準所定收費金額，依辦理費用、成本變動趨勢及消費者物價指數變動情形等影響因素，每三年至少檢討一次。</w:t>
      </w:r>
    </w:p>
    <w:p w:rsidR="001B51A7" w:rsidRDefault="006F508C">
      <w:pPr>
        <w:pStyle w:val="Textbody"/>
        <w:ind w:left="1247" w:hanging="124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第四條　　本標準自發布日施行。</w:t>
      </w:r>
    </w:p>
    <w:sectPr w:rsidR="001B51A7">
      <w:footerReference w:type="default" r:id="rId8"/>
      <w:pgSz w:w="11906" w:h="16838"/>
      <w:pgMar w:top="1417" w:right="1417" w:bottom="1962" w:left="1701" w:header="720" w:footer="141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8C" w:rsidRDefault="006F508C">
      <w:r>
        <w:separator/>
      </w:r>
    </w:p>
  </w:endnote>
  <w:endnote w:type="continuationSeparator" w:id="0">
    <w:p w:rsidR="006F508C" w:rsidRDefault="006F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94" w:rsidRDefault="006F50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8C" w:rsidRDefault="006F508C">
      <w:r>
        <w:rPr>
          <w:color w:val="000000"/>
        </w:rPr>
        <w:separator/>
      </w:r>
    </w:p>
  </w:footnote>
  <w:footnote w:type="continuationSeparator" w:id="0">
    <w:p w:rsidR="006F508C" w:rsidRDefault="006F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1377"/>
    <w:multiLevelType w:val="multilevel"/>
    <w:tmpl w:val="E036FBC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51A7"/>
    <w:rsid w:val="001B51A7"/>
    <w:rsid w:val="006F508C"/>
    <w:rsid w:val="007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page number"/>
    <w:basedOn w:val="a0"/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page number"/>
    <w:basedOn w:val="a0"/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146</Characters>
  <Application>Microsoft Office Word</Application>
  <DocSecurity>0</DocSecurity>
  <Lines>1</Lines>
  <Paragraphs>1</Paragraphs>
  <ScaleCrop>false</ScaleCrop>
  <Company>KFSH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鄭志宏</dc:creator>
  <cp:lastModifiedBy>user</cp:lastModifiedBy>
  <cp:revision>1</cp:revision>
  <cp:lastPrinted>2018-09-11T09:15:00Z</cp:lastPrinted>
  <dcterms:created xsi:type="dcterms:W3CDTF">2017-07-19T08:30:00Z</dcterms:created>
  <dcterms:modified xsi:type="dcterms:W3CDTF">2019-01-22T05:57:00Z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RDEC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