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DA" w:rsidRDefault="009B46DA">
      <w:pPr>
        <w:pStyle w:val="70"/>
        <w:spacing w:line="400" w:lineRule="exact"/>
        <w:ind w:left="0" w:firstLine="0"/>
        <w:jc w:val="center"/>
        <w:textDirection w:val="lrTbV"/>
        <w:rPr>
          <w:rFonts w:ascii="華康特粗楷體(P)" w:eastAsia="華康特粗楷體(P)" w:hAnsi="標楷體"/>
          <w:b/>
          <w:spacing w:val="0"/>
          <w:sz w:val="32"/>
          <w:szCs w:val="32"/>
          <w:u w:val="single"/>
        </w:rPr>
      </w:pPr>
      <w:r w:rsidRPr="00E65801">
        <w:rPr>
          <w:rFonts w:ascii="華康特粗楷體(P)" w:eastAsia="華康特粗楷體(P)" w:hAnsi="標楷體" w:hint="eastAsia"/>
          <w:b/>
          <w:spacing w:val="0"/>
          <w:sz w:val="32"/>
          <w:szCs w:val="32"/>
          <w:u w:val="single"/>
        </w:rPr>
        <w:t>新竹市私立光復中學駐衛</w:t>
      </w:r>
      <w:r w:rsidR="00131953">
        <w:rPr>
          <w:rFonts w:ascii="華康特粗楷體(P)" w:eastAsia="華康特粗楷體(P)" w:hAnsi="標楷體" w:hint="eastAsia"/>
          <w:b/>
          <w:spacing w:val="0"/>
          <w:sz w:val="32"/>
          <w:szCs w:val="32"/>
          <w:u w:val="single"/>
        </w:rPr>
        <w:t>警</w:t>
      </w:r>
      <w:r w:rsidRPr="00E65801">
        <w:rPr>
          <w:rFonts w:ascii="華康特粗楷體(P)" w:eastAsia="華康特粗楷體(P)" w:hAnsi="標楷體" w:hint="eastAsia"/>
          <w:b/>
          <w:spacing w:val="0"/>
          <w:sz w:val="32"/>
          <w:szCs w:val="32"/>
          <w:u w:val="single"/>
        </w:rPr>
        <w:t>保全</w:t>
      </w:r>
      <w:r w:rsidR="00E65801" w:rsidRPr="00E65801">
        <w:rPr>
          <w:rFonts w:ascii="華康特粗楷體(P)" w:eastAsia="華康特粗楷體(P)" w:hAnsi="標楷體" w:hint="eastAsia"/>
          <w:b/>
          <w:spacing w:val="0"/>
          <w:sz w:val="32"/>
          <w:szCs w:val="32"/>
          <w:u w:val="single"/>
        </w:rPr>
        <w:t>服務</w:t>
      </w:r>
      <w:r w:rsidR="00E226DD">
        <w:rPr>
          <w:rFonts w:ascii="華康特粗楷體(P)" w:eastAsia="華康特粗楷體(P)" w:hAnsi="標楷體" w:hint="eastAsia"/>
          <w:b/>
          <w:spacing w:val="0"/>
          <w:sz w:val="32"/>
          <w:szCs w:val="32"/>
          <w:u w:val="single"/>
        </w:rPr>
        <w:t>勞務採購</w:t>
      </w:r>
      <w:r w:rsidRPr="00E65801">
        <w:rPr>
          <w:rFonts w:ascii="華康特粗楷體(P)" w:eastAsia="華康特粗楷體(P)" w:hAnsi="標楷體" w:hint="eastAsia"/>
          <w:b/>
          <w:spacing w:val="0"/>
          <w:sz w:val="32"/>
          <w:szCs w:val="32"/>
          <w:u w:val="single"/>
        </w:rPr>
        <w:t>--投標須知</w:t>
      </w:r>
    </w:p>
    <w:p w:rsidR="00100928" w:rsidRPr="00E65801" w:rsidRDefault="00100928">
      <w:pPr>
        <w:pStyle w:val="70"/>
        <w:spacing w:line="400" w:lineRule="exact"/>
        <w:ind w:left="0" w:firstLine="0"/>
        <w:jc w:val="center"/>
        <w:textDirection w:val="lrTbV"/>
        <w:rPr>
          <w:rFonts w:ascii="華康特粗楷體(P)" w:eastAsia="華康特粗楷體(P)" w:hAnsi="標楷體"/>
          <w:b/>
          <w:spacing w:val="0"/>
          <w:sz w:val="32"/>
          <w:szCs w:val="32"/>
          <w:u w:val="single"/>
        </w:rPr>
      </w:pPr>
    </w:p>
    <w:p w:rsidR="009B46DA" w:rsidRDefault="00100928" w:rsidP="00E4189A">
      <w:pPr>
        <w:pStyle w:val="70"/>
        <w:numPr>
          <w:ilvl w:val="0"/>
          <w:numId w:val="1"/>
        </w:numPr>
        <w:spacing w:line="420" w:lineRule="exact"/>
        <w:ind w:left="573" w:hanging="573"/>
        <w:jc w:val="both"/>
        <w:textDirection w:val="lrTbV"/>
        <w:rPr>
          <w:rFonts w:ascii="華康特粗楷體(P)" w:eastAsia="華康特粗楷體(P)"/>
          <w:spacing w:val="0"/>
          <w:sz w:val="28"/>
        </w:rPr>
      </w:pPr>
      <w:r>
        <w:rPr>
          <w:rFonts w:ascii="華康特粗楷體(P)" w:eastAsia="華康特粗楷體(P)" w:hAnsi="標楷體" w:hint="eastAsia"/>
          <w:spacing w:val="0"/>
          <w:sz w:val="28"/>
        </w:rPr>
        <w:t>招標</w:t>
      </w:r>
      <w:r w:rsidR="00187E24">
        <w:rPr>
          <w:rFonts w:ascii="華康特粗楷體(P)" w:eastAsia="華康特粗楷體(P)" w:hAnsi="標楷體" w:hint="eastAsia"/>
          <w:spacing w:val="0"/>
          <w:sz w:val="28"/>
        </w:rPr>
        <w:t>單位</w:t>
      </w:r>
      <w:r w:rsidR="00131953">
        <w:rPr>
          <w:rFonts w:ascii="華康特粗楷體(P)" w:eastAsia="華康特粗楷體(P)" w:hAnsi="標楷體" w:hint="eastAsia"/>
          <w:spacing w:val="0"/>
          <w:sz w:val="28"/>
        </w:rPr>
        <w:t>：</w:t>
      </w:r>
      <w:r w:rsidR="00187E24" w:rsidRPr="00E226DD">
        <w:rPr>
          <w:rFonts w:ascii="華康特粗楷體(P)" w:eastAsia="華康特粗楷體(P)" w:hAnsi="標楷體" w:hint="eastAsia"/>
          <w:b/>
          <w:spacing w:val="0"/>
          <w:sz w:val="28"/>
          <w:szCs w:val="28"/>
        </w:rPr>
        <w:t>新竹市私立光復</w:t>
      </w:r>
      <w:r w:rsidR="00187E24">
        <w:rPr>
          <w:rFonts w:ascii="華康特粗楷體(P)" w:eastAsia="華康特粗楷體(P)" w:hAnsi="標楷體" w:hint="eastAsia"/>
          <w:b/>
          <w:spacing w:val="0"/>
          <w:sz w:val="28"/>
          <w:szCs w:val="28"/>
        </w:rPr>
        <w:t>高級</w:t>
      </w:r>
      <w:r w:rsidR="00187E24" w:rsidRPr="00E226DD">
        <w:rPr>
          <w:rFonts w:ascii="華康特粗楷體(P)" w:eastAsia="華康特粗楷體(P)" w:hAnsi="標楷體" w:hint="eastAsia"/>
          <w:b/>
          <w:spacing w:val="0"/>
          <w:sz w:val="28"/>
          <w:szCs w:val="28"/>
        </w:rPr>
        <w:t>中學</w:t>
      </w:r>
    </w:p>
    <w:p w:rsidR="00E226DD" w:rsidRPr="00E226DD" w:rsidRDefault="009B46DA" w:rsidP="00E4189A">
      <w:pPr>
        <w:pStyle w:val="70"/>
        <w:numPr>
          <w:ilvl w:val="0"/>
          <w:numId w:val="1"/>
        </w:numPr>
        <w:spacing w:line="420" w:lineRule="exact"/>
        <w:ind w:left="573" w:hanging="573"/>
        <w:jc w:val="both"/>
        <w:textDirection w:val="lrTbV"/>
        <w:rPr>
          <w:rFonts w:ascii="華康特粗楷體(P)" w:eastAsia="華康特粗楷體(P)" w:hAnsi="標楷體"/>
          <w:spacing w:val="0"/>
          <w:sz w:val="28"/>
          <w:szCs w:val="28"/>
        </w:rPr>
      </w:pPr>
      <w:r w:rsidRPr="00E226DD">
        <w:rPr>
          <w:rFonts w:ascii="華康特粗楷體(P)" w:eastAsia="華康特粗楷體(P)" w:hAnsi="標楷體" w:hint="eastAsia"/>
          <w:spacing w:val="0"/>
          <w:sz w:val="28"/>
          <w:szCs w:val="28"/>
        </w:rPr>
        <w:t>標</w:t>
      </w:r>
      <w:r w:rsidR="00187E24">
        <w:rPr>
          <w:rFonts w:ascii="華康特粗楷體(P)" w:eastAsia="華康特粗楷體(P)" w:hAnsi="標楷體" w:hint="eastAsia"/>
          <w:spacing w:val="0"/>
          <w:sz w:val="28"/>
          <w:szCs w:val="28"/>
        </w:rPr>
        <w:t>的</w:t>
      </w:r>
      <w:r w:rsidRPr="00E226DD">
        <w:rPr>
          <w:rFonts w:ascii="華康特粗楷體(P)" w:eastAsia="華康特粗楷體(P)" w:hAnsi="標楷體" w:hint="eastAsia"/>
          <w:spacing w:val="0"/>
          <w:sz w:val="28"/>
          <w:szCs w:val="28"/>
        </w:rPr>
        <w:t>名稱：</w:t>
      </w:r>
      <w:proofErr w:type="gramStart"/>
      <w:r w:rsidR="00095ED9">
        <w:rPr>
          <w:rFonts w:ascii="華康特粗楷體(P)" w:eastAsia="華康特粗楷體(P)" w:hAnsi="標楷體" w:hint="eastAsia"/>
          <w:spacing w:val="0"/>
          <w:sz w:val="28"/>
          <w:szCs w:val="28"/>
        </w:rPr>
        <w:t>10</w:t>
      </w:r>
      <w:r w:rsidR="0060500A">
        <w:rPr>
          <w:rFonts w:ascii="華康特粗楷體(P)" w:eastAsia="華康特粗楷體(P)" w:hAnsi="標楷體" w:hint="eastAsia"/>
          <w:spacing w:val="0"/>
          <w:sz w:val="28"/>
          <w:szCs w:val="28"/>
        </w:rPr>
        <w:t>9</w:t>
      </w:r>
      <w:proofErr w:type="gramEnd"/>
      <w:r w:rsidR="00095ED9">
        <w:rPr>
          <w:rFonts w:ascii="華康特粗楷體(P)" w:eastAsia="華康特粗楷體(P)" w:hAnsi="標楷體" w:hint="eastAsia"/>
          <w:spacing w:val="0"/>
          <w:sz w:val="28"/>
          <w:szCs w:val="28"/>
        </w:rPr>
        <w:t>年度</w:t>
      </w:r>
      <w:r w:rsidR="00E226DD" w:rsidRPr="00E226DD">
        <w:rPr>
          <w:rFonts w:ascii="華康特粗楷體(P)" w:eastAsia="華康特粗楷體(P)" w:hAnsi="標楷體" w:hint="eastAsia"/>
          <w:b/>
          <w:spacing w:val="0"/>
          <w:sz w:val="28"/>
          <w:szCs w:val="28"/>
          <w:u w:val="single"/>
        </w:rPr>
        <w:t>駐衛警保全服務勞務採購</w:t>
      </w:r>
    </w:p>
    <w:p w:rsidR="009B46DA" w:rsidRPr="00E226DD" w:rsidRDefault="009B46DA" w:rsidP="00E4189A">
      <w:pPr>
        <w:pStyle w:val="70"/>
        <w:numPr>
          <w:ilvl w:val="0"/>
          <w:numId w:val="1"/>
        </w:numPr>
        <w:spacing w:line="420" w:lineRule="exact"/>
        <w:ind w:left="573" w:hanging="573"/>
        <w:jc w:val="both"/>
        <w:textDirection w:val="lrTbV"/>
        <w:rPr>
          <w:rFonts w:ascii="華康特粗楷體(P)" w:eastAsia="華康特粗楷體(P)" w:hAnsi="標楷體"/>
          <w:spacing w:val="0"/>
          <w:sz w:val="28"/>
          <w:szCs w:val="28"/>
        </w:rPr>
      </w:pPr>
      <w:r w:rsidRPr="00E226DD">
        <w:rPr>
          <w:rFonts w:ascii="華康特粗楷體(P)" w:eastAsia="華康特粗楷體(P)" w:hAnsi="標楷體" w:hint="eastAsia"/>
          <w:spacing w:val="0"/>
          <w:sz w:val="28"/>
          <w:szCs w:val="28"/>
        </w:rPr>
        <w:t>內容概述：</w:t>
      </w:r>
    </w:p>
    <w:p w:rsidR="009B46DA" w:rsidRDefault="009B46DA" w:rsidP="00E4189A">
      <w:pPr>
        <w:numPr>
          <w:ilvl w:val="0"/>
          <w:numId w:val="6"/>
        </w:numPr>
        <w:adjustRightInd w:val="0"/>
        <w:snapToGrid w:val="0"/>
        <w:spacing w:line="420" w:lineRule="exact"/>
        <w:ind w:leftChars="200" w:left="962" w:hanging="482"/>
        <w:textAlignment w:val="baseline"/>
        <w:rPr>
          <w:rFonts w:ascii="華康特粗楷體(P)" w:eastAsia="華康特粗楷體(P)" w:hAnsi="標楷體"/>
          <w:sz w:val="28"/>
          <w:szCs w:val="28"/>
        </w:rPr>
      </w:pPr>
      <w:r>
        <w:rPr>
          <w:rFonts w:ascii="華康特粗楷體(P)" w:eastAsia="華康特粗楷體(P)" w:hAnsi="標楷體" w:hint="eastAsia"/>
          <w:sz w:val="28"/>
          <w:szCs w:val="28"/>
        </w:rPr>
        <w:t>工作範圍：</w:t>
      </w:r>
      <w:r>
        <w:rPr>
          <w:rFonts w:ascii="華康特粗楷體(P)" w:eastAsia="華康特粗楷體(P)" w:hAnsi="標楷體" w:hint="eastAsia"/>
          <w:b/>
          <w:sz w:val="28"/>
          <w:szCs w:val="28"/>
        </w:rPr>
        <w:t>新竹市私立光復中學校區</w:t>
      </w:r>
      <w:r>
        <w:rPr>
          <w:rFonts w:ascii="華康特粗楷體(P)" w:eastAsia="華康特粗楷體(P)" w:hAnsi="標楷體" w:hint="eastAsia"/>
          <w:sz w:val="28"/>
          <w:szCs w:val="28"/>
        </w:rPr>
        <w:t>。</w:t>
      </w:r>
    </w:p>
    <w:p w:rsidR="0060500A" w:rsidRDefault="009B46DA" w:rsidP="00E4189A">
      <w:pPr>
        <w:numPr>
          <w:ilvl w:val="0"/>
          <w:numId w:val="6"/>
        </w:numPr>
        <w:adjustRightInd w:val="0"/>
        <w:snapToGrid w:val="0"/>
        <w:spacing w:line="420" w:lineRule="exact"/>
        <w:ind w:leftChars="200" w:left="962" w:hanging="482"/>
        <w:textAlignment w:val="baseline"/>
        <w:rPr>
          <w:rFonts w:ascii="華康特粗楷體(P)" w:eastAsia="華康特粗楷體(P)" w:hAnsi="標楷體" w:hint="eastAsia"/>
          <w:sz w:val="28"/>
          <w:szCs w:val="28"/>
        </w:rPr>
      </w:pPr>
      <w:r w:rsidRPr="0060500A">
        <w:rPr>
          <w:rFonts w:ascii="華康特粗楷體(P)" w:eastAsia="華康特粗楷體(P)" w:hAnsi="標楷體" w:hint="eastAsia"/>
          <w:sz w:val="28"/>
          <w:szCs w:val="28"/>
        </w:rPr>
        <w:t>承攬時間：</w:t>
      </w:r>
      <w:r w:rsidR="004E114C" w:rsidRPr="0060500A">
        <w:rPr>
          <w:rFonts w:ascii="華康特粗楷體(P)" w:eastAsia="華康特粗楷體(P)" w:hAnsi="標楷體" w:hint="eastAsia"/>
          <w:sz w:val="28"/>
          <w:szCs w:val="28"/>
        </w:rPr>
        <w:t>10</w:t>
      </w:r>
      <w:r w:rsidR="0060500A" w:rsidRPr="0060500A">
        <w:rPr>
          <w:rFonts w:ascii="華康特粗楷體(P)" w:eastAsia="華康特粗楷體(P)" w:hAnsi="標楷體" w:hint="eastAsia"/>
          <w:sz w:val="28"/>
          <w:szCs w:val="28"/>
        </w:rPr>
        <w:t>9</w:t>
      </w:r>
      <w:r w:rsidRPr="0060500A">
        <w:rPr>
          <w:rFonts w:ascii="華康特粗楷體(P)" w:eastAsia="華康特粗楷體(P)" w:hAnsi="標楷體" w:hint="eastAsia"/>
          <w:sz w:val="28"/>
          <w:szCs w:val="28"/>
        </w:rPr>
        <w:t>年</w:t>
      </w:r>
      <w:r w:rsidR="00095ED9" w:rsidRPr="0060500A">
        <w:rPr>
          <w:rFonts w:ascii="華康特粗楷體(P)" w:eastAsia="華康特粗楷體(P)" w:hAnsi="標楷體" w:hint="eastAsia"/>
          <w:sz w:val="28"/>
          <w:szCs w:val="28"/>
        </w:rPr>
        <w:t>1</w:t>
      </w:r>
      <w:r w:rsidRPr="0060500A">
        <w:rPr>
          <w:rFonts w:ascii="華康特粗楷體(P)" w:eastAsia="華康特粗楷體(P)" w:hAnsi="標楷體" w:hint="eastAsia"/>
          <w:sz w:val="28"/>
          <w:szCs w:val="28"/>
        </w:rPr>
        <w:t>月1日至</w:t>
      </w:r>
      <w:r w:rsidR="00095ED9" w:rsidRPr="0060500A">
        <w:rPr>
          <w:rFonts w:ascii="華康特粗楷體(P)" w:eastAsia="華康特粗楷體(P)" w:hAnsi="標楷體" w:hint="eastAsia"/>
          <w:sz w:val="28"/>
          <w:szCs w:val="28"/>
          <w:shd w:val="pct15" w:color="auto" w:fill="FFFFFF"/>
        </w:rPr>
        <w:t>10</w:t>
      </w:r>
      <w:r w:rsidR="0060500A" w:rsidRPr="0060500A">
        <w:rPr>
          <w:rFonts w:ascii="華康特粗楷體(P)" w:eastAsia="華康特粗楷體(P)" w:hAnsi="標楷體" w:hint="eastAsia"/>
          <w:sz w:val="28"/>
          <w:szCs w:val="28"/>
          <w:shd w:val="pct15" w:color="auto" w:fill="FFFFFF"/>
        </w:rPr>
        <w:t>9</w:t>
      </w:r>
      <w:r w:rsidRPr="0060500A">
        <w:rPr>
          <w:rFonts w:ascii="華康特粗楷體(P)" w:eastAsia="華康特粗楷體(P)" w:hAnsi="標楷體" w:hint="eastAsia"/>
          <w:sz w:val="28"/>
          <w:szCs w:val="28"/>
          <w:shd w:val="pct15" w:color="auto" w:fill="FFFFFF"/>
        </w:rPr>
        <w:t>年</w:t>
      </w:r>
      <w:r w:rsidR="0060500A" w:rsidRPr="0060500A">
        <w:rPr>
          <w:rFonts w:ascii="華康特粗楷體(P)" w:eastAsia="華康特粗楷體(P)" w:hAnsi="標楷體" w:hint="eastAsia"/>
          <w:sz w:val="28"/>
          <w:szCs w:val="28"/>
          <w:shd w:val="pct15" w:color="auto" w:fill="FFFFFF"/>
        </w:rPr>
        <w:t>12</w:t>
      </w:r>
      <w:r w:rsidRPr="0060500A">
        <w:rPr>
          <w:rFonts w:ascii="華康特粗楷體(P)" w:eastAsia="華康特粗楷體(P)" w:hAnsi="標楷體" w:hint="eastAsia"/>
          <w:sz w:val="28"/>
          <w:szCs w:val="28"/>
          <w:shd w:val="pct15" w:color="auto" w:fill="FFFFFF"/>
        </w:rPr>
        <w:t>月</w:t>
      </w:r>
      <w:r w:rsidR="00041E7F" w:rsidRPr="0060500A">
        <w:rPr>
          <w:rFonts w:ascii="華康特粗楷體(P)" w:eastAsia="華康特粗楷體(P)" w:hAnsi="標楷體" w:hint="eastAsia"/>
          <w:sz w:val="28"/>
          <w:szCs w:val="28"/>
          <w:shd w:val="pct15" w:color="auto" w:fill="FFFFFF"/>
        </w:rPr>
        <w:t>31</w:t>
      </w:r>
      <w:r w:rsidRPr="0060500A">
        <w:rPr>
          <w:rFonts w:ascii="華康特粗楷體(P)" w:eastAsia="華康特粗楷體(P)" w:hAnsi="標楷體" w:hint="eastAsia"/>
          <w:sz w:val="28"/>
          <w:szCs w:val="28"/>
          <w:shd w:val="pct15" w:color="auto" w:fill="FFFFFF"/>
        </w:rPr>
        <w:t>止</w:t>
      </w:r>
    </w:p>
    <w:p w:rsidR="009B46DA" w:rsidRPr="0060500A" w:rsidRDefault="009B46DA" w:rsidP="00E4189A">
      <w:pPr>
        <w:numPr>
          <w:ilvl w:val="0"/>
          <w:numId w:val="6"/>
        </w:numPr>
        <w:adjustRightInd w:val="0"/>
        <w:snapToGrid w:val="0"/>
        <w:spacing w:line="420" w:lineRule="exact"/>
        <w:ind w:leftChars="200" w:left="962" w:hanging="482"/>
        <w:textAlignment w:val="baseline"/>
        <w:rPr>
          <w:rFonts w:ascii="華康特粗楷體(P)" w:eastAsia="華康特粗楷體(P)" w:hAnsi="標楷體"/>
          <w:sz w:val="28"/>
          <w:szCs w:val="28"/>
        </w:rPr>
      </w:pPr>
      <w:r w:rsidRPr="0060500A">
        <w:rPr>
          <w:rFonts w:ascii="華康特粗楷體(P)" w:eastAsia="華康特粗楷體(P)" w:hAnsi="標楷體" w:hint="eastAsia"/>
          <w:sz w:val="28"/>
          <w:szCs w:val="28"/>
        </w:rPr>
        <w:t>工作內容：校區安全維護、協助校方業務</w:t>
      </w:r>
      <w:proofErr w:type="gramStart"/>
      <w:r w:rsidRPr="0060500A">
        <w:rPr>
          <w:rFonts w:ascii="華康特粗楷體(P)" w:eastAsia="華康特粗楷體(P)" w:hAnsi="標楷體" w:hint="eastAsia"/>
          <w:sz w:val="28"/>
          <w:szCs w:val="28"/>
        </w:rPr>
        <w:t>之工常運作</w:t>
      </w:r>
      <w:proofErr w:type="gramEnd"/>
      <w:r w:rsidRPr="0060500A">
        <w:rPr>
          <w:rFonts w:ascii="華康特粗楷體(P)" w:eastAsia="華康特粗楷體(P)" w:hAnsi="標楷體" w:hint="eastAsia"/>
          <w:sz w:val="28"/>
          <w:szCs w:val="28"/>
        </w:rPr>
        <w:t>、協助停車管理及   及校方指派之工作。「詳如合約草案</w:t>
      </w:r>
      <w:r w:rsidR="00131953" w:rsidRPr="0060500A">
        <w:rPr>
          <w:rFonts w:ascii="華康特粗楷體(P)" w:eastAsia="華康特粗楷體(P)" w:hAnsi="標楷體" w:hint="eastAsia"/>
          <w:sz w:val="28"/>
          <w:szCs w:val="28"/>
        </w:rPr>
        <w:t>及附件</w:t>
      </w:r>
      <w:r w:rsidRPr="0060500A">
        <w:rPr>
          <w:rFonts w:ascii="華康特粗楷體(P)" w:eastAsia="華康特粗楷體(P)" w:hAnsi="標楷體" w:hint="eastAsia"/>
          <w:sz w:val="28"/>
          <w:szCs w:val="28"/>
        </w:rPr>
        <w:t>」</w:t>
      </w:r>
    </w:p>
    <w:p w:rsidR="009B46DA" w:rsidRDefault="009B46DA" w:rsidP="00E4189A">
      <w:pPr>
        <w:numPr>
          <w:ilvl w:val="0"/>
          <w:numId w:val="6"/>
        </w:numPr>
        <w:adjustRightInd w:val="0"/>
        <w:snapToGrid w:val="0"/>
        <w:spacing w:line="420" w:lineRule="exact"/>
        <w:ind w:leftChars="200" w:left="962" w:hanging="482"/>
        <w:textAlignment w:val="baseline"/>
        <w:rPr>
          <w:rFonts w:ascii="華康特粗楷體(P)" w:eastAsia="華康特粗楷體(P)" w:hAnsi="標楷體"/>
          <w:sz w:val="28"/>
          <w:szCs w:val="28"/>
        </w:rPr>
      </w:pPr>
      <w:r>
        <w:rPr>
          <w:rFonts w:ascii="華康特粗楷體(P)" w:eastAsia="華康特粗楷體(P)" w:hAnsi="標楷體" w:hint="eastAsia"/>
          <w:sz w:val="28"/>
          <w:szCs w:val="28"/>
        </w:rPr>
        <w:t>服務時間：「詳如合約草案</w:t>
      </w:r>
      <w:r w:rsidR="00131953">
        <w:rPr>
          <w:rFonts w:ascii="華康特粗楷體(P)" w:eastAsia="華康特粗楷體(P)" w:hAnsi="標楷體" w:hint="eastAsia"/>
          <w:sz w:val="28"/>
          <w:szCs w:val="28"/>
        </w:rPr>
        <w:t>及附件</w:t>
      </w:r>
      <w:r>
        <w:rPr>
          <w:rFonts w:ascii="華康特粗楷體(P)" w:eastAsia="華康特粗楷體(P)" w:hAnsi="標楷體" w:hint="eastAsia"/>
          <w:sz w:val="28"/>
          <w:szCs w:val="28"/>
        </w:rPr>
        <w:t>」</w:t>
      </w:r>
    </w:p>
    <w:p w:rsidR="009B46DA" w:rsidRDefault="009B46DA" w:rsidP="00E4189A">
      <w:pPr>
        <w:numPr>
          <w:ilvl w:val="0"/>
          <w:numId w:val="6"/>
        </w:numPr>
        <w:adjustRightInd w:val="0"/>
        <w:snapToGrid w:val="0"/>
        <w:spacing w:line="420" w:lineRule="exact"/>
        <w:ind w:leftChars="200" w:left="962" w:hanging="482"/>
        <w:textAlignment w:val="baseline"/>
        <w:rPr>
          <w:rFonts w:ascii="華康特粗楷體(P)" w:eastAsia="華康特粗楷體(P)" w:hAnsi="標楷體"/>
          <w:sz w:val="28"/>
          <w:szCs w:val="28"/>
        </w:rPr>
      </w:pPr>
      <w:r>
        <w:rPr>
          <w:rFonts w:ascii="華康特粗楷體(P)" w:eastAsia="華康特粗楷體(P)" w:hAnsi="標楷體" w:hint="eastAsia"/>
          <w:sz w:val="28"/>
          <w:szCs w:val="28"/>
        </w:rPr>
        <w:t xml:space="preserve">工作條款：   </w:t>
      </w:r>
    </w:p>
    <w:p w:rsidR="009B46DA" w:rsidRDefault="009B46DA"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t xml:space="preserve">      1.保全公司指定主管一人駐校督導保全工作並隨時與本校保持聯繫。工作人員需配戴識別證，並接受本校之指揮及管理。</w:t>
      </w:r>
    </w:p>
    <w:p w:rsidR="009B46DA" w:rsidRDefault="009B46DA"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t xml:space="preserve">      2.保全公司之新進人員必需體格檢查合格並經校方同意始得聘任，在職員工每年七月健康檢查一次，體格檢查記錄表及健康檢查記錄表需送交本校總務處備查。</w:t>
      </w:r>
    </w:p>
    <w:p w:rsidR="009B46DA" w:rsidRDefault="009B46DA"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t xml:space="preserve">      3.不得僱用童工參與本工作，</w:t>
      </w:r>
      <w:proofErr w:type="gramStart"/>
      <w:r>
        <w:rPr>
          <w:rFonts w:ascii="華康特粗楷體(P)" w:eastAsia="華康特粗楷體(P)" w:hAnsi="標楷體" w:hint="eastAsia"/>
          <w:sz w:val="28"/>
          <w:szCs w:val="28"/>
        </w:rPr>
        <w:t>並須無不良</w:t>
      </w:r>
      <w:proofErr w:type="gramEnd"/>
      <w:r>
        <w:rPr>
          <w:rFonts w:ascii="華康特粗楷體(P)" w:eastAsia="華康特粗楷體(P)" w:hAnsi="標楷體" w:hint="eastAsia"/>
          <w:sz w:val="28"/>
          <w:szCs w:val="28"/>
        </w:rPr>
        <w:t>記錄，品性操守優良者。</w:t>
      </w:r>
    </w:p>
    <w:p w:rsidR="009B46DA" w:rsidRDefault="009B46DA"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t xml:space="preserve">      4.保全公司每月底前一</w:t>
      </w:r>
      <w:proofErr w:type="gramStart"/>
      <w:r>
        <w:rPr>
          <w:rFonts w:ascii="華康特粗楷體(P)" w:eastAsia="華康特粗楷體(P)" w:hAnsi="標楷體" w:hint="eastAsia"/>
          <w:sz w:val="28"/>
          <w:szCs w:val="28"/>
        </w:rPr>
        <w:t>週</w:t>
      </w:r>
      <w:proofErr w:type="gramEnd"/>
      <w:r>
        <w:rPr>
          <w:rFonts w:ascii="華康特粗楷體(P)" w:eastAsia="華康特粗楷體(P)" w:hAnsi="標楷體" w:hint="eastAsia"/>
          <w:sz w:val="28"/>
          <w:szCs w:val="28"/>
        </w:rPr>
        <w:t>製作次月人員排班表，送交學</w:t>
      </w:r>
      <w:proofErr w:type="gramStart"/>
      <w:r>
        <w:rPr>
          <w:rFonts w:ascii="華康特粗楷體(P)" w:eastAsia="華康特粗楷體(P)" w:hAnsi="標楷體" w:hint="eastAsia"/>
          <w:sz w:val="28"/>
          <w:szCs w:val="28"/>
        </w:rPr>
        <w:t>務</w:t>
      </w:r>
      <w:proofErr w:type="gramEnd"/>
      <w:r>
        <w:rPr>
          <w:rFonts w:ascii="華康特粗楷體(P)" w:eastAsia="華康特粗楷體(P)" w:hAnsi="標楷體" w:hint="eastAsia"/>
          <w:sz w:val="28"/>
          <w:szCs w:val="28"/>
        </w:rPr>
        <w:t>處/總務處/進修學校/教官室。</w:t>
      </w:r>
    </w:p>
    <w:p w:rsidR="009B46DA" w:rsidRDefault="009B46DA"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t xml:space="preserve">      5.保全人員之福利、</w:t>
      </w:r>
      <w:proofErr w:type="gramStart"/>
      <w:r>
        <w:rPr>
          <w:rFonts w:ascii="華康特粗楷體(P)" w:eastAsia="華康特粗楷體(P)" w:hAnsi="標楷體" w:hint="eastAsia"/>
          <w:sz w:val="28"/>
          <w:szCs w:val="28"/>
        </w:rPr>
        <w:t>勞</w:t>
      </w:r>
      <w:proofErr w:type="gramEnd"/>
      <w:r>
        <w:rPr>
          <w:rFonts w:ascii="華康特粗楷體(P)" w:eastAsia="華康特粗楷體(P)" w:hAnsi="標楷體" w:hint="eastAsia"/>
          <w:sz w:val="28"/>
          <w:szCs w:val="28"/>
        </w:rPr>
        <w:t>、健保、稅</w:t>
      </w:r>
      <w:r w:rsidR="00AA3907">
        <w:rPr>
          <w:rFonts w:ascii="華康特粗楷體(P)" w:eastAsia="華康特粗楷體(P)" w:hAnsi="標楷體" w:hint="eastAsia"/>
          <w:sz w:val="28"/>
          <w:szCs w:val="28"/>
        </w:rPr>
        <w:t>負</w:t>
      </w:r>
      <w:r>
        <w:rPr>
          <w:rFonts w:ascii="華康特粗楷體(P)" w:eastAsia="華康特粗楷體(P)" w:hAnsi="標楷體" w:hint="eastAsia"/>
          <w:sz w:val="28"/>
          <w:szCs w:val="28"/>
        </w:rPr>
        <w:t>、安全措施、教育訓練及工作中如有受傷或意外事故(包括傷亡)發生時，其一切</w:t>
      </w:r>
      <w:proofErr w:type="gramStart"/>
      <w:r>
        <w:rPr>
          <w:rFonts w:ascii="華康特粗楷體(P)" w:eastAsia="華康特粗楷體(P)" w:hAnsi="標楷體" w:hint="eastAsia"/>
          <w:sz w:val="28"/>
          <w:szCs w:val="28"/>
        </w:rPr>
        <w:t>責任均由保全</w:t>
      </w:r>
      <w:proofErr w:type="gramEnd"/>
      <w:r>
        <w:rPr>
          <w:rFonts w:ascii="華康特粗楷體(P)" w:eastAsia="華康特粗楷體(P)" w:hAnsi="標楷體" w:hint="eastAsia"/>
          <w:sz w:val="28"/>
          <w:szCs w:val="28"/>
        </w:rPr>
        <w:t>公司自負全責，保全公司應遵守「勞工安全衛生法」及其施行細則相關規定，如有違反規定，保全公司應負完全之責任與本校無涉。</w:t>
      </w:r>
    </w:p>
    <w:p w:rsidR="009B46DA" w:rsidRDefault="004E2F28"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t xml:space="preserve">  </w:t>
      </w:r>
      <w:r w:rsidR="009B46DA">
        <w:rPr>
          <w:rFonts w:ascii="華康特粗楷體(P)" w:eastAsia="華康特粗楷體(P)" w:hAnsi="標楷體" w:hint="eastAsia"/>
          <w:sz w:val="28"/>
          <w:szCs w:val="28"/>
        </w:rPr>
        <w:t xml:space="preserve">    </w:t>
      </w:r>
      <w:r>
        <w:rPr>
          <w:rFonts w:ascii="華康特粗楷體(P)" w:eastAsia="華康特粗楷體(P)" w:hAnsi="標楷體" w:hint="eastAsia"/>
          <w:sz w:val="28"/>
          <w:szCs w:val="28"/>
        </w:rPr>
        <w:t>6</w:t>
      </w:r>
      <w:r w:rsidR="009B46DA">
        <w:rPr>
          <w:rFonts w:ascii="華康特粗楷體(P)" w:eastAsia="華康特粗楷體(P)" w:hAnsi="標楷體" w:hint="eastAsia"/>
          <w:sz w:val="28"/>
          <w:szCs w:val="28"/>
        </w:rPr>
        <w:t>.若人員異動時須先接受保全公司職前訓練，並至本校試用一星期，試用期間不符本校規定，經本校告知後，保全公司須立即更換人員。</w:t>
      </w:r>
    </w:p>
    <w:p w:rsidR="009B46DA" w:rsidRDefault="009B46DA"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t xml:space="preserve">      </w:t>
      </w:r>
      <w:r w:rsidR="004E2F28">
        <w:rPr>
          <w:rFonts w:ascii="華康特粗楷體(P)" w:eastAsia="華康特粗楷體(P)" w:hAnsi="標楷體" w:hint="eastAsia"/>
          <w:sz w:val="28"/>
          <w:szCs w:val="28"/>
        </w:rPr>
        <w:t>7</w:t>
      </w:r>
      <w:r>
        <w:rPr>
          <w:rFonts w:ascii="華康特粗楷體(P)" w:eastAsia="華康特粗楷體(P)" w:hAnsi="標楷體" w:hint="eastAsia"/>
          <w:sz w:val="28"/>
          <w:szCs w:val="28"/>
        </w:rPr>
        <w:t>.保全公司應製作工作服、識別證供員工使用。</w:t>
      </w:r>
    </w:p>
    <w:p w:rsidR="009B46DA" w:rsidRDefault="009B46DA"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t xml:space="preserve">      </w:t>
      </w:r>
      <w:r w:rsidR="004E2F28">
        <w:rPr>
          <w:rFonts w:ascii="華康特粗楷體(P)" w:eastAsia="華康特粗楷體(P)" w:hAnsi="標楷體" w:hint="eastAsia"/>
          <w:sz w:val="28"/>
          <w:szCs w:val="28"/>
        </w:rPr>
        <w:t>8</w:t>
      </w:r>
      <w:r>
        <w:rPr>
          <w:rFonts w:ascii="華康特粗楷體(P)" w:eastAsia="華康特粗楷體(P)" w:hAnsi="標楷體" w:hint="eastAsia"/>
          <w:sz w:val="28"/>
          <w:szCs w:val="28"/>
        </w:rPr>
        <w:t>.保全公司應於簽約後一個月內依「勞工安全衛生法」管理規定實施健康檢查，其費用由保全公司負責，健檢</w:t>
      </w:r>
      <w:proofErr w:type="gramStart"/>
      <w:r>
        <w:rPr>
          <w:rFonts w:ascii="華康特粗楷體(P)" w:eastAsia="華康特粗楷體(P)" w:hAnsi="標楷體" w:hint="eastAsia"/>
          <w:sz w:val="28"/>
          <w:szCs w:val="28"/>
        </w:rPr>
        <w:t>不</w:t>
      </w:r>
      <w:proofErr w:type="gramEnd"/>
      <w:r>
        <w:rPr>
          <w:rFonts w:ascii="華康特粗楷體(P)" w:eastAsia="華康特粗楷體(P)" w:hAnsi="標楷體" w:hint="eastAsia"/>
          <w:sz w:val="28"/>
          <w:szCs w:val="28"/>
        </w:rPr>
        <w:t>合格者不得聘用，並將健康檢查報告影印一份送本校總務處存查。並需為所有人員辦理</w:t>
      </w:r>
      <w:proofErr w:type="gramStart"/>
      <w:r>
        <w:rPr>
          <w:rFonts w:ascii="華康特粗楷體(P)" w:eastAsia="華康特粗楷體(P)" w:hAnsi="標楷體" w:hint="eastAsia"/>
          <w:sz w:val="28"/>
          <w:szCs w:val="28"/>
        </w:rPr>
        <w:t>勞</w:t>
      </w:r>
      <w:proofErr w:type="gramEnd"/>
      <w:r>
        <w:rPr>
          <w:rFonts w:ascii="華康特粗楷體(P)" w:eastAsia="華康特粗楷體(P)" w:hAnsi="標楷體" w:hint="eastAsia"/>
          <w:sz w:val="28"/>
          <w:szCs w:val="28"/>
        </w:rPr>
        <w:t>、健保及意外險。</w:t>
      </w:r>
    </w:p>
    <w:p w:rsidR="004E2F28" w:rsidRDefault="009B46DA"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t xml:space="preserve">     </w:t>
      </w:r>
      <w:r w:rsidR="004E2F28">
        <w:rPr>
          <w:rFonts w:ascii="華康特粗楷體(P)" w:eastAsia="華康特粗楷體(P)" w:hAnsi="標楷體" w:hint="eastAsia"/>
          <w:sz w:val="28"/>
          <w:szCs w:val="28"/>
        </w:rPr>
        <w:t xml:space="preserve"> 9</w:t>
      </w:r>
      <w:r>
        <w:rPr>
          <w:rFonts w:ascii="華康特粗楷體(P)" w:eastAsia="華康特粗楷體(P)" w:hAnsi="標楷體" w:hint="eastAsia"/>
          <w:sz w:val="28"/>
          <w:szCs w:val="28"/>
        </w:rPr>
        <w:t>.損害賠償：</w:t>
      </w:r>
    </w:p>
    <w:p w:rsidR="009B46DA" w:rsidRDefault="009B46DA" w:rsidP="004E2F28">
      <w:pPr>
        <w:snapToGrid w:val="0"/>
        <w:spacing w:line="420" w:lineRule="exact"/>
        <w:ind w:leftChars="450" w:left="1080" w:firstLineChars="200" w:firstLine="560"/>
        <w:rPr>
          <w:rFonts w:ascii="華康特粗楷體(P)" w:eastAsia="華康特粗楷體(P)" w:hAnsi="標楷體"/>
          <w:sz w:val="28"/>
          <w:szCs w:val="28"/>
        </w:rPr>
      </w:pPr>
      <w:r>
        <w:rPr>
          <w:rFonts w:ascii="華康特粗楷體(P)" w:eastAsia="華康特粗楷體(P)" w:hAnsi="標楷體" w:hint="eastAsia"/>
          <w:sz w:val="28"/>
          <w:szCs w:val="28"/>
        </w:rPr>
        <w:t>本校所有物品如有遺失損壞，查明為保全公司人員所為，保全公司應負所有賠償責任，其賠償費用由保全公司按合約規定辦理扣除。</w:t>
      </w:r>
    </w:p>
    <w:p w:rsidR="004E2F28" w:rsidRDefault="004E2F28" w:rsidP="004E2F28">
      <w:pPr>
        <w:snapToGrid w:val="0"/>
        <w:spacing w:line="420" w:lineRule="exact"/>
        <w:ind w:leftChars="450" w:left="1080" w:firstLineChars="200" w:firstLine="560"/>
        <w:rPr>
          <w:rFonts w:ascii="華康特粗楷體(P)" w:eastAsia="華康特粗楷體(P)" w:hAnsi="標楷體"/>
          <w:sz w:val="28"/>
          <w:szCs w:val="28"/>
        </w:rPr>
      </w:pPr>
      <w:r>
        <w:rPr>
          <w:rFonts w:ascii="華康特粗楷體(P)" w:eastAsia="華康特粗楷體(P)" w:hAnsi="標楷體" w:hint="eastAsia"/>
          <w:sz w:val="28"/>
          <w:szCs w:val="28"/>
        </w:rPr>
        <w:t>保全人員工作中應注意而未注意或因個人疏失發生毀損校方設備儀器時，應立即向校方相關單位報告，若未報告致校方造成損失時，由保全公司負責修繕完整，若無法修復需按時價賠償。</w:t>
      </w:r>
    </w:p>
    <w:p w:rsidR="009B46DA" w:rsidRDefault="009B46DA"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lastRenderedPageBreak/>
        <w:t xml:space="preserve">     1</w:t>
      </w:r>
      <w:r w:rsidR="004E2F28">
        <w:rPr>
          <w:rFonts w:ascii="華康特粗楷體(P)" w:eastAsia="華康特粗楷體(P)" w:hAnsi="標楷體" w:hint="eastAsia"/>
          <w:sz w:val="28"/>
          <w:szCs w:val="28"/>
        </w:rPr>
        <w:t>0</w:t>
      </w:r>
      <w:r>
        <w:rPr>
          <w:rFonts w:ascii="華康特粗楷體(P)" w:eastAsia="華康特粗楷體(P)" w:hAnsi="標楷體" w:hint="eastAsia"/>
          <w:sz w:val="28"/>
          <w:szCs w:val="28"/>
        </w:rPr>
        <w:t>.</w:t>
      </w:r>
      <w:r w:rsidR="00131953">
        <w:rPr>
          <w:rFonts w:ascii="華康特粗楷體(P)" w:eastAsia="華康特粗楷體(P)" w:hAnsi="標楷體" w:hint="eastAsia"/>
          <w:sz w:val="28"/>
          <w:szCs w:val="28"/>
        </w:rPr>
        <w:t>本校得依實際情況調整人力，並依實際執行之人力</w:t>
      </w:r>
      <w:r>
        <w:rPr>
          <w:rFonts w:ascii="華康特粗楷體(P)" w:eastAsia="華康特粗楷體(P)" w:hAnsi="標楷體" w:hint="eastAsia"/>
          <w:sz w:val="28"/>
          <w:szCs w:val="28"/>
        </w:rPr>
        <w:t>支付服務費。</w:t>
      </w:r>
    </w:p>
    <w:p w:rsidR="009B46DA" w:rsidRDefault="009B46DA" w:rsidP="00E4189A">
      <w:pPr>
        <w:snapToGrid w:val="0"/>
        <w:spacing w:line="420" w:lineRule="exact"/>
        <w:ind w:left="1078" w:hangingChars="385" w:hanging="1078"/>
        <w:rPr>
          <w:rFonts w:ascii="華康特粗楷體(P)" w:eastAsia="華康特粗楷體(P)" w:hAnsi="標楷體"/>
          <w:sz w:val="28"/>
          <w:szCs w:val="28"/>
        </w:rPr>
      </w:pPr>
      <w:r>
        <w:rPr>
          <w:rFonts w:ascii="華康特粗楷體(P)" w:eastAsia="華康特粗楷體(P)" w:hAnsi="標楷體" w:hint="eastAsia"/>
          <w:sz w:val="28"/>
          <w:szCs w:val="28"/>
        </w:rPr>
        <w:t xml:space="preserve">     1</w:t>
      </w:r>
      <w:r w:rsidR="004E2F28">
        <w:rPr>
          <w:rFonts w:ascii="華康特粗楷體(P)" w:eastAsia="華康特粗楷體(P)" w:hAnsi="標楷體" w:hint="eastAsia"/>
          <w:sz w:val="28"/>
          <w:szCs w:val="28"/>
        </w:rPr>
        <w:t>1</w:t>
      </w:r>
      <w:r>
        <w:rPr>
          <w:rFonts w:ascii="華康特粗楷體(P)" w:eastAsia="華康特粗楷體(P)" w:hAnsi="標楷體" w:hint="eastAsia"/>
          <w:sz w:val="28"/>
          <w:szCs w:val="28"/>
        </w:rPr>
        <w:t>.</w:t>
      </w:r>
      <w:r w:rsidR="004E2F28">
        <w:rPr>
          <w:rFonts w:ascii="華康特粗楷體(P)" w:eastAsia="華康特粗楷體(P)" w:hAnsi="標楷體" w:hint="eastAsia"/>
          <w:sz w:val="28"/>
          <w:szCs w:val="28"/>
        </w:rPr>
        <w:t>保全公司於招標時應提企劃書, 內容包含</w:t>
      </w:r>
      <w:r>
        <w:rPr>
          <w:rFonts w:ascii="華康特粗楷體(P)" w:eastAsia="華康特粗楷體(P)" w:hAnsi="標楷體" w:hint="eastAsia"/>
          <w:sz w:val="28"/>
          <w:szCs w:val="28"/>
        </w:rPr>
        <w:t>人力分佈表、工作職責、工作細則、緊急應變計畫、教育訓練計畫、人員薪資結構交本校審核。</w:t>
      </w:r>
    </w:p>
    <w:p w:rsidR="009B46DA" w:rsidRDefault="009B46DA" w:rsidP="00E4189A">
      <w:pPr>
        <w:pStyle w:val="70"/>
        <w:numPr>
          <w:ilvl w:val="0"/>
          <w:numId w:val="1"/>
        </w:numPr>
        <w:spacing w:line="420" w:lineRule="exact"/>
        <w:ind w:left="573" w:hanging="573"/>
        <w:jc w:val="both"/>
        <w:textDirection w:val="lrTbV"/>
        <w:rPr>
          <w:rFonts w:ascii="華康特粗楷體(P)" w:eastAsia="華康特粗楷體(P)" w:hAnsi="標楷體"/>
          <w:spacing w:val="0"/>
          <w:sz w:val="28"/>
          <w:szCs w:val="28"/>
        </w:rPr>
      </w:pPr>
      <w:r>
        <w:rPr>
          <w:rFonts w:ascii="華康特粗楷體(P)" w:eastAsia="華康特粗楷體(P)" w:hAnsi="標楷體" w:hint="eastAsia"/>
          <w:spacing w:val="0"/>
          <w:sz w:val="28"/>
          <w:szCs w:val="28"/>
        </w:rPr>
        <w:t>採購標的為：勞務</w:t>
      </w:r>
    </w:p>
    <w:p w:rsidR="009B46DA" w:rsidRDefault="009B46DA" w:rsidP="00E4189A">
      <w:pPr>
        <w:pStyle w:val="70"/>
        <w:numPr>
          <w:ilvl w:val="0"/>
          <w:numId w:val="1"/>
        </w:numPr>
        <w:spacing w:line="420" w:lineRule="exact"/>
        <w:ind w:left="573" w:hanging="573"/>
        <w:jc w:val="both"/>
        <w:textDirection w:val="lrTbV"/>
        <w:rPr>
          <w:rFonts w:ascii="華康特粗楷體(P)" w:eastAsia="華康特粗楷體(P)"/>
          <w:spacing w:val="0"/>
          <w:sz w:val="28"/>
          <w:szCs w:val="28"/>
          <w:u w:val="single"/>
        </w:rPr>
      </w:pPr>
      <w:r>
        <w:rPr>
          <w:rFonts w:ascii="華康特粗楷體(P)" w:eastAsia="華康特粗楷體(P)" w:hAnsi="標楷體" w:hint="eastAsia"/>
          <w:spacing w:val="0"/>
          <w:sz w:val="28"/>
          <w:szCs w:val="28"/>
        </w:rPr>
        <w:t>預算底價金額：不公開</w:t>
      </w:r>
    </w:p>
    <w:p w:rsidR="009B46DA" w:rsidRPr="00EB753D" w:rsidRDefault="009B46DA" w:rsidP="00E4189A">
      <w:pPr>
        <w:pStyle w:val="70"/>
        <w:numPr>
          <w:ilvl w:val="0"/>
          <w:numId w:val="1"/>
        </w:numPr>
        <w:spacing w:line="420" w:lineRule="exact"/>
        <w:ind w:left="573" w:hanging="573"/>
        <w:jc w:val="both"/>
        <w:textDirection w:val="lrTbV"/>
        <w:rPr>
          <w:rFonts w:ascii="華康特粗楷體(P)" w:eastAsia="華康特粗楷體(P)"/>
          <w:color w:val="FF0000"/>
          <w:spacing w:val="0"/>
          <w:sz w:val="28"/>
          <w:u w:val="single"/>
        </w:rPr>
      </w:pPr>
      <w:r>
        <w:rPr>
          <w:rFonts w:ascii="華康特粗楷體(P)" w:eastAsia="華康特粗楷體(P)" w:hAnsi="標楷體" w:hint="eastAsia"/>
          <w:spacing w:val="0"/>
          <w:sz w:val="28"/>
        </w:rPr>
        <w:t>結算方式：</w:t>
      </w:r>
      <w:r w:rsidR="004E2F28" w:rsidRPr="00EB753D">
        <w:rPr>
          <w:rFonts w:ascii="華康特粗楷體(P)" w:eastAsia="華康特粗楷體(P)" w:hAnsi="標楷體" w:hint="eastAsia"/>
          <w:color w:val="FF0000"/>
          <w:spacing w:val="0"/>
          <w:sz w:val="28"/>
        </w:rPr>
        <w:t>以每小時單價預估</w:t>
      </w:r>
      <w:r w:rsidRPr="00EB753D">
        <w:rPr>
          <w:rFonts w:ascii="華康特粗楷體(P)" w:eastAsia="華康特粗楷體(P)" w:hAnsi="標楷體" w:hint="eastAsia"/>
          <w:color w:val="FF0000"/>
          <w:spacing w:val="0"/>
          <w:sz w:val="28"/>
        </w:rPr>
        <w:t>總價承包方式按月結算</w:t>
      </w:r>
      <w:r w:rsidR="004E2F28" w:rsidRPr="00EB753D">
        <w:rPr>
          <w:rFonts w:ascii="華康特粗楷體(P)" w:eastAsia="華康特粗楷體(P)" w:hAnsi="標楷體" w:hint="eastAsia"/>
          <w:color w:val="FF0000"/>
          <w:spacing w:val="0"/>
          <w:sz w:val="28"/>
        </w:rPr>
        <w:t>。</w:t>
      </w:r>
    </w:p>
    <w:p w:rsidR="009B46DA" w:rsidRDefault="009B46DA" w:rsidP="00E4189A">
      <w:pPr>
        <w:pStyle w:val="70"/>
        <w:numPr>
          <w:ilvl w:val="0"/>
          <w:numId w:val="1"/>
        </w:numPr>
        <w:spacing w:line="420" w:lineRule="exact"/>
        <w:ind w:left="573" w:hanging="573"/>
        <w:jc w:val="both"/>
        <w:textDirection w:val="lrTbV"/>
        <w:rPr>
          <w:rFonts w:ascii="華康特粗楷體(P)" w:eastAsia="華康特粗楷體(P)"/>
          <w:spacing w:val="0"/>
          <w:sz w:val="28"/>
        </w:rPr>
      </w:pPr>
      <w:r>
        <w:rPr>
          <w:rFonts w:ascii="華康特粗楷體(P)" w:eastAsia="華康特粗楷體(P)" w:hAnsi="標楷體" w:hint="eastAsia"/>
          <w:spacing w:val="0"/>
          <w:sz w:val="28"/>
        </w:rPr>
        <w:t>資格審查文件內容及遞送期限：</w:t>
      </w:r>
    </w:p>
    <w:p w:rsidR="009B46DA" w:rsidRDefault="009B46DA" w:rsidP="00E4189A">
      <w:pPr>
        <w:pStyle w:val="70"/>
        <w:spacing w:line="420" w:lineRule="exact"/>
        <w:ind w:leftChars="200" w:left="1320" w:hangingChars="300" w:hanging="840"/>
        <w:textDirection w:val="lrTbV"/>
        <w:rPr>
          <w:rFonts w:ascii="華康特粗楷體(P)" w:eastAsia="華康特粗楷體(P)"/>
          <w:spacing w:val="0"/>
          <w:sz w:val="28"/>
        </w:rPr>
      </w:pPr>
      <w:r>
        <w:rPr>
          <w:rFonts w:ascii="華康特粗楷體(P)" w:eastAsia="華康特粗楷體(P)" w:hAnsi="標楷體" w:hint="eastAsia"/>
          <w:spacing w:val="0"/>
          <w:sz w:val="28"/>
        </w:rPr>
        <w:t>（一）資格審查文件內容：廠商資格審查表及證明文件。</w:t>
      </w:r>
    </w:p>
    <w:p w:rsidR="009B46DA" w:rsidRPr="0013257F" w:rsidRDefault="009B46DA" w:rsidP="00E4189A">
      <w:pPr>
        <w:pStyle w:val="70"/>
        <w:spacing w:line="420" w:lineRule="exact"/>
        <w:ind w:leftChars="200" w:left="480" w:firstLine="0"/>
        <w:textDirection w:val="lrTbV"/>
        <w:rPr>
          <w:rFonts w:ascii="華康特粗楷體(P)" w:eastAsia="華康特粗楷體(P)"/>
          <w:color w:val="FF0000"/>
          <w:spacing w:val="0"/>
          <w:sz w:val="28"/>
        </w:rPr>
      </w:pPr>
      <w:r>
        <w:rPr>
          <w:rFonts w:ascii="華康特粗楷體(P)" w:eastAsia="華康特粗楷體(P)" w:hAnsi="標楷體" w:hint="eastAsia"/>
          <w:spacing w:val="0"/>
          <w:sz w:val="28"/>
        </w:rPr>
        <w:t>（二）遞送期限</w:t>
      </w:r>
      <w:r w:rsidR="00095ED9">
        <w:rPr>
          <w:rFonts w:ascii="華康特粗楷體(P)" w:eastAsia="華康特粗楷體(P)" w:hAnsi="標楷體" w:hint="eastAsia"/>
          <w:spacing w:val="0"/>
          <w:sz w:val="28"/>
        </w:rPr>
        <w:t xml:space="preserve">: </w:t>
      </w:r>
      <w:r w:rsidR="004E2F28" w:rsidRPr="006D26FE">
        <w:rPr>
          <w:rFonts w:ascii="華康特粗楷體(P)" w:eastAsia="華康特粗楷體(P)" w:hAnsi="標楷體" w:hint="eastAsia"/>
          <w:color w:val="FF0000"/>
          <w:spacing w:val="0"/>
          <w:sz w:val="28"/>
        </w:rPr>
        <w:t>10</w:t>
      </w:r>
      <w:r w:rsidR="0060500A">
        <w:rPr>
          <w:rFonts w:ascii="華康特粗楷體(P)" w:eastAsia="華康特粗楷體(P)" w:hAnsi="標楷體" w:hint="eastAsia"/>
          <w:color w:val="FF0000"/>
          <w:spacing w:val="0"/>
          <w:sz w:val="28"/>
        </w:rPr>
        <w:t>8</w:t>
      </w:r>
      <w:r w:rsidRPr="0013257F">
        <w:rPr>
          <w:rFonts w:ascii="華康特粗楷體(P)" w:eastAsia="華康特粗楷體(P)" w:hAnsi="標楷體" w:hint="eastAsia"/>
          <w:color w:val="FF0000"/>
          <w:spacing w:val="0"/>
          <w:sz w:val="28"/>
        </w:rPr>
        <w:t>年</w:t>
      </w:r>
      <w:r w:rsidR="004E2F28">
        <w:rPr>
          <w:rFonts w:ascii="華康特粗楷體(P)" w:eastAsia="華康特粗楷體(P)" w:hAnsi="標楷體" w:hint="eastAsia"/>
          <w:color w:val="FF0000"/>
          <w:spacing w:val="0"/>
          <w:sz w:val="28"/>
        </w:rPr>
        <w:t>1</w:t>
      </w:r>
      <w:r w:rsidR="0060500A">
        <w:rPr>
          <w:rFonts w:ascii="華康特粗楷體(P)" w:eastAsia="華康特粗楷體(P)" w:hAnsi="標楷體" w:hint="eastAsia"/>
          <w:color w:val="FF0000"/>
          <w:spacing w:val="0"/>
          <w:sz w:val="28"/>
        </w:rPr>
        <w:t>2</w:t>
      </w:r>
      <w:r w:rsidRPr="0013257F">
        <w:rPr>
          <w:rFonts w:ascii="華康特粗楷體(P)" w:eastAsia="華康特粗楷體(P)" w:hAnsi="標楷體" w:hint="eastAsia"/>
          <w:color w:val="FF0000"/>
          <w:spacing w:val="0"/>
          <w:sz w:val="28"/>
        </w:rPr>
        <w:t>月</w:t>
      </w:r>
      <w:r w:rsidR="0060500A">
        <w:rPr>
          <w:rFonts w:ascii="華康特粗楷體(P)" w:eastAsia="華康特粗楷體(P)" w:hAnsi="標楷體" w:hint="eastAsia"/>
          <w:color w:val="FF0000"/>
          <w:spacing w:val="0"/>
          <w:sz w:val="28"/>
        </w:rPr>
        <w:t>4</w:t>
      </w:r>
      <w:r w:rsidRPr="0013257F">
        <w:rPr>
          <w:rFonts w:ascii="華康特粗楷體(P)" w:eastAsia="華康特粗楷體(P)" w:hAnsi="標楷體" w:hint="eastAsia"/>
          <w:color w:val="FF0000"/>
          <w:spacing w:val="0"/>
          <w:sz w:val="28"/>
        </w:rPr>
        <w:t>日（星期</w:t>
      </w:r>
      <w:r w:rsidR="006D26FE">
        <w:rPr>
          <w:rFonts w:ascii="華康特粗楷體(P)" w:eastAsia="華康特粗楷體(P)" w:hAnsi="標楷體" w:hint="eastAsia"/>
          <w:color w:val="FF0000"/>
          <w:spacing w:val="0"/>
          <w:sz w:val="28"/>
        </w:rPr>
        <w:t>三</w:t>
      </w:r>
      <w:r w:rsidR="00131953" w:rsidRPr="0013257F">
        <w:rPr>
          <w:rFonts w:ascii="華康特粗楷體(P)" w:eastAsia="華康特粗楷體(P)" w:hAnsi="標楷體" w:hint="eastAsia"/>
          <w:color w:val="FF0000"/>
          <w:spacing w:val="0"/>
          <w:sz w:val="28"/>
        </w:rPr>
        <w:t>）</w:t>
      </w:r>
      <w:r w:rsidR="00666BB7">
        <w:rPr>
          <w:rFonts w:ascii="華康特粗楷體(P)" w:eastAsia="華康特粗楷體(P)" w:hAnsi="標楷體" w:hint="eastAsia"/>
          <w:color w:val="FF0000"/>
          <w:spacing w:val="0"/>
          <w:sz w:val="28"/>
        </w:rPr>
        <w:t>下</w:t>
      </w:r>
      <w:r w:rsidRPr="0013257F">
        <w:rPr>
          <w:rFonts w:ascii="華康特粗楷體(P)" w:eastAsia="華康特粗楷體(P)" w:hAnsi="標楷體" w:hint="eastAsia"/>
          <w:color w:val="FF0000"/>
          <w:spacing w:val="0"/>
          <w:sz w:val="28"/>
        </w:rPr>
        <w:t>午</w:t>
      </w:r>
      <w:r w:rsidR="00BC04C5">
        <w:rPr>
          <w:rFonts w:ascii="華康特粗楷體(P)" w:eastAsia="華康特粗楷體(P)" w:hAnsi="標楷體" w:hint="eastAsia"/>
          <w:color w:val="FF0000"/>
          <w:spacing w:val="0"/>
          <w:sz w:val="28"/>
        </w:rPr>
        <w:t>1</w:t>
      </w:r>
      <w:r w:rsidR="0060500A">
        <w:rPr>
          <w:rFonts w:ascii="華康特粗楷體(P)" w:eastAsia="華康特粗楷體(P)" w:hAnsi="標楷體" w:hint="eastAsia"/>
          <w:color w:val="FF0000"/>
          <w:spacing w:val="0"/>
          <w:sz w:val="28"/>
        </w:rPr>
        <w:t>6</w:t>
      </w:r>
      <w:r w:rsidRPr="0013257F">
        <w:rPr>
          <w:rFonts w:ascii="華康特粗楷體(P)" w:eastAsia="華康特粗楷體(P)" w:hAnsi="標楷體" w:hint="eastAsia"/>
          <w:color w:val="FF0000"/>
          <w:spacing w:val="0"/>
          <w:sz w:val="28"/>
        </w:rPr>
        <w:t>：00止</w:t>
      </w:r>
    </w:p>
    <w:p w:rsidR="00E226DD" w:rsidRPr="00E226DD" w:rsidRDefault="009B46DA" w:rsidP="00E4189A">
      <w:pPr>
        <w:pStyle w:val="70"/>
        <w:numPr>
          <w:ilvl w:val="0"/>
          <w:numId w:val="1"/>
        </w:numPr>
        <w:spacing w:line="420" w:lineRule="exact"/>
        <w:ind w:left="0" w:firstLine="0"/>
        <w:jc w:val="both"/>
        <w:textDirection w:val="lrTbV"/>
        <w:rPr>
          <w:rFonts w:ascii="華康特粗楷體(P)" w:eastAsia="華康特粗楷體(P)" w:hAnsi="標楷體"/>
          <w:spacing w:val="0"/>
          <w:sz w:val="28"/>
        </w:rPr>
      </w:pPr>
      <w:r w:rsidRPr="00E4189A">
        <w:rPr>
          <w:rFonts w:ascii="華康特粗楷體(P)" w:eastAsia="華康特粗楷體(P)" w:hAnsi="標楷體" w:hint="eastAsia"/>
          <w:spacing w:val="0"/>
          <w:sz w:val="28"/>
        </w:rPr>
        <w:t>投標文件遞送或郵寄地點：</w:t>
      </w:r>
      <w:r w:rsidRPr="00E4189A">
        <w:rPr>
          <w:rFonts w:ascii="華康特粗楷體(P)" w:eastAsia="華康特粗楷體(P)" w:hAnsi="標楷體" w:hint="eastAsia"/>
          <w:b/>
          <w:spacing w:val="0"/>
          <w:sz w:val="28"/>
          <w:szCs w:val="28"/>
        </w:rPr>
        <w:t>新竹市私立光復中學-總務處</w:t>
      </w:r>
    </w:p>
    <w:p w:rsidR="009B46DA" w:rsidRPr="00E4189A" w:rsidRDefault="009B46DA" w:rsidP="00E4189A">
      <w:pPr>
        <w:pStyle w:val="70"/>
        <w:spacing w:line="420" w:lineRule="exact"/>
        <w:ind w:left="0" w:firstLineChars="200" w:firstLine="560"/>
        <w:jc w:val="both"/>
        <w:textDirection w:val="lrTbV"/>
        <w:rPr>
          <w:rFonts w:ascii="華康特粗楷體(P)" w:eastAsia="華康特粗楷體(P)" w:hAnsi="標楷體"/>
          <w:spacing w:val="0"/>
          <w:sz w:val="28"/>
        </w:rPr>
      </w:pPr>
      <w:r w:rsidRPr="00E4189A">
        <w:rPr>
          <w:rFonts w:ascii="華康特粗楷體(P)" w:eastAsia="華康特粗楷體(P)" w:hAnsi="標楷體" w:hint="eastAsia"/>
          <w:spacing w:val="0"/>
          <w:sz w:val="28"/>
        </w:rPr>
        <w:t>地址：新竹市光復路二段153號</w:t>
      </w:r>
    </w:p>
    <w:p w:rsidR="006D26FE" w:rsidRPr="006D26FE" w:rsidRDefault="006D26FE" w:rsidP="00E4189A">
      <w:pPr>
        <w:numPr>
          <w:ilvl w:val="0"/>
          <w:numId w:val="1"/>
        </w:numPr>
        <w:spacing w:line="420" w:lineRule="exact"/>
        <w:rPr>
          <w:rFonts w:ascii="華康特粗楷體(P)" w:eastAsia="華康特粗楷體(P)" w:hAnsi="標楷體"/>
          <w:kern w:val="0"/>
          <w:sz w:val="28"/>
          <w:szCs w:val="20"/>
        </w:rPr>
      </w:pPr>
      <w:r>
        <w:rPr>
          <w:rFonts w:ascii="華康特粗楷體(P)" w:eastAsia="華康特粗楷體(P)" w:hAnsi="標楷體" w:hint="eastAsia"/>
          <w:sz w:val="28"/>
        </w:rPr>
        <w:t>審標、</w:t>
      </w:r>
      <w:r w:rsidR="009B46DA">
        <w:rPr>
          <w:rFonts w:ascii="華康特粗楷體(P)" w:eastAsia="華康特粗楷體(P)" w:hAnsi="標楷體" w:hint="eastAsia"/>
          <w:sz w:val="28"/>
        </w:rPr>
        <w:t>開標日期：</w:t>
      </w:r>
    </w:p>
    <w:p w:rsidR="00755120" w:rsidRPr="006D26FE" w:rsidRDefault="006D26FE" w:rsidP="006D26FE">
      <w:pPr>
        <w:pStyle w:val="ae"/>
        <w:numPr>
          <w:ilvl w:val="0"/>
          <w:numId w:val="8"/>
        </w:numPr>
        <w:spacing w:line="420" w:lineRule="exact"/>
        <w:ind w:leftChars="0"/>
        <w:rPr>
          <w:rFonts w:ascii="華康特粗楷體(P)" w:eastAsia="華康特粗楷體(P)" w:hAnsi="標楷體"/>
          <w:color w:val="FF0000"/>
          <w:sz w:val="28"/>
        </w:rPr>
      </w:pPr>
      <w:r w:rsidRPr="006D26FE">
        <w:rPr>
          <w:rFonts w:ascii="華康特粗楷體(P)" w:eastAsia="華康特粗楷體(P)" w:hAnsi="標楷體" w:hint="eastAsia"/>
          <w:sz w:val="28"/>
        </w:rPr>
        <w:t>資格審查:</w:t>
      </w:r>
      <w:r w:rsidRPr="006D26FE">
        <w:rPr>
          <w:rFonts w:ascii="華康特粗楷體(P)" w:eastAsia="華康特粗楷體(P)" w:hAnsi="標楷體" w:hint="eastAsia"/>
          <w:color w:val="FF0000"/>
          <w:sz w:val="28"/>
        </w:rPr>
        <w:t>10</w:t>
      </w:r>
      <w:r w:rsidR="0060500A">
        <w:rPr>
          <w:rFonts w:ascii="華康特粗楷體(P)" w:eastAsia="華康特粗楷體(P)" w:hAnsi="標楷體" w:hint="eastAsia"/>
          <w:color w:val="FF0000"/>
          <w:sz w:val="28"/>
        </w:rPr>
        <w:t>8</w:t>
      </w:r>
      <w:r w:rsidR="00666BB7" w:rsidRPr="006D26FE">
        <w:rPr>
          <w:rFonts w:ascii="華康特粗楷體(P)" w:eastAsia="華康特粗楷體(P)" w:hAnsi="標楷體" w:hint="eastAsia"/>
          <w:color w:val="FF0000"/>
          <w:sz w:val="28"/>
        </w:rPr>
        <w:t>年</w:t>
      </w:r>
      <w:r w:rsidRPr="006D26FE">
        <w:rPr>
          <w:rFonts w:ascii="華康特粗楷體(P)" w:eastAsia="華康特粗楷體(P)" w:hAnsi="標楷體" w:hint="eastAsia"/>
          <w:color w:val="FF0000"/>
          <w:sz w:val="28"/>
        </w:rPr>
        <w:t>1</w:t>
      </w:r>
      <w:r w:rsidR="0060500A">
        <w:rPr>
          <w:rFonts w:ascii="華康特粗楷體(P)" w:eastAsia="華康特粗楷體(P)" w:hAnsi="標楷體" w:hint="eastAsia"/>
          <w:color w:val="FF0000"/>
          <w:sz w:val="28"/>
        </w:rPr>
        <w:t>2</w:t>
      </w:r>
      <w:r w:rsidR="00666BB7" w:rsidRPr="006D26FE">
        <w:rPr>
          <w:rFonts w:ascii="華康特粗楷體(P)" w:eastAsia="華康特粗楷體(P)" w:hAnsi="標楷體" w:hint="eastAsia"/>
          <w:color w:val="FF0000"/>
          <w:sz w:val="28"/>
        </w:rPr>
        <w:t>月</w:t>
      </w:r>
      <w:r w:rsidR="0060500A">
        <w:rPr>
          <w:rFonts w:ascii="華康特粗楷體(P)" w:eastAsia="華康特粗楷體(P)" w:hAnsi="標楷體" w:hint="eastAsia"/>
          <w:color w:val="FF0000"/>
          <w:sz w:val="28"/>
        </w:rPr>
        <w:t>6</w:t>
      </w:r>
      <w:r w:rsidR="00666BB7" w:rsidRPr="006D26FE">
        <w:rPr>
          <w:rFonts w:ascii="華康特粗楷體(P)" w:eastAsia="華康特粗楷體(P)" w:hAnsi="標楷體" w:hint="eastAsia"/>
          <w:color w:val="FF0000"/>
          <w:sz w:val="28"/>
        </w:rPr>
        <w:t>日（星期</w:t>
      </w:r>
      <w:r w:rsidR="0060500A">
        <w:rPr>
          <w:rFonts w:ascii="華康特粗楷體(P)" w:eastAsia="華康特粗楷體(P)" w:hAnsi="標楷體" w:hint="eastAsia"/>
          <w:color w:val="FF0000"/>
          <w:sz w:val="28"/>
        </w:rPr>
        <w:t>五</w:t>
      </w:r>
      <w:r w:rsidR="00666BB7" w:rsidRPr="006D26FE">
        <w:rPr>
          <w:rFonts w:ascii="華康特粗楷體(P)" w:eastAsia="華康特粗楷體(P)" w:hAnsi="標楷體" w:hint="eastAsia"/>
          <w:color w:val="FF0000"/>
          <w:sz w:val="28"/>
        </w:rPr>
        <w:t>）</w:t>
      </w:r>
      <w:r w:rsidR="0060500A">
        <w:rPr>
          <w:rFonts w:ascii="華康特粗楷體(P)" w:eastAsia="華康特粗楷體(P)" w:hAnsi="標楷體" w:hint="eastAsia"/>
          <w:color w:val="FF0000"/>
          <w:sz w:val="28"/>
        </w:rPr>
        <w:t>下</w:t>
      </w:r>
      <w:r w:rsidR="00666BB7" w:rsidRPr="006D26FE">
        <w:rPr>
          <w:rFonts w:ascii="華康特粗楷體(P)" w:eastAsia="華康特粗楷體(P)" w:hAnsi="標楷體" w:hint="eastAsia"/>
          <w:color w:val="FF0000"/>
          <w:sz w:val="28"/>
        </w:rPr>
        <w:t>午</w:t>
      </w:r>
      <w:r w:rsidR="0060500A">
        <w:rPr>
          <w:rFonts w:ascii="華康特粗楷體(P)" w:eastAsia="華康特粗楷體(P)" w:hAnsi="標楷體" w:hint="eastAsia"/>
          <w:color w:val="FF0000"/>
          <w:sz w:val="28"/>
        </w:rPr>
        <w:t>13</w:t>
      </w:r>
      <w:r w:rsidR="00666BB7" w:rsidRPr="006D26FE">
        <w:rPr>
          <w:rFonts w:ascii="華康特粗楷體(P)" w:eastAsia="華康特粗楷體(P)" w:hAnsi="標楷體" w:hint="eastAsia"/>
          <w:color w:val="FF0000"/>
          <w:sz w:val="28"/>
        </w:rPr>
        <w:t>：</w:t>
      </w:r>
      <w:r w:rsidRPr="006D26FE">
        <w:rPr>
          <w:rFonts w:ascii="華康特粗楷體(P)" w:eastAsia="華康特粗楷體(P)" w:hAnsi="標楷體" w:hint="eastAsia"/>
          <w:color w:val="FF0000"/>
          <w:sz w:val="28"/>
        </w:rPr>
        <w:t>30</w:t>
      </w:r>
    </w:p>
    <w:p w:rsidR="006D26FE" w:rsidRPr="006D26FE" w:rsidRDefault="006D26FE" w:rsidP="006D26FE">
      <w:pPr>
        <w:pStyle w:val="ae"/>
        <w:numPr>
          <w:ilvl w:val="0"/>
          <w:numId w:val="8"/>
        </w:numPr>
        <w:spacing w:line="420" w:lineRule="exact"/>
        <w:ind w:leftChars="0"/>
        <w:rPr>
          <w:rFonts w:ascii="華康特粗楷體(P)" w:eastAsia="華康特粗楷體(P)" w:hAnsi="標楷體"/>
          <w:color w:val="FF0000"/>
          <w:sz w:val="28"/>
        </w:rPr>
      </w:pPr>
      <w:r>
        <w:rPr>
          <w:rFonts w:ascii="華康特粗楷體(P)" w:eastAsia="華康特粗楷體(P)" w:hAnsi="標楷體" w:hint="eastAsia"/>
          <w:kern w:val="0"/>
          <w:sz w:val="28"/>
          <w:szCs w:val="20"/>
        </w:rPr>
        <w:t>開標決標會議:</w:t>
      </w:r>
      <w:r w:rsidRPr="006D26FE">
        <w:rPr>
          <w:rFonts w:ascii="華康特粗楷體(P)" w:eastAsia="華康特粗楷體(P)" w:hAnsi="標楷體" w:hint="eastAsia"/>
          <w:color w:val="FF0000"/>
          <w:sz w:val="28"/>
        </w:rPr>
        <w:t xml:space="preserve"> 10</w:t>
      </w:r>
      <w:r w:rsidR="0060500A">
        <w:rPr>
          <w:rFonts w:ascii="華康特粗楷體(P)" w:eastAsia="華康特粗楷體(P)" w:hAnsi="標楷體" w:hint="eastAsia"/>
          <w:color w:val="FF0000"/>
          <w:sz w:val="28"/>
        </w:rPr>
        <w:t>8</w:t>
      </w:r>
      <w:r w:rsidRPr="006D26FE">
        <w:rPr>
          <w:rFonts w:ascii="華康特粗楷體(P)" w:eastAsia="華康特粗楷體(P)" w:hAnsi="標楷體" w:hint="eastAsia"/>
          <w:color w:val="FF0000"/>
          <w:sz w:val="28"/>
        </w:rPr>
        <w:t>年1</w:t>
      </w:r>
      <w:r w:rsidR="0060500A">
        <w:rPr>
          <w:rFonts w:ascii="華康特粗楷體(P)" w:eastAsia="華康特粗楷體(P)" w:hAnsi="標楷體" w:hint="eastAsia"/>
          <w:color w:val="FF0000"/>
          <w:sz w:val="28"/>
        </w:rPr>
        <w:t>2</w:t>
      </w:r>
      <w:r w:rsidRPr="006D26FE">
        <w:rPr>
          <w:rFonts w:ascii="華康特粗楷體(P)" w:eastAsia="華康特粗楷體(P)" w:hAnsi="標楷體" w:hint="eastAsia"/>
          <w:color w:val="FF0000"/>
          <w:sz w:val="28"/>
        </w:rPr>
        <w:t>月</w:t>
      </w:r>
      <w:r w:rsidR="0060500A">
        <w:rPr>
          <w:rFonts w:ascii="華康特粗楷體(P)" w:eastAsia="華康特粗楷體(P)" w:hAnsi="標楷體" w:hint="eastAsia"/>
          <w:color w:val="FF0000"/>
          <w:sz w:val="28"/>
        </w:rPr>
        <w:t>6</w:t>
      </w:r>
      <w:r w:rsidRPr="006D26FE">
        <w:rPr>
          <w:rFonts w:ascii="華康特粗楷體(P)" w:eastAsia="華康特粗楷體(P)" w:hAnsi="標楷體" w:hint="eastAsia"/>
          <w:color w:val="FF0000"/>
          <w:sz w:val="28"/>
        </w:rPr>
        <w:t>日（星期</w:t>
      </w:r>
      <w:r w:rsidR="0060500A">
        <w:rPr>
          <w:rFonts w:ascii="華康特粗楷體(P)" w:eastAsia="華康特粗楷體(P)" w:hAnsi="標楷體" w:hint="eastAsia"/>
          <w:color w:val="FF0000"/>
          <w:sz w:val="28"/>
        </w:rPr>
        <w:t>五）下</w:t>
      </w:r>
      <w:r w:rsidRPr="006D26FE">
        <w:rPr>
          <w:rFonts w:ascii="華康特粗楷體(P)" w:eastAsia="華康特粗楷體(P)" w:hAnsi="標楷體" w:hint="eastAsia"/>
          <w:color w:val="FF0000"/>
          <w:sz w:val="28"/>
        </w:rPr>
        <w:t>午</w:t>
      </w:r>
      <w:r w:rsidR="0060500A">
        <w:rPr>
          <w:rFonts w:ascii="華康特粗楷體(P)" w:eastAsia="華康特粗楷體(P)" w:hAnsi="標楷體" w:hint="eastAsia"/>
          <w:color w:val="FF0000"/>
          <w:sz w:val="28"/>
        </w:rPr>
        <w:t>14</w:t>
      </w:r>
      <w:r w:rsidRPr="006D26FE">
        <w:rPr>
          <w:rFonts w:ascii="華康特粗楷體(P)" w:eastAsia="華康特粗楷體(P)" w:hAnsi="標楷體" w:hint="eastAsia"/>
          <w:color w:val="FF0000"/>
          <w:sz w:val="28"/>
        </w:rPr>
        <w:t>：</w:t>
      </w:r>
      <w:r>
        <w:rPr>
          <w:rFonts w:ascii="華康特粗楷體(P)" w:eastAsia="華康特粗楷體(P)" w:hAnsi="標楷體" w:hint="eastAsia"/>
          <w:color w:val="FF0000"/>
          <w:sz w:val="28"/>
        </w:rPr>
        <w:t>0</w:t>
      </w:r>
      <w:r w:rsidRPr="006D26FE">
        <w:rPr>
          <w:rFonts w:ascii="華康特粗楷體(P)" w:eastAsia="華康特粗楷體(P)" w:hAnsi="標楷體" w:hint="eastAsia"/>
          <w:color w:val="FF0000"/>
          <w:sz w:val="28"/>
        </w:rPr>
        <w:t>0</w:t>
      </w:r>
    </w:p>
    <w:p w:rsidR="009B46DA" w:rsidRDefault="00666BB7" w:rsidP="00E4189A">
      <w:pPr>
        <w:pStyle w:val="70"/>
        <w:numPr>
          <w:ilvl w:val="0"/>
          <w:numId w:val="1"/>
        </w:numPr>
        <w:spacing w:line="420" w:lineRule="exact"/>
        <w:ind w:left="573" w:hanging="573"/>
        <w:jc w:val="both"/>
        <w:textDirection w:val="lrTbV"/>
        <w:rPr>
          <w:rFonts w:ascii="華康特粗楷體(P)" w:eastAsia="華康特粗楷體(P)"/>
          <w:spacing w:val="0"/>
          <w:sz w:val="28"/>
        </w:rPr>
      </w:pPr>
      <w:r>
        <w:rPr>
          <w:rFonts w:ascii="華康特粗楷體(P)" w:eastAsia="華康特粗楷體(P)" w:hint="eastAsia"/>
          <w:spacing w:val="0"/>
          <w:sz w:val="28"/>
        </w:rPr>
        <w:t>開標</w:t>
      </w:r>
      <w:r w:rsidR="009B46DA">
        <w:rPr>
          <w:rFonts w:ascii="華康特粗楷體(P)" w:eastAsia="華康特粗楷體(P)" w:hint="eastAsia"/>
          <w:spacing w:val="0"/>
          <w:sz w:val="28"/>
        </w:rPr>
        <w:t>地點：</w:t>
      </w:r>
      <w:r w:rsidR="009B46DA">
        <w:rPr>
          <w:rFonts w:ascii="華康特粗楷體(P)" w:eastAsia="華康特粗楷體(P)" w:hAnsi="標楷體" w:hint="eastAsia"/>
          <w:b/>
          <w:spacing w:val="0"/>
          <w:sz w:val="28"/>
          <w:szCs w:val="28"/>
        </w:rPr>
        <w:t>新竹市私立光復中學-綜合大樓四樓小會議室</w:t>
      </w:r>
    </w:p>
    <w:p w:rsidR="009B46DA" w:rsidRDefault="00666BB7" w:rsidP="00E4189A">
      <w:pPr>
        <w:pStyle w:val="70"/>
        <w:numPr>
          <w:ilvl w:val="0"/>
          <w:numId w:val="1"/>
        </w:numPr>
        <w:spacing w:line="420" w:lineRule="exact"/>
        <w:ind w:left="573" w:hanging="573"/>
        <w:jc w:val="both"/>
        <w:textDirection w:val="lrTbV"/>
        <w:rPr>
          <w:rFonts w:ascii="華康特粗楷體(P)" w:eastAsia="華康特粗楷體(P)"/>
          <w:spacing w:val="0"/>
          <w:sz w:val="28"/>
          <w:szCs w:val="28"/>
        </w:rPr>
      </w:pPr>
      <w:r>
        <w:rPr>
          <w:rFonts w:ascii="華康特粗楷體(P)" w:eastAsia="華康特粗楷體(P)" w:hAnsi="標楷體" w:hint="eastAsia"/>
          <w:spacing w:val="0"/>
          <w:sz w:val="28"/>
        </w:rPr>
        <w:t>開（決）</w:t>
      </w:r>
      <w:r w:rsidR="009B46DA">
        <w:rPr>
          <w:rFonts w:ascii="華康特粗楷體(P)" w:eastAsia="華康特粗楷體(P)" w:hAnsi="標楷體" w:hint="eastAsia"/>
          <w:spacing w:val="0"/>
          <w:sz w:val="28"/>
          <w:szCs w:val="28"/>
        </w:rPr>
        <w:t>標</w:t>
      </w:r>
      <w:r>
        <w:rPr>
          <w:rFonts w:ascii="華康特粗楷體(P)" w:eastAsia="華康特粗楷體(P)" w:hAnsi="標楷體" w:hint="eastAsia"/>
          <w:spacing w:val="0"/>
          <w:sz w:val="28"/>
          <w:szCs w:val="28"/>
        </w:rPr>
        <w:t>方</w:t>
      </w:r>
      <w:r w:rsidR="009B46DA">
        <w:rPr>
          <w:rFonts w:ascii="華康特粗楷體(P)" w:eastAsia="華康特粗楷體(P)" w:hAnsi="標楷體" w:hint="eastAsia"/>
          <w:spacing w:val="0"/>
          <w:sz w:val="28"/>
          <w:szCs w:val="28"/>
        </w:rPr>
        <w:t>式：</w:t>
      </w:r>
    </w:p>
    <w:p w:rsidR="009B46DA" w:rsidRPr="00C90C45" w:rsidRDefault="009B46DA" w:rsidP="00E4189A">
      <w:pPr>
        <w:pStyle w:val="70"/>
        <w:numPr>
          <w:ilvl w:val="0"/>
          <w:numId w:val="3"/>
        </w:numPr>
        <w:spacing w:line="420" w:lineRule="exact"/>
        <w:jc w:val="both"/>
        <w:textDirection w:val="lrTbV"/>
        <w:rPr>
          <w:rFonts w:ascii="華康特粗楷體(P)" w:eastAsia="華康特粗楷體(P)"/>
          <w:spacing w:val="0"/>
          <w:sz w:val="28"/>
          <w:szCs w:val="28"/>
        </w:rPr>
      </w:pPr>
      <w:r w:rsidRPr="0063637A">
        <w:rPr>
          <w:rFonts w:ascii="華康特粗楷體(P)" w:eastAsia="華康特粗楷體(P)" w:hint="eastAsia"/>
          <w:spacing w:val="0"/>
          <w:sz w:val="28"/>
          <w:szCs w:val="28"/>
        </w:rPr>
        <w:t>第一階段</w:t>
      </w:r>
      <w:r w:rsidR="0063637A" w:rsidRPr="0063637A">
        <w:rPr>
          <w:rFonts w:ascii="華康特粗楷體(P)" w:eastAsia="華康特粗楷體(P)" w:hint="eastAsia"/>
          <w:spacing w:val="0"/>
          <w:sz w:val="28"/>
          <w:szCs w:val="28"/>
        </w:rPr>
        <w:t>審查投標</w:t>
      </w:r>
      <w:r w:rsidRPr="0063637A">
        <w:rPr>
          <w:rFonts w:ascii="華康特粗楷體(P)" w:eastAsia="華康特粗楷體(P)" w:hint="eastAsia"/>
          <w:spacing w:val="0"/>
          <w:sz w:val="28"/>
          <w:szCs w:val="28"/>
        </w:rPr>
        <w:t>廠商</w:t>
      </w:r>
      <w:r w:rsidR="0063637A" w:rsidRPr="0063637A">
        <w:rPr>
          <w:rFonts w:ascii="華康特粗楷體(P)" w:eastAsia="華康特粗楷體(P)" w:hint="eastAsia"/>
          <w:spacing w:val="0"/>
          <w:sz w:val="28"/>
          <w:szCs w:val="28"/>
        </w:rPr>
        <w:t>資格，未符合第一階段審標之投標廠商，</w:t>
      </w:r>
      <w:proofErr w:type="gramStart"/>
      <w:r w:rsidR="0063637A" w:rsidRPr="0063637A">
        <w:rPr>
          <w:rFonts w:ascii="華康特粗楷體(P)" w:eastAsia="華康特粗楷體(P)" w:hint="eastAsia"/>
          <w:spacing w:val="0"/>
          <w:sz w:val="28"/>
          <w:szCs w:val="28"/>
        </w:rPr>
        <w:t>不</w:t>
      </w:r>
      <w:proofErr w:type="gramEnd"/>
      <w:r w:rsidR="0063637A">
        <w:rPr>
          <w:rFonts w:ascii="華康特粗楷體(P)" w:eastAsia="華康特粗楷體(P)" w:hint="eastAsia"/>
          <w:spacing w:val="0"/>
          <w:sz w:val="28"/>
          <w:szCs w:val="28"/>
        </w:rPr>
        <w:t xml:space="preserve">     </w:t>
      </w:r>
      <w:r w:rsidR="0063637A" w:rsidRPr="0063637A">
        <w:rPr>
          <w:rFonts w:ascii="華康特粗楷體(P)" w:eastAsia="華康特粗楷體(P)" w:hint="eastAsia"/>
          <w:spacing w:val="0"/>
          <w:sz w:val="28"/>
          <w:szCs w:val="28"/>
        </w:rPr>
        <w:t>得參加第二階段之開標程序</w:t>
      </w:r>
      <w:r w:rsidRPr="0063637A">
        <w:rPr>
          <w:rFonts w:ascii="華康特粗楷體(P)" w:eastAsia="華康特粗楷體(P)" w:hint="eastAsia"/>
          <w:spacing w:val="0"/>
          <w:sz w:val="28"/>
          <w:szCs w:val="28"/>
        </w:rPr>
        <w:t>。</w:t>
      </w:r>
    </w:p>
    <w:p w:rsidR="00C90C45" w:rsidRDefault="00C90C45" w:rsidP="00E4189A">
      <w:pPr>
        <w:pStyle w:val="70"/>
        <w:numPr>
          <w:ilvl w:val="0"/>
          <w:numId w:val="3"/>
        </w:numPr>
        <w:spacing w:line="420" w:lineRule="exact"/>
        <w:jc w:val="both"/>
        <w:textDirection w:val="lrTbV"/>
        <w:rPr>
          <w:rFonts w:ascii="華康特粗楷體(P)" w:eastAsia="華康特粗楷體(P)"/>
          <w:spacing w:val="0"/>
          <w:sz w:val="28"/>
          <w:szCs w:val="28"/>
        </w:rPr>
      </w:pPr>
      <w:r>
        <w:rPr>
          <w:rFonts w:ascii="華康特粗楷體(P)" w:eastAsia="華康特粗楷體(P)" w:hint="eastAsia"/>
          <w:spacing w:val="0"/>
          <w:sz w:val="28"/>
          <w:szCs w:val="28"/>
        </w:rPr>
        <w:t>第二階段</w:t>
      </w:r>
      <w:r w:rsidR="0063637A">
        <w:rPr>
          <w:rFonts w:ascii="華康特粗楷體(P)" w:eastAsia="華康特粗楷體(P)" w:hint="eastAsia"/>
          <w:spacing w:val="0"/>
          <w:sz w:val="28"/>
          <w:szCs w:val="28"/>
        </w:rPr>
        <w:t>比（</w:t>
      </w:r>
      <w:r>
        <w:rPr>
          <w:rFonts w:ascii="華康特粗楷體(P)" w:eastAsia="華康特粗楷體(P)" w:hint="eastAsia"/>
          <w:spacing w:val="0"/>
          <w:sz w:val="28"/>
          <w:szCs w:val="28"/>
        </w:rPr>
        <w:t>議</w:t>
      </w:r>
      <w:r w:rsidR="0063637A">
        <w:rPr>
          <w:rFonts w:ascii="華康特粗楷體(P)" w:eastAsia="華康特粗楷體(P)" w:hint="eastAsia"/>
          <w:spacing w:val="0"/>
          <w:sz w:val="28"/>
          <w:szCs w:val="28"/>
        </w:rPr>
        <w:t>）</w:t>
      </w:r>
      <w:r>
        <w:rPr>
          <w:rFonts w:ascii="華康特粗楷體(P)" w:eastAsia="華康特粗楷體(P)" w:hint="eastAsia"/>
          <w:spacing w:val="0"/>
          <w:sz w:val="28"/>
          <w:szCs w:val="28"/>
        </w:rPr>
        <w:t>價：</w:t>
      </w:r>
      <w:r w:rsidR="006618A1">
        <w:rPr>
          <w:rFonts w:ascii="華康特粗楷體(P)" w:eastAsia="華康特粗楷體(P)" w:hint="eastAsia"/>
          <w:spacing w:val="0"/>
          <w:sz w:val="28"/>
          <w:szCs w:val="28"/>
        </w:rPr>
        <w:t>符合</w:t>
      </w:r>
      <w:r>
        <w:rPr>
          <w:rFonts w:ascii="華康特粗楷體(P)" w:eastAsia="華康特粗楷體(P)" w:hint="eastAsia"/>
          <w:spacing w:val="0"/>
          <w:sz w:val="28"/>
          <w:szCs w:val="28"/>
        </w:rPr>
        <w:t>第一階段</w:t>
      </w:r>
      <w:r w:rsidR="0063637A">
        <w:rPr>
          <w:rFonts w:ascii="華康特粗楷體(P)" w:eastAsia="華康特粗楷體(P)" w:hint="eastAsia"/>
          <w:spacing w:val="0"/>
          <w:sz w:val="28"/>
          <w:szCs w:val="28"/>
        </w:rPr>
        <w:t>審查</w:t>
      </w:r>
      <w:r w:rsidR="006618A1">
        <w:rPr>
          <w:rFonts w:ascii="華康特粗楷體(P)" w:eastAsia="華康特粗楷體(P)" w:hint="eastAsia"/>
          <w:spacing w:val="0"/>
          <w:sz w:val="28"/>
          <w:szCs w:val="28"/>
        </w:rPr>
        <w:t>投標廠商</w:t>
      </w:r>
      <w:r w:rsidR="0063637A">
        <w:rPr>
          <w:rFonts w:ascii="華康特粗楷體(P)" w:eastAsia="華康特粗楷體(P)" w:hint="eastAsia"/>
          <w:spacing w:val="0"/>
          <w:sz w:val="28"/>
          <w:szCs w:val="28"/>
        </w:rPr>
        <w:t>資格</w:t>
      </w:r>
      <w:r w:rsidR="006618A1">
        <w:rPr>
          <w:rFonts w:ascii="華康特粗楷體(P)" w:eastAsia="華康特粗楷體(P)" w:hint="eastAsia"/>
          <w:spacing w:val="0"/>
          <w:sz w:val="28"/>
          <w:szCs w:val="28"/>
        </w:rPr>
        <w:t>者</w:t>
      </w:r>
      <w:r w:rsidR="0063637A">
        <w:rPr>
          <w:rFonts w:ascii="華康特粗楷體(P)" w:eastAsia="華康特粗楷體(P)" w:hint="eastAsia"/>
          <w:spacing w:val="0"/>
          <w:sz w:val="28"/>
          <w:szCs w:val="28"/>
        </w:rPr>
        <w:t>，</w:t>
      </w:r>
      <w:r>
        <w:rPr>
          <w:rFonts w:ascii="華康特粗楷體(P)" w:eastAsia="華康特粗楷體(P)" w:hint="eastAsia"/>
          <w:spacing w:val="0"/>
          <w:sz w:val="28"/>
          <w:szCs w:val="28"/>
        </w:rPr>
        <w:t>辦理</w:t>
      </w:r>
      <w:r w:rsidR="000923B9">
        <w:rPr>
          <w:rFonts w:ascii="華康特粗楷體(P)" w:eastAsia="華康特粗楷體(P)" w:hint="eastAsia"/>
          <w:spacing w:val="0"/>
          <w:sz w:val="28"/>
          <w:szCs w:val="28"/>
        </w:rPr>
        <w:t>比（</w:t>
      </w:r>
      <w:r>
        <w:rPr>
          <w:rFonts w:ascii="華康特粗楷體(P)" w:eastAsia="華康特粗楷體(P)" w:hint="eastAsia"/>
          <w:spacing w:val="0"/>
          <w:sz w:val="28"/>
          <w:szCs w:val="28"/>
        </w:rPr>
        <w:t>議</w:t>
      </w:r>
      <w:r w:rsidR="000923B9">
        <w:rPr>
          <w:rFonts w:ascii="華康特粗楷體(P)" w:eastAsia="華康特粗楷體(P)" w:hint="eastAsia"/>
          <w:spacing w:val="0"/>
          <w:sz w:val="28"/>
          <w:szCs w:val="28"/>
        </w:rPr>
        <w:t>）</w:t>
      </w:r>
      <w:r>
        <w:rPr>
          <w:rFonts w:ascii="華康特粗楷體(P)" w:eastAsia="華康特粗楷體(P)" w:hint="eastAsia"/>
          <w:spacing w:val="0"/>
          <w:sz w:val="28"/>
          <w:szCs w:val="28"/>
        </w:rPr>
        <w:t>價</w:t>
      </w:r>
      <w:r w:rsidR="000923B9">
        <w:rPr>
          <w:rFonts w:ascii="華康特粗楷體(P)" w:eastAsia="華康特粗楷體(P)" w:hint="eastAsia"/>
          <w:spacing w:val="0"/>
          <w:sz w:val="28"/>
          <w:szCs w:val="28"/>
        </w:rPr>
        <w:t>程序</w:t>
      </w:r>
      <w:r>
        <w:rPr>
          <w:rFonts w:ascii="華康特粗楷體(P)" w:eastAsia="華康特粗楷體(P)" w:hint="eastAsia"/>
          <w:spacing w:val="0"/>
          <w:sz w:val="28"/>
          <w:szCs w:val="28"/>
        </w:rPr>
        <w:t>。</w:t>
      </w:r>
    </w:p>
    <w:p w:rsidR="009B46DA" w:rsidRPr="00C90C45" w:rsidRDefault="00C90C45" w:rsidP="00E4189A">
      <w:pPr>
        <w:pStyle w:val="70"/>
        <w:numPr>
          <w:ilvl w:val="0"/>
          <w:numId w:val="3"/>
        </w:numPr>
        <w:spacing w:line="420" w:lineRule="exact"/>
        <w:jc w:val="both"/>
        <w:textDirection w:val="lrTbV"/>
        <w:rPr>
          <w:rFonts w:ascii="華康特粗楷體(P)" w:eastAsia="華康特粗楷體(P)"/>
          <w:spacing w:val="0"/>
          <w:sz w:val="28"/>
          <w:szCs w:val="28"/>
        </w:rPr>
      </w:pPr>
      <w:r w:rsidRPr="00C90C45">
        <w:rPr>
          <w:rFonts w:ascii="華康特粗楷體(P)" w:eastAsia="華康特粗楷體(P)" w:hint="eastAsia"/>
          <w:spacing w:val="0"/>
          <w:sz w:val="28"/>
          <w:szCs w:val="28"/>
        </w:rPr>
        <w:t>決標：</w:t>
      </w:r>
      <w:r w:rsidR="0013257F" w:rsidRPr="0013257F">
        <w:rPr>
          <w:rFonts w:ascii="華康特粗楷體(P)" w:eastAsia="華康特粗楷體(P)" w:hint="eastAsia"/>
          <w:color w:val="FF0000"/>
          <w:spacing w:val="0"/>
          <w:sz w:val="28"/>
          <w:szCs w:val="28"/>
        </w:rPr>
        <w:t>訂有底價，最低價者得標。</w:t>
      </w:r>
      <w:r w:rsidRPr="00C90C45">
        <w:rPr>
          <w:rFonts w:ascii="華康特粗楷體(P)" w:eastAsia="華康特粗楷體(P)" w:hint="eastAsia"/>
          <w:spacing w:val="0"/>
          <w:sz w:val="28"/>
          <w:szCs w:val="28"/>
        </w:rPr>
        <w:t xml:space="preserve">       </w:t>
      </w:r>
    </w:p>
    <w:p w:rsidR="009B46DA" w:rsidRDefault="009B46DA" w:rsidP="00E4189A">
      <w:pPr>
        <w:pStyle w:val="70"/>
        <w:numPr>
          <w:ilvl w:val="0"/>
          <w:numId w:val="1"/>
        </w:numPr>
        <w:spacing w:line="420" w:lineRule="exact"/>
        <w:ind w:left="573" w:hanging="573"/>
        <w:jc w:val="both"/>
        <w:textDirection w:val="lrTbV"/>
        <w:rPr>
          <w:rFonts w:ascii="華康特粗楷體(P)" w:eastAsia="華康特粗楷體(P)"/>
          <w:spacing w:val="0"/>
          <w:sz w:val="28"/>
        </w:rPr>
      </w:pPr>
      <w:r>
        <w:rPr>
          <w:rFonts w:ascii="華康特粗楷體(P)" w:eastAsia="華康特粗楷體(P)" w:hAnsi="標楷體" w:hint="eastAsia"/>
          <w:spacing w:val="0"/>
          <w:sz w:val="28"/>
        </w:rPr>
        <w:t>投標文件及裝袋（箱）方式：</w:t>
      </w:r>
    </w:p>
    <w:p w:rsidR="009B46DA" w:rsidRDefault="009B46DA" w:rsidP="00E4189A">
      <w:pPr>
        <w:pStyle w:val="70"/>
        <w:numPr>
          <w:ilvl w:val="0"/>
          <w:numId w:val="5"/>
        </w:numPr>
        <w:spacing w:line="420" w:lineRule="exact"/>
        <w:jc w:val="both"/>
        <w:textDirection w:val="lrTbV"/>
        <w:rPr>
          <w:rFonts w:ascii="華康特粗楷體(P)" w:eastAsia="華康特粗楷體(P)" w:hAnsi="標楷體"/>
          <w:spacing w:val="0"/>
          <w:sz w:val="28"/>
        </w:rPr>
      </w:pPr>
      <w:proofErr w:type="gramStart"/>
      <w:r>
        <w:rPr>
          <w:rFonts w:ascii="華康特粗楷體(P)" w:eastAsia="華康特粗楷體(P)" w:hAnsi="標楷體" w:hint="eastAsia"/>
          <w:spacing w:val="0"/>
          <w:sz w:val="28"/>
        </w:rPr>
        <w:t>押</w:t>
      </w:r>
      <w:proofErr w:type="gramEnd"/>
      <w:r>
        <w:rPr>
          <w:rFonts w:ascii="華康特粗楷體(P)" w:eastAsia="華康特粗楷體(P)" w:hAnsi="標楷體" w:hint="eastAsia"/>
          <w:spacing w:val="0"/>
          <w:sz w:val="28"/>
        </w:rPr>
        <w:t>標金封(由</w:t>
      </w:r>
      <w:r w:rsidR="004E114C">
        <w:rPr>
          <w:rFonts w:ascii="華康特粗楷體(P)" w:eastAsia="華康特粗楷體(P)" w:hAnsi="標楷體" w:hint="eastAsia"/>
          <w:spacing w:val="0"/>
          <w:sz w:val="28"/>
        </w:rPr>
        <w:t>本</w:t>
      </w:r>
      <w:r>
        <w:rPr>
          <w:rFonts w:ascii="華康特粗楷體(P)" w:eastAsia="華康特粗楷體(P)" w:hAnsi="標楷體" w:hint="eastAsia"/>
          <w:spacing w:val="0"/>
          <w:sz w:val="28"/>
        </w:rPr>
        <w:t>校提供信封，並於信封表面加</w:t>
      </w:r>
      <w:proofErr w:type="gramStart"/>
      <w:r>
        <w:rPr>
          <w:rFonts w:ascii="華康特粗楷體(P)" w:eastAsia="華康特粗楷體(P)" w:hAnsi="標楷體" w:hint="eastAsia"/>
          <w:spacing w:val="0"/>
          <w:sz w:val="28"/>
        </w:rPr>
        <w:t>註</w:t>
      </w:r>
      <w:proofErr w:type="gramEnd"/>
      <w:r>
        <w:rPr>
          <w:rFonts w:ascii="華康特粗楷體(P)" w:eastAsia="華康特粗楷體(P)" w:hAnsi="標楷體" w:hint="eastAsia"/>
          <w:spacing w:val="0"/>
          <w:sz w:val="28"/>
        </w:rPr>
        <w:t>)</w:t>
      </w:r>
    </w:p>
    <w:p w:rsidR="009B46DA" w:rsidRDefault="009B46DA" w:rsidP="00E4189A">
      <w:pPr>
        <w:pStyle w:val="70"/>
        <w:numPr>
          <w:ilvl w:val="0"/>
          <w:numId w:val="5"/>
        </w:numPr>
        <w:spacing w:line="420" w:lineRule="exact"/>
        <w:jc w:val="both"/>
        <w:textDirection w:val="lrTbV"/>
        <w:rPr>
          <w:rFonts w:ascii="華康特粗楷體(P)" w:eastAsia="華康特粗楷體(P)"/>
          <w:spacing w:val="0"/>
          <w:sz w:val="28"/>
        </w:rPr>
      </w:pPr>
      <w:r>
        <w:rPr>
          <w:rFonts w:ascii="華康特粗楷體(P)" w:eastAsia="華康特粗楷體(P)" w:hAnsi="標楷體" w:hint="eastAsia"/>
          <w:spacing w:val="0"/>
          <w:sz w:val="28"/>
        </w:rPr>
        <w:t>證件封(由</w:t>
      </w:r>
      <w:r w:rsidR="004E114C">
        <w:rPr>
          <w:rFonts w:ascii="華康特粗楷體(P)" w:eastAsia="華康特粗楷體(P)" w:hAnsi="標楷體" w:hint="eastAsia"/>
          <w:spacing w:val="0"/>
          <w:sz w:val="28"/>
        </w:rPr>
        <w:t>本</w:t>
      </w:r>
      <w:r>
        <w:rPr>
          <w:rFonts w:ascii="華康特粗楷體(P)" w:eastAsia="華康特粗楷體(P)" w:hAnsi="標楷體" w:hint="eastAsia"/>
          <w:spacing w:val="0"/>
          <w:sz w:val="28"/>
        </w:rPr>
        <w:t>校提供信封，並於信封表面加</w:t>
      </w:r>
      <w:proofErr w:type="gramStart"/>
      <w:r>
        <w:rPr>
          <w:rFonts w:ascii="華康特粗楷體(P)" w:eastAsia="華康特粗楷體(P)" w:hAnsi="標楷體" w:hint="eastAsia"/>
          <w:spacing w:val="0"/>
          <w:sz w:val="28"/>
        </w:rPr>
        <w:t>註</w:t>
      </w:r>
      <w:proofErr w:type="gramEnd"/>
      <w:r>
        <w:rPr>
          <w:rFonts w:ascii="華康特粗楷體(P)" w:eastAsia="華康特粗楷體(P)" w:hAnsi="標楷體" w:hint="eastAsia"/>
          <w:spacing w:val="0"/>
          <w:sz w:val="28"/>
        </w:rPr>
        <w:t>)</w:t>
      </w:r>
    </w:p>
    <w:p w:rsidR="009B46DA" w:rsidRDefault="009B46DA" w:rsidP="00E4189A">
      <w:pPr>
        <w:pStyle w:val="70"/>
        <w:numPr>
          <w:ilvl w:val="0"/>
          <w:numId w:val="4"/>
        </w:numPr>
        <w:spacing w:line="420" w:lineRule="exact"/>
        <w:jc w:val="both"/>
        <w:textDirection w:val="lrTbV"/>
        <w:rPr>
          <w:rFonts w:ascii="華康特粗楷體(P)" w:eastAsia="華康特粗楷體(P)"/>
          <w:spacing w:val="0"/>
          <w:sz w:val="28"/>
        </w:rPr>
      </w:pPr>
      <w:r>
        <w:rPr>
          <w:rFonts w:ascii="華康特粗楷體(P)" w:eastAsia="華康特粗楷體(P)" w:hint="eastAsia"/>
          <w:spacing w:val="0"/>
          <w:sz w:val="28"/>
        </w:rPr>
        <w:t>廠商資格審查表及資格證明文件</w:t>
      </w:r>
    </w:p>
    <w:p w:rsidR="009B46DA" w:rsidRDefault="009B46DA" w:rsidP="00E4189A">
      <w:pPr>
        <w:pStyle w:val="70"/>
        <w:numPr>
          <w:ilvl w:val="0"/>
          <w:numId w:val="4"/>
        </w:numPr>
        <w:spacing w:line="420" w:lineRule="exact"/>
        <w:jc w:val="both"/>
        <w:textDirection w:val="lrTbV"/>
        <w:rPr>
          <w:rFonts w:ascii="華康特粗楷體(P)" w:eastAsia="華康特粗楷體(P)"/>
          <w:spacing w:val="0"/>
          <w:sz w:val="28"/>
        </w:rPr>
      </w:pPr>
      <w:r>
        <w:rPr>
          <w:rFonts w:ascii="華康特粗楷體(P)" w:eastAsia="華康特粗楷體(P)" w:hint="eastAsia"/>
          <w:spacing w:val="0"/>
          <w:sz w:val="28"/>
        </w:rPr>
        <w:t>授權書(負責人出席者免附)</w:t>
      </w:r>
    </w:p>
    <w:p w:rsidR="009B46DA" w:rsidRDefault="009B46DA" w:rsidP="00E4189A">
      <w:pPr>
        <w:pStyle w:val="70"/>
        <w:numPr>
          <w:ilvl w:val="0"/>
          <w:numId w:val="4"/>
        </w:numPr>
        <w:spacing w:line="420" w:lineRule="exact"/>
        <w:jc w:val="both"/>
        <w:textDirection w:val="lrTbV"/>
        <w:rPr>
          <w:rFonts w:ascii="華康特粗楷體(P)" w:eastAsia="華康特粗楷體(P)"/>
          <w:spacing w:val="0"/>
          <w:sz w:val="28"/>
        </w:rPr>
      </w:pPr>
      <w:r>
        <w:rPr>
          <w:rFonts w:ascii="華康特粗楷體(P)" w:eastAsia="華康特粗楷體(P)" w:hint="eastAsia"/>
          <w:spacing w:val="0"/>
          <w:sz w:val="28"/>
        </w:rPr>
        <w:t>切結書</w:t>
      </w:r>
    </w:p>
    <w:p w:rsidR="009B46DA" w:rsidRDefault="009B46DA" w:rsidP="00E4189A">
      <w:pPr>
        <w:pStyle w:val="70"/>
        <w:spacing w:line="420" w:lineRule="exact"/>
        <w:ind w:hanging="641"/>
        <w:jc w:val="both"/>
        <w:textDirection w:val="lrTbV"/>
        <w:rPr>
          <w:rFonts w:ascii="華康特粗楷體(P)" w:eastAsia="華康特粗楷體(P)"/>
          <w:spacing w:val="0"/>
          <w:sz w:val="28"/>
        </w:rPr>
      </w:pPr>
      <w:r>
        <w:rPr>
          <w:rFonts w:ascii="華康特粗楷體(P)" w:eastAsia="華康特粗楷體(P)" w:hint="eastAsia"/>
          <w:spacing w:val="0"/>
          <w:sz w:val="28"/>
        </w:rPr>
        <w:t>C.標單封</w:t>
      </w:r>
      <w:r>
        <w:rPr>
          <w:rFonts w:ascii="華康特粗楷體(P)" w:eastAsia="華康特粗楷體(P)" w:hAnsi="標楷體" w:hint="eastAsia"/>
          <w:spacing w:val="0"/>
          <w:sz w:val="28"/>
        </w:rPr>
        <w:t>(由學校提供信封，並於信封表面加</w:t>
      </w:r>
      <w:proofErr w:type="gramStart"/>
      <w:r>
        <w:rPr>
          <w:rFonts w:ascii="華康特粗楷體(P)" w:eastAsia="華康特粗楷體(P)" w:hAnsi="標楷體" w:hint="eastAsia"/>
          <w:spacing w:val="0"/>
          <w:sz w:val="28"/>
        </w:rPr>
        <w:t>註</w:t>
      </w:r>
      <w:proofErr w:type="gramEnd"/>
      <w:r>
        <w:rPr>
          <w:rFonts w:ascii="華康特粗楷體(P)" w:eastAsia="華康特粗楷體(P)" w:hAnsi="標楷體" w:hint="eastAsia"/>
          <w:spacing w:val="0"/>
          <w:sz w:val="28"/>
        </w:rPr>
        <w:t>)</w:t>
      </w:r>
    </w:p>
    <w:p w:rsidR="009B46DA" w:rsidRDefault="00AB501F" w:rsidP="00AB501F">
      <w:pPr>
        <w:pStyle w:val="70"/>
        <w:spacing w:line="420" w:lineRule="exact"/>
        <w:ind w:leftChars="50" w:left="120" w:firstLineChars="250" w:firstLine="700"/>
        <w:jc w:val="both"/>
        <w:textDirection w:val="lrTbV"/>
        <w:rPr>
          <w:rFonts w:ascii="華康特粗楷體(P)" w:eastAsia="華康特粗楷體(P)"/>
          <w:spacing w:val="0"/>
          <w:sz w:val="28"/>
        </w:rPr>
      </w:pPr>
      <w:r>
        <w:rPr>
          <w:rFonts w:ascii="華康特粗楷體(P)" w:eastAsia="華康特粗楷體(P)" w:hint="eastAsia"/>
          <w:spacing w:val="0"/>
          <w:sz w:val="28"/>
        </w:rPr>
        <w:t>(</w:t>
      </w:r>
      <w:proofErr w:type="gramStart"/>
      <w:r>
        <w:rPr>
          <w:rFonts w:ascii="華康特粗楷體(P)" w:eastAsia="華康特粗楷體(P)" w:hint="eastAsia"/>
          <w:spacing w:val="0"/>
          <w:sz w:val="28"/>
        </w:rPr>
        <w:t>一</w:t>
      </w:r>
      <w:proofErr w:type="gramEnd"/>
      <w:r>
        <w:rPr>
          <w:rFonts w:ascii="華康特粗楷體(P)" w:eastAsia="華康特粗楷體(P)" w:hint="eastAsia"/>
          <w:spacing w:val="0"/>
          <w:sz w:val="28"/>
        </w:rPr>
        <w:t>)</w:t>
      </w:r>
      <w:r w:rsidR="009B46DA">
        <w:rPr>
          <w:rFonts w:ascii="華康特粗楷體(P)" w:eastAsia="華康特粗楷體(P)" w:hint="eastAsia"/>
          <w:spacing w:val="0"/>
          <w:sz w:val="28"/>
        </w:rPr>
        <w:t>服務建議書，內容應含以下項目：</w:t>
      </w:r>
    </w:p>
    <w:p w:rsidR="009B46DA" w:rsidRDefault="009B46DA" w:rsidP="00E4189A">
      <w:pPr>
        <w:pStyle w:val="70"/>
        <w:numPr>
          <w:ilvl w:val="1"/>
          <w:numId w:val="4"/>
        </w:numPr>
        <w:spacing w:line="420" w:lineRule="exact"/>
        <w:jc w:val="both"/>
        <w:textDirection w:val="lrTbV"/>
        <w:rPr>
          <w:rFonts w:ascii="華康特粗楷體(P)" w:eastAsia="華康特粗楷體(P)"/>
          <w:spacing w:val="0"/>
          <w:sz w:val="28"/>
        </w:rPr>
      </w:pPr>
      <w:r>
        <w:rPr>
          <w:rFonts w:ascii="華康特粗楷體(P)" w:eastAsia="華康特粗楷體(P)" w:hint="eastAsia"/>
          <w:spacing w:val="0"/>
          <w:sz w:val="28"/>
        </w:rPr>
        <w:t>服務作業計畫</w:t>
      </w:r>
    </w:p>
    <w:p w:rsidR="009B46DA" w:rsidRDefault="009B46DA" w:rsidP="00E4189A">
      <w:pPr>
        <w:pStyle w:val="70"/>
        <w:numPr>
          <w:ilvl w:val="1"/>
          <w:numId w:val="4"/>
        </w:numPr>
        <w:spacing w:line="420" w:lineRule="exact"/>
        <w:jc w:val="both"/>
        <w:textDirection w:val="lrTbV"/>
        <w:rPr>
          <w:rFonts w:ascii="華康特粗楷體(P)" w:eastAsia="華康特粗楷體(P)"/>
          <w:spacing w:val="0"/>
          <w:sz w:val="28"/>
        </w:rPr>
      </w:pPr>
      <w:r>
        <w:rPr>
          <w:rFonts w:ascii="華康特粗楷體(P)" w:eastAsia="華康特粗楷體(P)" w:hint="eastAsia"/>
          <w:spacing w:val="0"/>
          <w:sz w:val="28"/>
        </w:rPr>
        <w:t>品管計畫</w:t>
      </w:r>
    </w:p>
    <w:p w:rsidR="009B46DA" w:rsidRDefault="009B46DA" w:rsidP="00E4189A">
      <w:pPr>
        <w:pStyle w:val="70"/>
        <w:numPr>
          <w:ilvl w:val="1"/>
          <w:numId w:val="4"/>
        </w:numPr>
        <w:spacing w:line="420" w:lineRule="exact"/>
        <w:jc w:val="both"/>
        <w:textDirection w:val="lrTbV"/>
        <w:rPr>
          <w:rFonts w:ascii="華康特粗楷體(P)" w:eastAsia="華康特粗楷體(P)"/>
          <w:spacing w:val="0"/>
          <w:sz w:val="28"/>
        </w:rPr>
      </w:pPr>
      <w:r>
        <w:rPr>
          <w:rFonts w:ascii="華康特粗楷體(P)" w:eastAsia="華康特粗楷體(P)" w:hint="eastAsia"/>
          <w:spacing w:val="0"/>
          <w:sz w:val="28"/>
        </w:rPr>
        <w:t>專案人員組織表及經歷</w:t>
      </w:r>
    </w:p>
    <w:p w:rsidR="009B46DA" w:rsidRDefault="009B46DA" w:rsidP="00E4189A">
      <w:pPr>
        <w:pStyle w:val="70"/>
        <w:numPr>
          <w:ilvl w:val="1"/>
          <w:numId w:val="4"/>
        </w:numPr>
        <w:spacing w:line="420" w:lineRule="exact"/>
        <w:jc w:val="both"/>
        <w:textDirection w:val="lrTbV"/>
        <w:rPr>
          <w:rFonts w:ascii="華康特粗楷體(P)" w:eastAsia="華康特粗楷體(P)"/>
          <w:spacing w:val="0"/>
          <w:sz w:val="28"/>
        </w:rPr>
      </w:pPr>
      <w:r>
        <w:rPr>
          <w:rFonts w:ascii="華康特粗楷體(P)" w:eastAsia="華康特粗楷體(P)" w:hint="eastAsia"/>
          <w:spacing w:val="0"/>
          <w:sz w:val="28"/>
        </w:rPr>
        <w:t>廠商過往經歷</w:t>
      </w:r>
    </w:p>
    <w:p w:rsidR="00AB501F" w:rsidRPr="00AB501F" w:rsidRDefault="00AB501F" w:rsidP="00E4189A">
      <w:pPr>
        <w:pStyle w:val="70"/>
        <w:numPr>
          <w:ilvl w:val="1"/>
          <w:numId w:val="4"/>
        </w:numPr>
        <w:spacing w:line="420" w:lineRule="exact"/>
        <w:jc w:val="both"/>
        <w:textDirection w:val="lrTbV"/>
        <w:rPr>
          <w:rFonts w:ascii="華康特粗楷體(P)" w:eastAsia="華康特粗楷體(P)"/>
          <w:color w:val="FF0000"/>
          <w:spacing w:val="0"/>
          <w:sz w:val="28"/>
        </w:rPr>
      </w:pPr>
      <w:r w:rsidRPr="00AB501F">
        <w:rPr>
          <w:rFonts w:ascii="華康特粗楷體(P)" w:eastAsia="華康特粗楷體(P)" w:hint="eastAsia"/>
          <w:color w:val="FF0000"/>
          <w:spacing w:val="0"/>
          <w:sz w:val="28"/>
        </w:rPr>
        <w:t>標單</w:t>
      </w:r>
    </w:p>
    <w:p w:rsidR="009B46DA" w:rsidRDefault="009B46DA" w:rsidP="00E4189A">
      <w:pPr>
        <w:pStyle w:val="70"/>
        <w:numPr>
          <w:ilvl w:val="1"/>
          <w:numId w:val="4"/>
        </w:numPr>
        <w:spacing w:line="420" w:lineRule="exact"/>
        <w:jc w:val="both"/>
        <w:textDirection w:val="lrTbV"/>
        <w:rPr>
          <w:rFonts w:ascii="華康特粗楷體(P)" w:eastAsia="華康特粗楷體(P)"/>
          <w:spacing w:val="0"/>
          <w:sz w:val="28"/>
        </w:rPr>
      </w:pPr>
      <w:r>
        <w:rPr>
          <w:rFonts w:ascii="華康特粗楷體(P)" w:eastAsia="華康特粗楷體(P)" w:hint="eastAsia"/>
          <w:spacing w:val="0"/>
          <w:sz w:val="28"/>
        </w:rPr>
        <w:t>其他事項</w:t>
      </w:r>
    </w:p>
    <w:p w:rsidR="00AB501F" w:rsidRDefault="00AB501F" w:rsidP="00E4189A">
      <w:pPr>
        <w:pStyle w:val="4"/>
        <w:keepNext w:val="0"/>
        <w:numPr>
          <w:ilvl w:val="0"/>
          <w:numId w:val="0"/>
        </w:numPr>
        <w:spacing w:line="420" w:lineRule="exact"/>
        <w:ind w:leftChars="299" w:left="718"/>
        <w:rPr>
          <w:rFonts w:ascii="華康特粗楷體(P)" w:eastAsia="華康特粗楷體(P)" w:hAnsi="Times New Roman"/>
          <w:kern w:val="0"/>
          <w:sz w:val="28"/>
        </w:rPr>
      </w:pPr>
    </w:p>
    <w:p w:rsidR="009B46DA" w:rsidRDefault="009B46DA" w:rsidP="00AB501F">
      <w:pPr>
        <w:pStyle w:val="4"/>
        <w:keepNext w:val="0"/>
        <w:numPr>
          <w:ilvl w:val="0"/>
          <w:numId w:val="0"/>
        </w:numPr>
        <w:spacing w:line="420" w:lineRule="exact"/>
        <w:ind w:leftChars="349" w:left="838" w:firstLineChars="200" w:firstLine="560"/>
        <w:rPr>
          <w:rFonts w:ascii="華康特粗楷體(P)" w:eastAsia="華康特粗楷體(P)" w:hAnsi="Times New Roman"/>
          <w:kern w:val="0"/>
          <w:sz w:val="28"/>
        </w:rPr>
      </w:pPr>
      <w:r>
        <w:rPr>
          <w:rFonts w:ascii="華康特粗楷體(P)" w:eastAsia="華康特粗楷體(P)" w:hAnsi="Times New Roman" w:hint="eastAsia"/>
          <w:kern w:val="0"/>
          <w:sz w:val="28"/>
        </w:rPr>
        <w:lastRenderedPageBreak/>
        <w:t>上述資料請廠商一併裝入學校提供之不透明紙袋（箱）中。所有內、外封套</w:t>
      </w:r>
      <w:proofErr w:type="gramStart"/>
      <w:r>
        <w:rPr>
          <w:rFonts w:ascii="華康特粗楷體(P)" w:eastAsia="華康特粗楷體(P)" w:hAnsi="Times New Roman" w:hint="eastAsia"/>
          <w:kern w:val="0"/>
          <w:sz w:val="28"/>
        </w:rPr>
        <w:t>均應加註</w:t>
      </w:r>
      <w:proofErr w:type="gramEnd"/>
      <w:r>
        <w:rPr>
          <w:rFonts w:ascii="華康特粗楷體(P)" w:eastAsia="華康特粗楷體(P)" w:hAnsi="Times New Roman" w:hint="eastAsia"/>
          <w:kern w:val="0"/>
          <w:sz w:val="28"/>
        </w:rPr>
        <w:t>：投標廠商名稱、地址及標案名稱等。</w:t>
      </w:r>
    </w:p>
    <w:p w:rsidR="00AB501F" w:rsidRDefault="00AB501F" w:rsidP="00AB501F">
      <w:pPr>
        <w:pStyle w:val="70"/>
        <w:spacing w:line="420" w:lineRule="exact"/>
        <w:jc w:val="both"/>
        <w:textDirection w:val="lrTbV"/>
        <w:rPr>
          <w:rFonts w:ascii="華康特粗楷體(P)" w:eastAsia="華康特粗楷體(P)"/>
          <w:spacing w:val="0"/>
          <w:sz w:val="28"/>
        </w:rPr>
      </w:pPr>
      <w:r>
        <w:rPr>
          <w:rFonts w:ascii="華康特粗楷體(P)" w:eastAsia="華康特粗楷體(P)" w:hint="eastAsia"/>
          <w:spacing w:val="0"/>
          <w:sz w:val="28"/>
        </w:rPr>
        <w:t>十三、</w:t>
      </w:r>
      <w:r w:rsidR="009B46DA" w:rsidRPr="00AB501F">
        <w:rPr>
          <w:rFonts w:ascii="華康特粗楷體(P)" w:eastAsia="華康特粗楷體(P)" w:hint="eastAsia"/>
          <w:spacing w:val="0"/>
          <w:sz w:val="28"/>
        </w:rPr>
        <w:t>服務建議書之規定：廠商於投標時應製作服務建議書一式</w:t>
      </w:r>
      <w:r w:rsidR="0011424B" w:rsidRPr="00AB501F">
        <w:rPr>
          <w:rFonts w:ascii="華康特粗楷體(P)" w:eastAsia="華康特粗楷體(P)" w:hint="eastAsia"/>
          <w:spacing w:val="0"/>
          <w:sz w:val="28"/>
        </w:rPr>
        <w:t>乙</w:t>
      </w:r>
      <w:r w:rsidR="009B46DA" w:rsidRPr="00AB501F">
        <w:rPr>
          <w:rFonts w:ascii="華康特粗楷體(P)" w:eastAsia="華康特粗楷體(P)" w:hint="eastAsia"/>
          <w:spacing w:val="0"/>
          <w:sz w:val="28"/>
        </w:rPr>
        <w:t>份，A4紙張</w:t>
      </w:r>
    </w:p>
    <w:p w:rsidR="009B46DA" w:rsidRDefault="009B46DA" w:rsidP="00AB501F">
      <w:pPr>
        <w:pStyle w:val="70"/>
        <w:spacing w:line="420" w:lineRule="exact"/>
        <w:ind w:leftChars="50" w:left="120" w:firstLineChars="250" w:firstLine="700"/>
        <w:jc w:val="both"/>
        <w:textDirection w:val="lrTbV"/>
        <w:rPr>
          <w:rFonts w:ascii="華康特粗楷體(P)" w:eastAsia="華康特粗楷體(P)"/>
          <w:spacing w:val="0"/>
          <w:sz w:val="28"/>
        </w:rPr>
      </w:pPr>
      <w:r w:rsidRPr="00AB501F">
        <w:rPr>
          <w:rFonts w:ascii="華康特粗楷體(P)" w:eastAsia="華康特粗楷體(P)" w:hint="eastAsia"/>
          <w:spacing w:val="0"/>
          <w:sz w:val="28"/>
        </w:rPr>
        <w:t>，格式不拘，頁數不拘。</w:t>
      </w:r>
    </w:p>
    <w:p w:rsidR="009B46DA" w:rsidRDefault="00AB501F" w:rsidP="00AB501F">
      <w:pPr>
        <w:pStyle w:val="70"/>
        <w:spacing w:line="420" w:lineRule="exact"/>
        <w:jc w:val="both"/>
        <w:textDirection w:val="lrTbV"/>
        <w:rPr>
          <w:rFonts w:ascii="華康特粗楷體(P)" w:eastAsia="華康特粗楷體(P)"/>
          <w:spacing w:val="0"/>
          <w:sz w:val="28"/>
        </w:rPr>
      </w:pPr>
      <w:r>
        <w:rPr>
          <w:rFonts w:ascii="華康特粗楷體(P)" w:eastAsia="華康特粗楷體(P)" w:hAnsi="標楷體" w:hint="eastAsia"/>
          <w:spacing w:val="0"/>
          <w:sz w:val="28"/>
        </w:rPr>
        <w:t>十四、</w:t>
      </w:r>
      <w:r w:rsidR="009B46DA">
        <w:rPr>
          <w:rFonts w:ascii="華康特粗楷體(P)" w:eastAsia="華康特粗楷體(P)" w:hAnsi="標楷體" w:hint="eastAsia"/>
          <w:spacing w:val="0"/>
          <w:sz w:val="28"/>
        </w:rPr>
        <w:t>投標廠商之基本資格：保全業</w:t>
      </w:r>
    </w:p>
    <w:p w:rsidR="009B46DA" w:rsidRDefault="009B46DA" w:rsidP="00E4189A">
      <w:pPr>
        <w:pStyle w:val="70"/>
        <w:spacing w:line="420" w:lineRule="exact"/>
        <w:ind w:leftChars="400" w:left="960" w:firstLine="0"/>
        <w:jc w:val="both"/>
        <w:textDirection w:val="lrTbV"/>
        <w:rPr>
          <w:rFonts w:ascii="華康特粗楷體(P)" w:eastAsia="華康特粗楷體(P)"/>
          <w:spacing w:val="0"/>
          <w:sz w:val="28"/>
        </w:rPr>
      </w:pPr>
      <w:r>
        <w:rPr>
          <w:rFonts w:ascii="華康特粗楷體(P)" w:eastAsia="華康特粗楷體(P)" w:hint="eastAsia"/>
          <w:spacing w:val="0"/>
          <w:sz w:val="28"/>
        </w:rPr>
        <w:t>(須經政府登記合格，並具備合格證件)，無</w:t>
      </w:r>
      <w:r w:rsidR="004E114C">
        <w:rPr>
          <w:rFonts w:ascii="華康特粗楷體(P)" w:eastAsia="華康特粗楷體(P)" w:hint="eastAsia"/>
          <w:spacing w:val="0"/>
          <w:sz w:val="28"/>
        </w:rPr>
        <w:t>任何</w:t>
      </w:r>
      <w:r>
        <w:rPr>
          <w:rFonts w:ascii="華康特粗楷體(P)" w:eastAsia="華康特粗楷體(P)" w:hint="eastAsia"/>
          <w:spacing w:val="0"/>
          <w:sz w:val="28"/>
        </w:rPr>
        <w:t>不良紀錄者。</w:t>
      </w:r>
    </w:p>
    <w:p w:rsidR="009B46DA" w:rsidRDefault="00AB501F" w:rsidP="00AB501F">
      <w:pPr>
        <w:pStyle w:val="70"/>
        <w:spacing w:line="420" w:lineRule="exact"/>
        <w:ind w:left="0" w:firstLine="0"/>
        <w:jc w:val="both"/>
        <w:textDirection w:val="lrTbV"/>
        <w:rPr>
          <w:rFonts w:ascii="華康特粗楷體(P)" w:eastAsia="華康特粗楷體(P)"/>
          <w:spacing w:val="0"/>
          <w:sz w:val="28"/>
        </w:rPr>
      </w:pPr>
      <w:r>
        <w:rPr>
          <w:rFonts w:ascii="華康特粗楷體(P)" w:eastAsia="華康特粗楷體(P)" w:hAnsi="標楷體" w:hint="eastAsia"/>
          <w:spacing w:val="0"/>
          <w:sz w:val="28"/>
        </w:rPr>
        <w:t>十五、</w:t>
      </w:r>
      <w:r w:rsidR="009B46DA">
        <w:rPr>
          <w:rFonts w:ascii="華康特粗楷體(P)" w:eastAsia="華康特粗楷體(P)" w:hAnsi="標楷體" w:hint="eastAsia"/>
          <w:spacing w:val="0"/>
          <w:sz w:val="28"/>
        </w:rPr>
        <w:t>投標廠商應附具之證明文件影本如下：</w:t>
      </w:r>
    </w:p>
    <w:p w:rsidR="009B46DA" w:rsidRDefault="009B46DA" w:rsidP="00E4189A">
      <w:pPr>
        <w:pStyle w:val="70"/>
        <w:spacing w:line="420" w:lineRule="exact"/>
        <w:ind w:leftChars="250" w:left="600" w:firstLine="0"/>
        <w:jc w:val="both"/>
        <w:textDirection w:val="lrTbV"/>
        <w:rPr>
          <w:rFonts w:ascii="華康特粗楷體(P)" w:eastAsia="華康特粗楷體(P)"/>
          <w:spacing w:val="0"/>
          <w:sz w:val="28"/>
        </w:rPr>
      </w:pPr>
      <w:r>
        <w:rPr>
          <w:rFonts w:ascii="華康特粗楷體(P)" w:eastAsia="華康特粗楷體(P)" w:hint="eastAsia"/>
          <w:spacing w:val="0"/>
          <w:sz w:val="28"/>
        </w:rPr>
        <w:t>(</w:t>
      </w:r>
      <w:proofErr w:type="gramStart"/>
      <w:r>
        <w:rPr>
          <w:rFonts w:ascii="華康特粗楷體(P)" w:eastAsia="華康特粗楷體(P)" w:hAnsi="標楷體" w:hint="eastAsia"/>
          <w:spacing w:val="0"/>
          <w:sz w:val="28"/>
        </w:rPr>
        <w:t>一</w:t>
      </w:r>
      <w:proofErr w:type="gramEnd"/>
      <w:r>
        <w:rPr>
          <w:rFonts w:ascii="華康特粗楷體(P)" w:eastAsia="華康特粗楷體(P)" w:hint="eastAsia"/>
          <w:spacing w:val="0"/>
          <w:sz w:val="28"/>
        </w:rPr>
        <w:t>)</w:t>
      </w:r>
      <w:r>
        <w:rPr>
          <w:rFonts w:ascii="華康特粗楷體(P)" w:eastAsia="華康特粗楷體(P)" w:hAnsi="標楷體" w:hint="eastAsia"/>
          <w:spacing w:val="0"/>
          <w:sz w:val="28"/>
        </w:rPr>
        <w:t>資格證明文件影本：</w:t>
      </w:r>
    </w:p>
    <w:p w:rsidR="009B46DA" w:rsidRDefault="009B46DA" w:rsidP="00E4189A">
      <w:pPr>
        <w:pStyle w:val="70"/>
        <w:spacing w:line="420" w:lineRule="exact"/>
        <w:ind w:leftChars="450" w:left="1080" w:firstLine="0"/>
        <w:jc w:val="both"/>
        <w:textDirection w:val="lrTbV"/>
        <w:rPr>
          <w:rFonts w:ascii="華康特粗楷體(P)" w:eastAsia="華康特粗楷體(P)"/>
          <w:spacing w:val="0"/>
          <w:sz w:val="28"/>
        </w:rPr>
      </w:pPr>
      <w:r>
        <w:rPr>
          <w:rFonts w:ascii="華康特粗楷體(P)" w:eastAsia="華康特粗楷體(P)" w:hint="eastAsia"/>
          <w:spacing w:val="0"/>
          <w:sz w:val="28"/>
        </w:rPr>
        <w:t>（1）內政部許可證</w:t>
      </w:r>
    </w:p>
    <w:p w:rsidR="009B46DA" w:rsidRDefault="009B46DA" w:rsidP="00E4189A">
      <w:pPr>
        <w:pStyle w:val="70"/>
        <w:spacing w:line="420" w:lineRule="exact"/>
        <w:ind w:leftChars="450" w:left="1080" w:firstLine="0"/>
        <w:jc w:val="both"/>
        <w:textDirection w:val="lrTbV"/>
        <w:rPr>
          <w:rFonts w:ascii="華康特粗楷體(P)" w:eastAsia="華康特粗楷體(P)" w:hAnsi="標楷體"/>
          <w:spacing w:val="0"/>
          <w:sz w:val="28"/>
        </w:rPr>
      </w:pPr>
      <w:r>
        <w:rPr>
          <w:rFonts w:ascii="華康特粗楷體(P)" w:eastAsia="華康特粗楷體(P)" w:hint="eastAsia"/>
          <w:spacing w:val="0"/>
          <w:sz w:val="28"/>
        </w:rPr>
        <w:t>（2）</w:t>
      </w:r>
      <w:r>
        <w:rPr>
          <w:rFonts w:ascii="華康特粗楷體(P)" w:eastAsia="華康特粗楷體(P)" w:hAnsi="標楷體" w:hint="eastAsia"/>
          <w:spacing w:val="0"/>
          <w:sz w:val="28"/>
        </w:rPr>
        <w:t>經濟部公司執照</w:t>
      </w:r>
    </w:p>
    <w:p w:rsidR="009B46DA" w:rsidRDefault="009B46DA" w:rsidP="00E4189A">
      <w:pPr>
        <w:pStyle w:val="70"/>
        <w:spacing w:line="420" w:lineRule="exact"/>
        <w:ind w:leftChars="450" w:left="1080" w:firstLine="0"/>
        <w:jc w:val="both"/>
        <w:textDirection w:val="lrTbV"/>
        <w:rPr>
          <w:rFonts w:ascii="華康特粗楷體(P)" w:eastAsia="華康特粗楷體(P)" w:hAnsi="標楷體"/>
          <w:spacing w:val="0"/>
          <w:sz w:val="28"/>
        </w:rPr>
      </w:pPr>
      <w:r>
        <w:rPr>
          <w:rFonts w:ascii="華康特粗楷體(P)" w:eastAsia="華康特粗楷體(P)" w:hAnsi="標楷體" w:hint="eastAsia"/>
          <w:spacing w:val="0"/>
          <w:sz w:val="28"/>
        </w:rPr>
        <w:t>（3）營利事業登記證</w:t>
      </w:r>
    </w:p>
    <w:p w:rsidR="009B46DA" w:rsidRDefault="009B46DA" w:rsidP="00E4189A">
      <w:pPr>
        <w:pStyle w:val="70"/>
        <w:spacing w:line="420" w:lineRule="exact"/>
        <w:ind w:leftChars="450" w:left="1080" w:firstLine="0"/>
        <w:jc w:val="both"/>
        <w:textDirection w:val="lrTbV"/>
        <w:rPr>
          <w:rFonts w:ascii="華康特粗楷體(P)" w:eastAsia="華康特粗楷體(P)" w:hAnsi="標楷體"/>
          <w:spacing w:val="0"/>
          <w:sz w:val="28"/>
        </w:rPr>
      </w:pPr>
      <w:r>
        <w:rPr>
          <w:rFonts w:ascii="華康特粗楷體(P)" w:eastAsia="華康特粗楷體(P)" w:hAnsi="標楷體" w:hint="eastAsia"/>
          <w:spacing w:val="0"/>
          <w:sz w:val="28"/>
        </w:rPr>
        <w:t>（4）完稅證明</w:t>
      </w:r>
    </w:p>
    <w:p w:rsidR="009B46DA" w:rsidRDefault="009B46DA" w:rsidP="00E4189A">
      <w:pPr>
        <w:pStyle w:val="70"/>
        <w:spacing w:line="420" w:lineRule="exact"/>
        <w:ind w:leftChars="450" w:left="1080" w:firstLine="0"/>
        <w:jc w:val="both"/>
        <w:textDirection w:val="lrTbV"/>
        <w:rPr>
          <w:rFonts w:ascii="華康特粗楷體(P)" w:eastAsia="華康特粗楷體(P)" w:hAnsi="標楷體"/>
          <w:spacing w:val="0"/>
          <w:sz w:val="28"/>
        </w:rPr>
      </w:pPr>
      <w:r>
        <w:rPr>
          <w:rFonts w:ascii="華康特粗楷體(P)" w:eastAsia="華康特粗楷體(P)" w:hAnsi="標楷體" w:hint="eastAsia"/>
          <w:spacing w:val="0"/>
          <w:sz w:val="28"/>
        </w:rPr>
        <w:t>（5）保全業責任險</w:t>
      </w:r>
    </w:p>
    <w:p w:rsidR="009B46DA" w:rsidRDefault="009B46DA" w:rsidP="00E4189A">
      <w:pPr>
        <w:pStyle w:val="70"/>
        <w:spacing w:line="420" w:lineRule="exact"/>
        <w:ind w:leftChars="450" w:left="1080" w:firstLine="0"/>
        <w:jc w:val="both"/>
        <w:textDirection w:val="lrTbV"/>
        <w:rPr>
          <w:rFonts w:ascii="華康特粗楷體(P)" w:eastAsia="華康特粗楷體(P)" w:hAnsi="標楷體"/>
          <w:spacing w:val="0"/>
          <w:sz w:val="28"/>
        </w:rPr>
      </w:pPr>
      <w:r>
        <w:rPr>
          <w:rFonts w:ascii="華康特粗楷體(P)" w:eastAsia="華康特粗楷體(P)" w:hAnsi="標楷體" w:hint="eastAsia"/>
          <w:spacing w:val="0"/>
          <w:sz w:val="28"/>
        </w:rPr>
        <w:t>（6）員工誠實險</w:t>
      </w:r>
    </w:p>
    <w:p w:rsidR="009B46DA" w:rsidRDefault="009B46DA" w:rsidP="00E4189A">
      <w:pPr>
        <w:pStyle w:val="70"/>
        <w:spacing w:line="420" w:lineRule="exact"/>
        <w:ind w:leftChars="450" w:left="1080" w:firstLine="0"/>
        <w:jc w:val="both"/>
        <w:textDirection w:val="lrTbV"/>
        <w:rPr>
          <w:rFonts w:ascii="華康特粗楷體(P)" w:eastAsia="華康特粗楷體(P)" w:hAnsi="標楷體"/>
          <w:spacing w:val="0"/>
          <w:sz w:val="28"/>
        </w:rPr>
      </w:pPr>
      <w:r>
        <w:rPr>
          <w:rFonts w:ascii="華康特粗楷體(P)" w:eastAsia="華康特粗楷體(P)" w:hAnsi="標楷體" w:hint="eastAsia"/>
          <w:spacing w:val="0"/>
          <w:sz w:val="28"/>
        </w:rPr>
        <w:t>（7）公會會員證書</w:t>
      </w:r>
    </w:p>
    <w:p w:rsidR="009B46DA" w:rsidRDefault="009B46DA" w:rsidP="00E4189A">
      <w:pPr>
        <w:pStyle w:val="70"/>
        <w:spacing w:line="420" w:lineRule="exact"/>
        <w:ind w:leftChars="450" w:left="1080" w:firstLine="0"/>
        <w:jc w:val="both"/>
        <w:textDirection w:val="lrTbV"/>
        <w:rPr>
          <w:rFonts w:ascii="華康特粗楷體(P)" w:eastAsia="華康特粗楷體(P)" w:hAnsi="標楷體"/>
          <w:spacing w:val="0"/>
          <w:sz w:val="28"/>
        </w:rPr>
      </w:pPr>
      <w:r>
        <w:rPr>
          <w:rFonts w:ascii="華康特粗楷體(P)" w:eastAsia="華康特粗楷體(P)" w:hAnsi="標楷體" w:hint="eastAsia"/>
          <w:spacing w:val="0"/>
          <w:sz w:val="28"/>
        </w:rPr>
        <w:t>（8）押標金</w:t>
      </w:r>
      <w:r w:rsidR="00E226DD">
        <w:rPr>
          <w:rFonts w:ascii="華康特粗楷體(P)" w:eastAsia="華康特粗楷體(P)" w:hAnsi="標楷體" w:hint="eastAsia"/>
          <w:spacing w:val="0"/>
          <w:sz w:val="28"/>
        </w:rPr>
        <w:t>(票據或</w:t>
      </w:r>
      <w:r>
        <w:rPr>
          <w:rFonts w:ascii="華康特粗楷體(P)" w:eastAsia="華康特粗楷體(P)" w:hAnsi="標楷體" w:hint="eastAsia"/>
          <w:spacing w:val="0"/>
          <w:sz w:val="28"/>
        </w:rPr>
        <w:t>繳納單據證明影本</w:t>
      </w:r>
      <w:r w:rsidR="00E226DD">
        <w:rPr>
          <w:rFonts w:ascii="華康特粗楷體(P)" w:eastAsia="華康特粗楷體(P)" w:hAnsi="標楷體" w:hint="eastAsia"/>
          <w:spacing w:val="0"/>
          <w:sz w:val="28"/>
        </w:rPr>
        <w:t>)</w:t>
      </w:r>
    </w:p>
    <w:p w:rsidR="009B46DA" w:rsidRDefault="009B46DA" w:rsidP="00E4189A">
      <w:pPr>
        <w:pStyle w:val="70"/>
        <w:spacing w:line="420" w:lineRule="exact"/>
        <w:ind w:leftChars="250" w:left="600" w:firstLine="0"/>
        <w:jc w:val="both"/>
        <w:textDirection w:val="lrTbV"/>
        <w:rPr>
          <w:rFonts w:ascii="華康特粗楷體(P)" w:eastAsia="華康特粗楷體(P)"/>
          <w:spacing w:val="0"/>
          <w:sz w:val="28"/>
        </w:rPr>
      </w:pPr>
      <w:r>
        <w:rPr>
          <w:rFonts w:ascii="華康特粗楷體(P)" w:eastAsia="華康特粗楷體(P)" w:hint="eastAsia"/>
          <w:spacing w:val="0"/>
          <w:sz w:val="28"/>
        </w:rPr>
        <w:t>(</w:t>
      </w:r>
      <w:r>
        <w:rPr>
          <w:rFonts w:ascii="華康特粗楷體(P)" w:eastAsia="華康特粗楷體(P)" w:hAnsi="標楷體" w:hint="eastAsia"/>
          <w:spacing w:val="0"/>
          <w:sz w:val="28"/>
        </w:rPr>
        <w:t>二</w:t>
      </w:r>
      <w:r>
        <w:rPr>
          <w:rFonts w:ascii="華康特粗楷體(P)" w:eastAsia="華康特粗楷體(P)" w:hint="eastAsia"/>
          <w:spacing w:val="0"/>
          <w:sz w:val="28"/>
        </w:rPr>
        <w:t>)</w:t>
      </w:r>
      <w:r>
        <w:rPr>
          <w:rFonts w:ascii="華康特粗楷體(P)" w:eastAsia="華康特粗楷體(P)" w:hAnsi="標楷體" w:hint="eastAsia"/>
          <w:spacing w:val="0"/>
          <w:sz w:val="28"/>
        </w:rPr>
        <w:t>基本資料文件正本：</w:t>
      </w:r>
    </w:p>
    <w:p w:rsidR="009B46DA" w:rsidRDefault="00E4189A" w:rsidP="00E4189A">
      <w:pPr>
        <w:pStyle w:val="70"/>
        <w:spacing w:line="420" w:lineRule="exact"/>
        <w:ind w:leftChars="500" w:left="1760" w:hangingChars="200" w:hanging="560"/>
        <w:jc w:val="both"/>
        <w:textDirection w:val="lrTbV"/>
        <w:rPr>
          <w:rFonts w:ascii="華康特粗楷體(P)" w:eastAsia="華康特粗楷體(P)" w:hAnsi="標楷體"/>
          <w:spacing w:val="0"/>
          <w:sz w:val="28"/>
        </w:rPr>
      </w:pPr>
      <w:r>
        <w:rPr>
          <w:rFonts w:ascii="華康特粗楷體(P)" w:eastAsia="華康特粗楷體(P)" w:hAnsi="標楷體" w:hint="eastAsia"/>
          <w:spacing w:val="0"/>
          <w:sz w:val="28"/>
        </w:rPr>
        <w:t>(</w:t>
      </w:r>
      <w:r w:rsidR="009B46DA">
        <w:rPr>
          <w:rFonts w:ascii="華康特粗楷體(P)" w:eastAsia="華康特粗楷體(P)" w:hAnsi="標楷體" w:hint="eastAsia"/>
          <w:spacing w:val="0"/>
          <w:sz w:val="28"/>
        </w:rPr>
        <w:t>1</w:t>
      </w:r>
      <w:proofErr w:type="gramStart"/>
      <w:r w:rsidR="009B46DA">
        <w:rPr>
          <w:rFonts w:ascii="華康特粗楷體(P)" w:eastAsia="華康特粗楷體(P)" w:hAnsi="標楷體" w:hint="eastAsia"/>
          <w:spacing w:val="0"/>
          <w:sz w:val="28"/>
        </w:rPr>
        <w:t>）</w:t>
      </w:r>
      <w:proofErr w:type="gramEnd"/>
      <w:r w:rsidR="00E226DD">
        <w:rPr>
          <w:rFonts w:ascii="華康特粗楷體(P)" w:eastAsia="華康特粗楷體(P)" w:hAnsi="標楷體" w:hint="eastAsia"/>
          <w:spacing w:val="0"/>
          <w:sz w:val="28"/>
        </w:rPr>
        <w:t>投標廠商切結書</w:t>
      </w:r>
    </w:p>
    <w:p w:rsidR="009B46DA" w:rsidRDefault="00E4189A" w:rsidP="00E4189A">
      <w:pPr>
        <w:pStyle w:val="70"/>
        <w:spacing w:line="420" w:lineRule="exact"/>
        <w:ind w:leftChars="500" w:left="1760" w:hangingChars="200" w:hanging="560"/>
        <w:jc w:val="both"/>
        <w:textDirection w:val="lrTbV"/>
        <w:rPr>
          <w:rFonts w:ascii="華康特粗楷體(P)" w:eastAsia="華康特粗楷體(P)" w:hAnsi="標楷體"/>
          <w:spacing w:val="0"/>
          <w:sz w:val="28"/>
        </w:rPr>
      </w:pPr>
      <w:r>
        <w:rPr>
          <w:rFonts w:ascii="華康特粗楷體(P)" w:eastAsia="華康特粗楷體(P)" w:hAnsi="標楷體" w:hint="eastAsia"/>
          <w:spacing w:val="0"/>
          <w:sz w:val="28"/>
        </w:rPr>
        <w:t>(</w:t>
      </w:r>
      <w:r w:rsidR="009B46DA">
        <w:rPr>
          <w:rFonts w:ascii="華康特粗楷體(P)" w:eastAsia="華康特粗楷體(P)" w:hAnsi="標楷體" w:hint="eastAsia"/>
          <w:spacing w:val="0"/>
          <w:sz w:val="28"/>
        </w:rPr>
        <w:t>2</w:t>
      </w:r>
      <w:proofErr w:type="gramStart"/>
      <w:r w:rsidR="009B46DA">
        <w:rPr>
          <w:rFonts w:ascii="華康特粗楷體(P)" w:eastAsia="華康特粗楷體(P)" w:hAnsi="標楷體" w:hint="eastAsia"/>
          <w:spacing w:val="0"/>
          <w:sz w:val="28"/>
        </w:rPr>
        <w:t>）</w:t>
      </w:r>
      <w:proofErr w:type="gramEnd"/>
      <w:r w:rsidR="009B46DA">
        <w:rPr>
          <w:rFonts w:ascii="華康特粗楷體(P)" w:eastAsia="華康特粗楷體(P)" w:hAnsi="標楷體" w:hint="eastAsia"/>
          <w:spacing w:val="0"/>
          <w:sz w:val="28"/>
        </w:rPr>
        <w:t>委託代理出席授權書（無則免）</w:t>
      </w:r>
    </w:p>
    <w:p w:rsidR="009B46DA" w:rsidRDefault="009B46DA" w:rsidP="00E4189A">
      <w:pPr>
        <w:pStyle w:val="70"/>
        <w:spacing w:line="420" w:lineRule="exact"/>
        <w:ind w:leftChars="250" w:left="1160" w:hangingChars="200" w:hanging="560"/>
        <w:textDirection w:val="lrTbV"/>
        <w:rPr>
          <w:rFonts w:ascii="華康特粗楷體(P)" w:eastAsia="華康特粗楷體(P)"/>
          <w:spacing w:val="0"/>
          <w:sz w:val="28"/>
        </w:rPr>
      </w:pPr>
      <w:r>
        <w:rPr>
          <w:rFonts w:ascii="華康特粗楷體(P)" w:eastAsia="華康特粗楷體(P)" w:hint="eastAsia"/>
          <w:spacing w:val="0"/>
          <w:sz w:val="28"/>
        </w:rPr>
        <w:t>(</w:t>
      </w:r>
      <w:r>
        <w:rPr>
          <w:rFonts w:ascii="華康特粗楷體(P)" w:eastAsia="華康特粗楷體(P)" w:hAnsi="標楷體" w:hint="eastAsia"/>
          <w:spacing w:val="0"/>
          <w:sz w:val="28"/>
        </w:rPr>
        <w:t>三</w:t>
      </w:r>
      <w:r>
        <w:rPr>
          <w:rFonts w:ascii="華康特粗楷體(P)" w:eastAsia="華康特粗楷體(P)" w:hint="eastAsia"/>
          <w:spacing w:val="0"/>
          <w:sz w:val="28"/>
        </w:rPr>
        <w:t>)</w:t>
      </w:r>
      <w:r>
        <w:rPr>
          <w:rFonts w:ascii="華康特粗楷體(P)" w:eastAsia="華康特粗楷體(P)" w:hAnsi="標楷體" w:hint="eastAsia"/>
          <w:spacing w:val="0"/>
          <w:sz w:val="28"/>
        </w:rPr>
        <w:t>前開所規定之廠商資格，如屬財力資格者，廠商得以銀行之履約及賠償連帶保證責任代之。</w:t>
      </w:r>
    </w:p>
    <w:p w:rsidR="009B46DA" w:rsidRDefault="009B46DA" w:rsidP="00E4189A">
      <w:pPr>
        <w:pStyle w:val="70"/>
        <w:spacing w:line="420" w:lineRule="exact"/>
        <w:ind w:leftChars="250" w:left="1160" w:hangingChars="200" w:hanging="560"/>
        <w:textDirection w:val="lrTbV"/>
        <w:rPr>
          <w:rFonts w:ascii="華康特粗楷體(P)" w:eastAsia="華康特粗楷體(P)"/>
          <w:spacing w:val="0"/>
          <w:sz w:val="28"/>
        </w:rPr>
      </w:pPr>
      <w:r>
        <w:rPr>
          <w:rFonts w:ascii="華康特粗楷體(P)" w:eastAsia="華康特粗楷體(P)" w:hint="eastAsia"/>
          <w:spacing w:val="0"/>
          <w:sz w:val="28"/>
        </w:rPr>
        <w:t>(</w:t>
      </w:r>
      <w:r>
        <w:rPr>
          <w:rFonts w:ascii="華康特粗楷體(P)" w:eastAsia="華康特粗楷體(P)" w:hAnsi="標楷體" w:hint="eastAsia"/>
          <w:spacing w:val="0"/>
          <w:sz w:val="28"/>
        </w:rPr>
        <w:t>四</w:t>
      </w:r>
      <w:r>
        <w:rPr>
          <w:rFonts w:ascii="華康特粗楷體(P)" w:eastAsia="華康特粗楷體(P)" w:hint="eastAsia"/>
          <w:spacing w:val="0"/>
          <w:sz w:val="28"/>
        </w:rPr>
        <w:t>)</w:t>
      </w:r>
      <w:r>
        <w:rPr>
          <w:rFonts w:ascii="華康特粗楷體(P)" w:eastAsia="華康特粗楷體(P)" w:hAnsi="標楷體" w:hint="eastAsia"/>
          <w:spacing w:val="0"/>
          <w:sz w:val="28"/>
        </w:rPr>
        <w:t>廠商依規定應繳納營業稅者，納稅證明文件為下列規定之</w:t>
      </w:r>
      <w:proofErr w:type="gramStart"/>
      <w:r>
        <w:rPr>
          <w:rFonts w:ascii="華康特粗楷體(P)" w:eastAsia="華康特粗楷體(P)" w:hAnsi="標楷體" w:hint="eastAsia"/>
          <w:spacing w:val="0"/>
          <w:sz w:val="28"/>
        </w:rPr>
        <w:t>一</w:t>
      </w:r>
      <w:proofErr w:type="gramEnd"/>
      <w:r>
        <w:rPr>
          <w:rFonts w:ascii="華康特粗楷體(P)" w:eastAsia="華康特粗楷體(P)" w:hAnsi="標楷體" w:hint="eastAsia"/>
          <w:spacing w:val="0"/>
          <w:sz w:val="28"/>
        </w:rPr>
        <w:t>：</w:t>
      </w:r>
    </w:p>
    <w:p w:rsidR="009B46DA" w:rsidRDefault="009B46DA" w:rsidP="00E4189A">
      <w:pPr>
        <w:pStyle w:val="70"/>
        <w:spacing w:line="420" w:lineRule="exact"/>
        <w:ind w:leftChars="450" w:left="1360" w:hangingChars="100" w:hanging="280"/>
        <w:textDirection w:val="lrTbV"/>
        <w:rPr>
          <w:rFonts w:ascii="華康特粗楷體(P)" w:eastAsia="華康特粗楷體(P)"/>
          <w:spacing w:val="0"/>
          <w:sz w:val="28"/>
        </w:rPr>
      </w:pPr>
      <w:r>
        <w:rPr>
          <w:rFonts w:ascii="華康特粗楷體(P)" w:eastAsia="華康特粗楷體(P)" w:hint="eastAsia"/>
          <w:spacing w:val="0"/>
          <w:sz w:val="28"/>
        </w:rPr>
        <w:t>1.</w:t>
      </w:r>
      <w:r>
        <w:rPr>
          <w:rFonts w:ascii="華康特粗楷體(P)" w:eastAsia="華康特粗楷體(P)" w:hAnsi="標楷體" w:hint="eastAsia"/>
          <w:spacing w:val="0"/>
          <w:sz w:val="28"/>
        </w:rPr>
        <w:t>若營利事業之主管機關准予投標廠商營業或復業，惟核准日至本採購案投標截止日前，皆未遇到營業稅申報截止日時，為</w:t>
      </w:r>
      <w:r>
        <w:rPr>
          <w:rFonts w:ascii="華康特粗楷體(P)" w:eastAsia="華康特粗楷體(P)" w:hAnsi="標楷體" w:hint="eastAsia"/>
          <w:snapToGrid w:val="0"/>
          <w:spacing w:val="0"/>
          <w:sz w:val="28"/>
        </w:rPr>
        <w:t>營業稅主管</w:t>
      </w:r>
      <w:proofErr w:type="gramStart"/>
      <w:r>
        <w:rPr>
          <w:rFonts w:ascii="華康特粗楷體(P)" w:eastAsia="華康特粗楷體(P)" w:hAnsi="標楷體" w:hint="eastAsia"/>
          <w:snapToGrid w:val="0"/>
          <w:spacing w:val="0"/>
          <w:sz w:val="28"/>
        </w:rPr>
        <w:t>稽</w:t>
      </w:r>
      <w:proofErr w:type="gramEnd"/>
      <w:r>
        <w:rPr>
          <w:rFonts w:ascii="華康特粗楷體(P)" w:eastAsia="華康特粗楷體(P)" w:hAnsi="標楷體" w:hint="eastAsia"/>
          <w:snapToGrid w:val="0"/>
          <w:spacing w:val="0"/>
          <w:sz w:val="28"/>
        </w:rPr>
        <w:t>徵機關核發之核准設立登記公函及申領統一發票購票證相關文件</w:t>
      </w:r>
      <w:r>
        <w:rPr>
          <w:rFonts w:ascii="華康特粗楷體(P)" w:eastAsia="華康特粗楷體(P)" w:hAnsi="標楷體" w:hint="eastAsia"/>
          <w:spacing w:val="0"/>
          <w:sz w:val="28"/>
        </w:rPr>
        <w:t>。</w:t>
      </w:r>
    </w:p>
    <w:p w:rsidR="009B46DA" w:rsidRDefault="009B46DA" w:rsidP="00E4189A">
      <w:pPr>
        <w:pStyle w:val="70"/>
        <w:spacing w:line="420" w:lineRule="exact"/>
        <w:ind w:leftChars="450" w:left="1360" w:hangingChars="100" w:hanging="280"/>
        <w:textDirection w:val="lrTbV"/>
        <w:rPr>
          <w:rFonts w:ascii="華康特粗楷體(P)" w:eastAsia="華康特粗楷體(P)"/>
          <w:snapToGrid w:val="0"/>
          <w:spacing w:val="0"/>
          <w:sz w:val="28"/>
        </w:rPr>
      </w:pPr>
      <w:r>
        <w:rPr>
          <w:rFonts w:ascii="華康特粗楷體(P)" w:eastAsia="華康特粗楷體(P)" w:hint="eastAsia"/>
          <w:spacing w:val="0"/>
          <w:sz w:val="28"/>
        </w:rPr>
        <w:t>2.</w:t>
      </w:r>
      <w:r>
        <w:rPr>
          <w:rFonts w:ascii="華康特粗楷體(P)" w:eastAsia="華康特粗楷體(P)" w:hAnsi="標楷體" w:hint="eastAsia"/>
          <w:spacing w:val="0"/>
          <w:sz w:val="28"/>
        </w:rPr>
        <w:t>若投標廠商營業或納稅狀況係前款情形外時，該納稅證明文件為最近一期之營業稅主管</w:t>
      </w:r>
      <w:proofErr w:type="gramStart"/>
      <w:r>
        <w:rPr>
          <w:rFonts w:ascii="華康特粗楷體(P)" w:eastAsia="華康特粗楷體(P)" w:hAnsi="標楷體" w:hint="eastAsia"/>
          <w:spacing w:val="0"/>
          <w:sz w:val="28"/>
        </w:rPr>
        <w:t>稽</w:t>
      </w:r>
      <w:proofErr w:type="gramEnd"/>
      <w:r>
        <w:rPr>
          <w:rFonts w:ascii="華康特粗楷體(P)" w:eastAsia="華康特粗楷體(P)" w:hAnsi="標楷體" w:hint="eastAsia"/>
          <w:spacing w:val="0"/>
          <w:sz w:val="28"/>
        </w:rPr>
        <w:t>徵機關核章之「營業人銷售額與稅額申報書收執聯」或「營業稅繳款書收據聯」。</w:t>
      </w:r>
      <w:r>
        <w:rPr>
          <w:rFonts w:ascii="華康特粗楷體(P)" w:eastAsia="華康特粗楷體(P)" w:hAnsi="標楷體" w:hint="eastAsia"/>
          <w:snapToGrid w:val="0"/>
          <w:spacing w:val="0"/>
          <w:sz w:val="28"/>
        </w:rPr>
        <w:t>廠商不及提出最近一期證明者，得以前一期之納稅證明代之。</w:t>
      </w:r>
    </w:p>
    <w:p w:rsidR="009B46DA" w:rsidRDefault="009B46DA" w:rsidP="00E4189A">
      <w:pPr>
        <w:pStyle w:val="70"/>
        <w:spacing w:line="420" w:lineRule="exact"/>
        <w:ind w:leftChars="450" w:left="1360" w:hangingChars="100" w:hanging="280"/>
        <w:textDirection w:val="lrTbV"/>
        <w:rPr>
          <w:rFonts w:ascii="華康特粗楷體(P)" w:eastAsia="華康特粗楷體(P)"/>
          <w:spacing w:val="0"/>
          <w:sz w:val="28"/>
        </w:rPr>
      </w:pPr>
      <w:r>
        <w:rPr>
          <w:rFonts w:ascii="華康特粗楷體(P)" w:eastAsia="華康特粗楷體(P)" w:hint="eastAsia"/>
          <w:spacing w:val="0"/>
          <w:sz w:val="28"/>
        </w:rPr>
        <w:t>3.</w:t>
      </w:r>
      <w:r>
        <w:rPr>
          <w:rFonts w:ascii="華康特粗楷體(P)" w:eastAsia="華康特粗楷體(P)" w:hAnsi="標楷體" w:hint="eastAsia"/>
          <w:spacing w:val="0"/>
          <w:sz w:val="28"/>
        </w:rPr>
        <w:t>廠商之性質屬免繳納營業稅者，除廠商係屬自然人外，其餘廠商應繳交免納營業稅之證明文件。</w:t>
      </w:r>
    </w:p>
    <w:p w:rsidR="009B46DA" w:rsidRDefault="009B46DA" w:rsidP="00E4189A">
      <w:pPr>
        <w:pStyle w:val="70"/>
        <w:spacing w:line="420" w:lineRule="exact"/>
        <w:ind w:leftChars="250" w:left="1300" w:hangingChars="250" w:hanging="700"/>
        <w:textDirection w:val="lrTbV"/>
        <w:rPr>
          <w:rFonts w:ascii="華康特粗楷體(P)" w:eastAsia="華康特粗楷體(P)"/>
          <w:spacing w:val="0"/>
          <w:sz w:val="28"/>
        </w:rPr>
      </w:pPr>
      <w:r>
        <w:rPr>
          <w:rFonts w:ascii="華康特粗楷體(P)" w:eastAsia="華康特粗楷體(P)" w:hint="eastAsia"/>
          <w:spacing w:val="0"/>
          <w:sz w:val="28"/>
        </w:rPr>
        <w:t>(</w:t>
      </w:r>
      <w:r>
        <w:rPr>
          <w:rFonts w:ascii="華康特粗楷體(P)" w:eastAsia="華康特粗楷體(P)" w:hAnsi="標楷體" w:hint="eastAsia"/>
          <w:spacing w:val="0"/>
          <w:sz w:val="28"/>
        </w:rPr>
        <w:t>五</w:t>
      </w:r>
      <w:r>
        <w:rPr>
          <w:rFonts w:ascii="華康特粗楷體(P)" w:eastAsia="華康特粗楷體(P)" w:hint="eastAsia"/>
          <w:spacing w:val="0"/>
          <w:sz w:val="28"/>
        </w:rPr>
        <w:t>)</w:t>
      </w:r>
      <w:r>
        <w:rPr>
          <w:rFonts w:ascii="華康特粗楷體(P)" w:eastAsia="華康特粗楷體(P)" w:hAnsi="標楷體" w:hint="eastAsia"/>
          <w:spacing w:val="0"/>
          <w:sz w:val="28"/>
        </w:rPr>
        <w:t>若廠商之登記文件刻正辦理變更程序中，於投標時，檢附下列規定之文件者，按其規定認定之：</w:t>
      </w:r>
    </w:p>
    <w:p w:rsidR="009B46DA" w:rsidRDefault="009B46DA" w:rsidP="00E4189A">
      <w:pPr>
        <w:pStyle w:val="70"/>
        <w:spacing w:line="420" w:lineRule="exact"/>
        <w:ind w:leftChars="450" w:left="1360" w:hangingChars="100" w:hanging="280"/>
        <w:textDirection w:val="lrTbV"/>
        <w:rPr>
          <w:rFonts w:ascii="華康特粗楷體(P)" w:eastAsia="華康特粗楷體(P)"/>
          <w:spacing w:val="0"/>
          <w:sz w:val="28"/>
        </w:rPr>
      </w:pPr>
      <w:r>
        <w:rPr>
          <w:rFonts w:ascii="華康特粗楷體(P)" w:eastAsia="華康特粗楷體(P)" w:hint="eastAsia"/>
          <w:spacing w:val="0"/>
          <w:sz w:val="28"/>
        </w:rPr>
        <w:t>1.</w:t>
      </w:r>
      <w:r>
        <w:rPr>
          <w:rFonts w:ascii="華康特粗楷體(P)" w:eastAsia="華康特粗楷體(P)" w:hAnsi="標楷體" w:hint="eastAsia"/>
          <w:spacing w:val="0"/>
          <w:sz w:val="28"/>
        </w:rPr>
        <w:t>廠商僅依規定遞送一種已變更完成或尚未變更之設立、登記證明文件</w:t>
      </w:r>
      <w:r>
        <w:rPr>
          <w:rFonts w:ascii="華康特粗楷體(P)" w:eastAsia="華康特粗楷體(P)" w:hint="eastAsia"/>
          <w:spacing w:val="0"/>
          <w:sz w:val="28"/>
        </w:rPr>
        <w:t>(</w:t>
      </w:r>
      <w:r>
        <w:rPr>
          <w:rFonts w:ascii="華康特粗楷體(P)" w:eastAsia="華康特粗楷體(P)" w:hAnsi="標楷體" w:hint="eastAsia"/>
          <w:spacing w:val="0"/>
          <w:sz w:val="28"/>
        </w:rPr>
        <w:t>影本</w:t>
      </w:r>
      <w:r>
        <w:rPr>
          <w:rFonts w:ascii="華康特粗楷體(P)" w:eastAsia="華康特粗楷體(P)" w:hint="eastAsia"/>
          <w:spacing w:val="0"/>
          <w:sz w:val="28"/>
        </w:rPr>
        <w:t>)</w:t>
      </w:r>
      <w:r>
        <w:rPr>
          <w:rFonts w:ascii="華康特粗楷體(P)" w:eastAsia="華康特粗楷體(P)" w:hAnsi="標楷體" w:hint="eastAsia"/>
          <w:spacing w:val="0"/>
          <w:sz w:val="28"/>
        </w:rPr>
        <w:t>者，則於填寫應填之廠商資料時，應與上揭設立、登記證明文件內容一致。</w:t>
      </w:r>
    </w:p>
    <w:p w:rsidR="009B46DA" w:rsidRDefault="009B46DA" w:rsidP="00E4189A">
      <w:pPr>
        <w:pStyle w:val="70"/>
        <w:spacing w:line="420" w:lineRule="exact"/>
        <w:ind w:leftChars="450" w:left="1360" w:hangingChars="100" w:hanging="280"/>
        <w:textDirection w:val="lrTbV"/>
        <w:rPr>
          <w:rFonts w:ascii="華康特粗楷體(P)" w:eastAsia="華康特粗楷體(P)"/>
          <w:spacing w:val="0"/>
          <w:sz w:val="28"/>
        </w:rPr>
      </w:pPr>
      <w:r>
        <w:rPr>
          <w:rFonts w:ascii="華康特粗楷體(P)" w:eastAsia="華康特粗楷體(P)" w:hint="eastAsia"/>
          <w:spacing w:val="0"/>
          <w:sz w:val="28"/>
        </w:rPr>
        <w:lastRenderedPageBreak/>
        <w:t>2.</w:t>
      </w:r>
      <w:r>
        <w:rPr>
          <w:rFonts w:ascii="華康特粗楷體(P)" w:eastAsia="華康特粗楷體(P)" w:hAnsi="標楷體" w:hint="eastAsia"/>
          <w:spacing w:val="0"/>
          <w:sz w:val="28"/>
        </w:rPr>
        <w:t>廠商若同時依規定遞送二種以上已變更或尚未變更之設立、登記證明文件</w:t>
      </w:r>
      <w:r>
        <w:rPr>
          <w:rFonts w:ascii="華康特粗楷體(P)" w:eastAsia="華康特粗楷體(P)" w:hint="eastAsia"/>
          <w:spacing w:val="0"/>
          <w:sz w:val="28"/>
        </w:rPr>
        <w:t>(</w:t>
      </w:r>
      <w:r>
        <w:rPr>
          <w:rFonts w:ascii="華康特粗楷體(P)" w:eastAsia="華康特粗楷體(P)" w:hAnsi="標楷體" w:hint="eastAsia"/>
          <w:spacing w:val="0"/>
          <w:sz w:val="28"/>
        </w:rPr>
        <w:t>影本</w:t>
      </w:r>
      <w:r>
        <w:rPr>
          <w:rFonts w:ascii="華康特粗楷體(P)" w:eastAsia="華康特粗楷體(P)" w:hint="eastAsia"/>
          <w:spacing w:val="0"/>
          <w:sz w:val="28"/>
        </w:rPr>
        <w:t>)</w:t>
      </w:r>
      <w:r>
        <w:rPr>
          <w:rFonts w:ascii="華康特粗楷體(P)" w:eastAsia="華康特粗楷體(P)" w:hAnsi="標楷體" w:hint="eastAsia"/>
          <w:spacing w:val="0"/>
          <w:sz w:val="28"/>
        </w:rPr>
        <w:t>者，則於填寫應填之廠商資料時，與上揭設立、登記文件之</w:t>
      </w:r>
      <w:proofErr w:type="gramStart"/>
      <w:r>
        <w:rPr>
          <w:rFonts w:ascii="華康特粗楷體(P)" w:eastAsia="華康特粗楷體(P)" w:hAnsi="標楷體" w:hint="eastAsia"/>
          <w:spacing w:val="0"/>
          <w:sz w:val="28"/>
        </w:rPr>
        <w:t>一</w:t>
      </w:r>
      <w:proofErr w:type="gramEnd"/>
      <w:r>
        <w:rPr>
          <w:rFonts w:ascii="華康特粗楷體(P)" w:eastAsia="華康特粗楷體(P)" w:hAnsi="標楷體" w:hint="eastAsia"/>
          <w:spacing w:val="0"/>
          <w:sz w:val="28"/>
        </w:rPr>
        <w:t>登載相符者，皆得視為符合規定。</w:t>
      </w:r>
    </w:p>
    <w:p w:rsidR="009B46DA" w:rsidRDefault="009B46DA" w:rsidP="00E4189A">
      <w:pPr>
        <w:pStyle w:val="5"/>
        <w:keepNext w:val="0"/>
        <w:numPr>
          <w:ilvl w:val="0"/>
          <w:numId w:val="0"/>
        </w:numPr>
        <w:spacing w:line="420" w:lineRule="exact"/>
        <w:ind w:leftChars="450" w:left="1360" w:hangingChars="100" w:hanging="280"/>
        <w:rPr>
          <w:rFonts w:ascii="華康特粗楷體(P)" w:eastAsia="華康特粗楷體(P)" w:hAnsi="Times New Roman"/>
          <w:sz w:val="28"/>
          <w:u w:val="single"/>
        </w:rPr>
      </w:pPr>
      <w:r>
        <w:rPr>
          <w:rFonts w:ascii="華康特粗楷體(P)" w:eastAsia="華康特粗楷體(P)" w:hAnsi="Times New Roman" w:hint="eastAsia"/>
          <w:sz w:val="28"/>
        </w:rPr>
        <w:t>3.</w:t>
      </w:r>
      <w:r>
        <w:rPr>
          <w:rFonts w:ascii="華康特粗楷體(P)" w:eastAsia="華康特粗楷體(P)" w:hAnsi="標楷體" w:hint="eastAsia"/>
          <w:sz w:val="28"/>
        </w:rPr>
        <w:t>另其餘應附之文件內容，與變更前或變更後之內容一致時，亦皆得視為有效。</w:t>
      </w:r>
    </w:p>
    <w:p w:rsidR="00AB501F" w:rsidRDefault="00AB501F" w:rsidP="00AB501F">
      <w:pPr>
        <w:pStyle w:val="70"/>
        <w:spacing w:line="420" w:lineRule="exact"/>
        <w:jc w:val="both"/>
        <w:textDirection w:val="lrTbV"/>
        <w:rPr>
          <w:rFonts w:ascii="華康特粗楷體(P)" w:eastAsia="華康特粗楷體(P)" w:hAnsi="標楷體"/>
          <w:spacing w:val="0"/>
          <w:sz w:val="28"/>
        </w:rPr>
      </w:pPr>
      <w:r>
        <w:rPr>
          <w:rFonts w:ascii="華康特粗楷體(P)" w:eastAsia="華康特粗楷體(P)" w:hAnsi="標楷體" w:hint="eastAsia"/>
          <w:spacing w:val="0"/>
          <w:sz w:val="28"/>
        </w:rPr>
        <w:t>十六、</w:t>
      </w:r>
      <w:r w:rsidR="009B46DA">
        <w:rPr>
          <w:rFonts w:ascii="華康特粗楷體(P)" w:eastAsia="華康特粗楷體(P)" w:hAnsi="標楷體" w:hint="eastAsia"/>
          <w:spacing w:val="0"/>
          <w:sz w:val="28"/>
        </w:rPr>
        <w:t>廠商所提出之資格文件影本，本校於必要時得通知廠商限期提出正本供</w:t>
      </w:r>
    </w:p>
    <w:p w:rsidR="009B46DA" w:rsidRDefault="009B46DA" w:rsidP="00AB501F">
      <w:pPr>
        <w:pStyle w:val="70"/>
        <w:spacing w:line="420" w:lineRule="exact"/>
        <w:ind w:leftChars="50" w:left="120" w:firstLineChars="250" w:firstLine="700"/>
        <w:jc w:val="both"/>
        <w:textDirection w:val="lrTbV"/>
        <w:rPr>
          <w:rFonts w:ascii="華康特粗楷體(P)" w:eastAsia="華康特粗楷體(P)"/>
          <w:spacing w:val="0"/>
          <w:sz w:val="28"/>
        </w:rPr>
      </w:pPr>
      <w:r>
        <w:rPr>
          <w:rFonts w:ascii="華康特粗楷體(P)" w:eastAsia="華康特粗楷體(P)" w:hAnsi="標楷體" w:hint="eastAsia"/>
          <w:spacing w:val="0"/>
          <w:sz w:val="28"/>
        </w:rPr>
        <w:t>查驗，查驗結果如與正本不符，係偽造或變造者，廠商之投標資格取銷。</w:t>
      </w:r>
    </w:p>
    <w:p w:rsidR="009B46DA" w:rsidRDefault="00AB501F" w:rsidP="00AB501F">
      <w:pPr>
        <w:pStyle w:val="70"/>
        <w:spacing w:line="420" w:lineRule="exact"/>
        <w:jc w:val="both"/>
        <w:textDirection w:val="lrTbV"/>
        <w:rPr>
          <w:rFonts w:ascii="華康特粗楷體(P)" w:eastAsia="華康特粗楷體(P)"/>
          <w:spacing w:val="0"/>
          <w:sz w:val="28"/>
        </w:rPr>
      </w:pPr>
      <w:r>
        <w:rPr>
          <w:rFonts w:ascii="華康特粗楷體(P)" w:eastAsia="華康特粗楷體(P)" w:hAnsi="標楷體" w:hint="eastAsia"/>
          <w:spacing w:val="0"/>
          <w:sz w:val="28"/>
        </w:rPr>
        <w:t>十七、</w:t>
      </w:r>
      <w:r w:rsidR="009B46DA">
        <w:rPr>
          <w:rFonts w:ascii="華康特粗楷體(P)" w:eastAsia="華康特粗楷體(P)" w:hAnsi="標楷體" w:hint="eastAsia"/>
          <w:spacing w:val="0"/>
          <w:sz w:val="28"/>
        </w:rPr>
        <w:t>疑義：</w:t>
      </w:r>
    </w:p>
    <w:p w:rsidR="009B46DA" w:rsidRDefault="009B46DA" w:rsidP="00E4189A">
      <w:pPr>
        <w:pStyle w:val="70"/>
        <w:spacing w:line="420" w:lineRule="exact"/>
        <w:ind w:leftChars="450" w:left="1360" w:hangingChars="100" w:hanging="280"/>
        <w:jc w:val="both"/>
        <w:textDirection w:val="lrTbV"/>
        <w:rPr>
          <w:rFonts w:ascii="華康特粗楷體(P)" w:eastAsia="華康特粗楷體(P)"/>
          <w:spacing w:val="0"/>
          <w:sz w:val="28"/>
        </w:rPr>
      </w:pPr>
      <w:r>
        <w:rPr>
          <w:rFonts w:ascii="華康特粗楷體(P)" w:eastAsia="華康特粗楷體(P)" w:hint="eastAsia"/>
          <w:spacing w:val="0"/>
          <w:sz w:val="28"/>
        </w:rPr>
        <w:t>1.</w:t>
      </w:r>
      <w:r>
        <w:rPr>
          <w:rFonts w:ascii="華康特粗楷體(P)" w:eastAsia="華康特粗楷體(P)" w:hAnsi="標楷體" w:hint="eastAsia"/>
          <w:spacing w:val="0"/>
          <w:sz w:val="28"/>
        </w:rPr>
        <w:t>廠商對招標文件內容有疑義者，應以書面向本校請求釋疑之期限：自公告日或邀標日起等標期之四分之一，其尾數不足一日者，以一日計。</w:t>
      </w:r>
    </w:p>
    <w:p w:rsidR="009B46DA" w:rsidRDefault="009B46DA" w:rsidP="00E4189A">
      <w:pPr>
        <w:pStyle w:val="70"/>
        <w:spacing w:line="420" w:lineRule="exact"/>
        <w:ind w:leftChars="450" w:left="1360" w:hangingChars="100" w:hanging="280"/>
        <w:jc w:val="both"/>
        <w:textDirection w:val="lrTbV"/>
        <w:rPr>
          <w:rFonts w:ascii="華康特粗楷體(P)" w:eastAsia="華康特粗楷體(P)" w:hAnsi="標楷體"/>
          <w:spacing w:val="0"/>
        </w:rPr>
      </w:pPr>
      <w:r>
        <w:rPr>
          <w:rFonts w:ascii="華康特粗楷體(P)" w:eastAsia="華康特粗楷體(P)" w:hint="eastAsia"/>
          <w:spacing w:val="0"/>
          <w:sz w:val="28"/>
        </w:rPr>
        <w:t>2.</w:t>
      </w:r>
      <w:r>
        <w:rPr>
          <w:rFonts w:ascii="華康特粗楷體(P)" w:eastAsia="華康特粗楷體(P)" w:hAnsi="標楷體" w:hint="eastAsia"/>
          <w:spacing w:val="0"/>
          <w:sz w:val="28"/>
        </w:rPr>
        <w:t>本校以書面答復前項請求釋疑廠商之期限：投標截止期限前一日答復。</w:t>
      </w:r>
    </w:p>
    <w:p w:rsidR="009B46DA" w:rsidRDefault="00AB501F" w:rsidP="00AB501F">
      <w:pPr>
        <w:pStyle w:val="70"/>
        <w:spacing w:line="420" w:lineRule="exact"/>
        <w:jc w:val="both"/>
        <w:textDirection w:val="lrTbV"/>
        <w:rPr>
          <w:rFonts w:ascii="華康特粗楷體(P)" w:eastAsia="華康特粗楷體(P)"/>
          <w:spacing w:val="0"/>
          <w:sz w:val="28"/>
        </w:rPr>
      </w:pPr>
      <w:r>
        <w:rPr>
          <w:rFonts w:ascii="華康特粗楷體(P)" w:eastAsia="華康特粗楷體(P)" w:hAnsi="標楷體" w:hint="eastAsia"/>
          <w:spacing w:val="0"/>
          <w:sz w:val="28"/>
        </w:rPr>
        <w:t>十八、</w:t>
      </w:r>
      <w:r w:rsidR="009B46DA">
        <w:rPr>
          <w:rFonts w:ascii="華康特粗楷體(P)" w:eastAsia="華康特粗楷體(P)" w:hAnsi="標楷體" w:hint="eastAsia"/>
          <w:spacing w:val="0"/>
          <w:sz w:val="28"/>
        </w:rPr>
        <w:t>押標金及保證金與其他擔保：</w:t>
      </w:r>
    </w:p>
    <w:p w:rsidR="009B46DA" w:rsidRDefault="009B46DA" w:rsidP="00E4189A">
      <w:pPr>
        <w:pStyle w:val="a6"/>
        <w:spacing w:line="420" w:lineRule="exact"/>
        <w:ind w:leftChars="250" w:left="1160" w:hangingChars="200" w:hanging="560"/>
        <w:rPr>
          <w:rFonts w:ascii="華康特粗楷體(P)" w:eastAsia="華康特粗楷體(P)"/>
          <w:color w:val="auto"/>
          <w:sz w:val="28"/>
        </w:rPr>
      </w:pPr>
      <w:r>
        <w:rPr>
          <w:rFonts w:ascii="華康特粗楷體(P)" w:eastAsia="華康特粗楷體(P)" w:hint="eastAsia"/>
          <w:color w:val="auto"/>
          <w:sz w:val="28"/>
        </w:rPr>
        <w:t>(</w:t>
      </w:r>
      <w:proofErr w:type="gramStart"/>
      <w:r>
        <w:rPr>
          <w:rFonts w:ascii="華康特粗楷體(P)" w:eastAsia="華康特粗楷體(P)" w:hAnsi="標楷體" w:hint="eastAsia"/>
          <w:color w:val="auto"/>
          <w:sz w:val="28"/>
        </w:rPr>
        <w:t>一</w:t>
      </w:r>
      <w:proofErr w:type="gramEnd"/>
      <w:r>
        <w:rPr>
          <w:rFonts w:ascii="華康特粗楷體(P)" w:eastAsia="華康特粗楷體(P)" w:hint="eastAsia"/>
          <w:color w:val="auto"/>
          <w:sz w:val="28"/>
        </w:rPr>
        <w:t>)各項保證金：</w:t>
      </w:r>
    </w:p>
    <w:p w:rsidR="009B46DA" w:rsidRDefault="009B46DA" w:rsidP="00E4189A">
      <w:pPr>
        <w:pStyle w:val="a6"/>
        <w:spacing w:line="420" w:lineRule="exact"/>
        <w:ind w:leftChars="450" w:left="1360" w:hangingChars="100" w:hanging="280"/>
        <w:rPr>
          <w:rFonts w:ascii="華康特粗楷體(P)" w:eastAsia="華康特粗楷體(P)"/>
          <w:color w:val="auto"/>
          <w:sz w:val="28"/>
        </w:rPr>
      </w:pPr>
      <w:r>
        <w:rPr>
          <w:rFonts w:ascii="華康特粗楷體(P)" w:eastAsia="華康特粗楷體(P)" w:hint="eastAsia"/>
          <w:color w:val="auto"/>
          <w:sz w:val="28"/>
        </w:rPr>
        <w:t>1.</w:t>
      </w:r>
      <w:proofErr w:type="gramStart"/>
      <w:r>
        <w:rPr>
          <w:rFonts w:ascii="華康特粗楷體(P)" w:eastAsia="華康特粗楷體(P)" w:hint="eastAsia"/>
          <w:color w:val="auto"/>
          <w:sz w:val="28"/>
        </w:rPr>
        <w:t>押</w:t>
      </w:r>
      <w:proofErr w:type="gramEnd"/>
      <w:r>
        <w:rPr>
          <w:rFonts w:ascii="華康特粗楷體(P)" w:eastAsia="華康特粗楷體(P)" w:hint="eastAsia"/>
          <w:color w:val="auto"/>
          <w:sz w:val="28"/>
        </w:rPr>
        <w:t>標金及保證金應由廠商以現金、金融機構簽發之本票或支票為之。</w:t>
      </w:r>
    </w:p>
    <w:p w:rsidR="009B46DA" w:rsidRDefault="009B46DA" w:rsidP="00E4189A">
      <w:pPr>
        <w:pStyle w:val="a6"/>
        <w:spacing w:line="420" w:lineRule="exact"/>
        <w:ind w:leftChars="450" w:left="1360" w:hangingChars="100" w:hanging="280"/>
        <w:rPr>
          <w:rFonts w:ascii="華康特粗楷體(P)" w:eastAsia="華康特粗楷體(P)"/>
          <w:color w:val="0000FF"/>
        </w:rPr>
      </w:pPr>
      <w:r>
        <w:rPr>
          <w:rFonts w:ascii="華康特粗楷體(P)" w:eastAsia="華康特粗楷體(P)" w:hint="eastAsia"/>
          <w:sz w:val="28"/>
        </w:rPr>
        <w:t>2.</w:t>
      </w:r>
      <w:r>
        <w:rPr>
          <w:rFonts w:ascii="華康特粗楷體(P)" w:eastAsia="華康特粗楷體(P)" w:hAnsi="標楷體" w:hint="eastAsia"/>
          <w:sz w:val="28"/>
        </w:rPr>
        <w:t>各種保證金之繳納處所：</w:t>
      </w:r>
      <w:r>
        <w:rPr>
          <w:rFonts w:ascii="華康特粗楷體(P)" w:eastAsia="華康特粗楷體(P)" w:hAnsi="標楷體" w:hint="eastAsia"/>
          <w:b/>
          <w:sz w:val="28"/>
          <w:szCs w:val="28"/>
        </w:rPr>
        <w:t>新竹市私立光復中學總務處出納組</w:t>
      </w:r>
      <w:r>
        <w:rPr>
          <w:rFonts w:ascii="華康特粗楷體(P)" w:eastAsia="華康特粗楷體(P)" w:hAnsi="標楷體" w:hint="eastAsia"/>
          <w:sz w:val="28"/>
        </w:rPr>
        <w:t>。</w:t>
      </w:r>
    </w:p>
    <w:p w:rsidR="009B46DA" w:rsidRPr="0013257F" w:rsidRDefault="009B46DA" w:rsidP="00E4189A">
      <w:pPr>
        <w:pStyle w:val="3"/>
        <w:keepNext w:val="0"/>
        <w:numPr>
          <w:ilvl w:val="0"/>
          <w:numId w:val="0"/>
        </w:numPr>
        <w:spacing w:line="420" w:lineRule="exact"/>
        <w:ind w:leftChars="250" w:left="1160" w:hangingChars="200" w:hanging="560"/>
        <w:rPr>
          <w:rFonts w:ascii="華康特粗楷體(P)" w:eastAsia="華康特粗楷體(P)" w:hAnsi="Times New Roman"/>
          <w:color w:val="FF0000"/>
          <w:kern w:val="2"/>
          <w:sz w:val="28"/>
        </w:rPr>
      </w:pPr>
      <w:r>
        <w:rPr>
          <w:rFonts w:ascii="華康特粗楷體(P)" w:eastAsia="華康特粗楷體(P)" w:hAnsi="Times New Roman" w:hint="eastAsia"/>
          <w:kern w:val="2"/>
          <w:sz w:val="28"/>
        </w:rPr>
        <w:t>(二)押標金金額：</w:t>
      </w:r>
      <w:r w:rsidRPr="0013257F">
        <w:rPr>
          <w:rFonts w:ascii="華康特粗楷體(P)" w:eastAsia="華康特粗楷體(P)" w:hAnsi="Times New Roman" w:hint="eastAsia"/>
          <w:color w:val="FF0000"/>
          <w:kern w:val="2"/>
          <w:sz w:val="28"/>
        </w:rPr>
        <w:t>新台幣</w:t>
      </w:r>
      <w:r w:rsidR="006B37DE">
        <w:rPr>
          <w:rFonts w:ascii="華康特粗楷體(P)" w:eastAsia="華康特粗楷體(P)" w:hAnsi="Times New Roman" w:hint="eastAsia"/>
          <w:color w:val="FF0000"/>
          <w:kern w:val="2"/>
          <w:sz w:val="28"/>
        </w:rPr>
        <w:t>：</w:t>
      </w:r>
      <w:r w:rsidR="00997122">
        <w:rPr>
          <w:rFonts w:ascii="華康特粗楷體(P)" w:eastAsia="華康特粗楷體(P)" w:hAnsi="Times New Roman" w:hint="eastAsia"/>
          <w:color w:val="FF0000"/>
          <w:kern w:val="2"/>
          <w:sz w:val="28"/>
        </w:rPr>
        <w:t>壹</w:t>
      </w:r>
      <w:r w:rsidR="0013257F" w:rsidRPr="0013257F">
        <w:rPr>
          <w:rFonts w:ascii="華康特粗楷體(P)" w:eastAsia="華康特粗楷體(P)" w:hAnsi="Times New Roman" w:hint="eastAsia"/>
          <w:color w:val="FF0000"/>
          <w:kern w:val="2"/>
          <w:sz w:val="28"/>
        </w:rPr>
        <w:t>拾伍</w:t>
      </w:r>
      <w:r w:rsidRPr="0013257F">
        <w:rPr>
          <w:rFonts w:ascii="華康特粗楷體(P)" w:eastAsia="華康特粗楷體(P)" w:hAnsi="Times New Roman" w:hint="eastAsia"/>
          <w:color w:val="FF0000"/>
          <w:kern w:val="2"/>
          <w:sz w:val="28"/>
        </w:rPr>
        <w:t>萬元整</w:t>
      </w:r>
    </w:p>
    <w:p w:rsidR="009B46DA" w:rsidRDefault="009B46DA" w:rsidP="00E4189A">
      <w:pPr>
        <w:pStyle w:val="3"/>
        <w:keepNext w:val="0"/>
        <w:numPr>
          <w:ilvl w:val="0"/>
          <w:numId w:val="0"/>
        </w:numPr>
        <w:spacing w:line="420" w:lineRule="exact"/>
        <w:ind w:leftChars="450" w:left="1360" w:hangingChars="100" w:hanging="280"/>
        <w:rPr>
          <w:rFonts w:ascii="華康特粗楷體(P)" w:eastAsia="華康特粗楷體(P)" w:hAnsi="Times New Roman"/>
          <w:sz w:val="28"/>
        </w:rPr>
      </w:pPr>
      <w:r>
        <w:rPr>
          <w:rFonts w:ascii="華康特粗楷體(P)" w:eastAsia="華康特粗楷體(P)" w:hAnsi="Times New Roman" w:hint="eastAsia"/>
          <w:sz w:val="28"/>
        </w:rPr>
        <w:t>1.</w:t>
      </w:r>
      <w:proofErr w:type="gramStart"/>
      <w:r>
        <w:rPr>
          <w:rFonts w:ascii="華康特粗楷體(P)" w:eastAsia="華康特粗楷體(P)" w:hAnsi="標楷體" w:hint="eastAsia"/>
          <w:sz w:val="28"/>
        </w:rPr>
        <w:t>押</w:t>
      </w:r>
      <w:proofErr w:type="gramEnd"/>
      <w:r>
        <w:rPr>
          <w:rFonts w:ascii="華康特粗楷體(P)" w:eastAsia="華康特粗楷體(P)" w:hAnsi="標楷體" w:hint="eastAsia"/>
          <w:sz w:val="28"/>
        </w:rPr>
        <w:t>標金繳納期限：截止投標期限前繳納。</w:t>
      </w:r>
    </w:p>
    <w:p w:rsidR="009B46DA" w:rsidRDefault="009B46DA" w:rsidP="00E4189A">
      <w:pPr>
        <w:pStyle w:val="a0"/>
        <w:spacing w:line="420" w:lineRule="exact"/>
        <w:ind w:leftChars="450" w:left="1360" w:hangingChars="100" w:hanging="280"/>
        <w:rPr>
          <w:rFonts w:ascii="華康特粗楷體(P)" w:eastAsia="華康特粗楷體(P)"/>
          <w:sz w:val="28"/>
        </w:rPr>
      </w:pPr>
      <w:r>
        <w:rPr>
          <w:rFonts w:ascii="華康特粗楷體(P)" w:eastAsia="華康特粗楷體(P)" w:hint="eastAsia"/>
          <w:sz w:val="28"/>
        </w:rPr>
        <w:t>2.</w:t>
      </w:r>
      <w:proofErr w:type="gramStart"/>
      <w:r>
        <w:rPr>
          <w:rFonts w:ascii="華康特粗楷體(P)" w:eastAsia="華康特粗楷體(P)" w:hAnsi="標楷體" w:hint="eastAsia"/>
          <w:sz w:val="28"/>
        </w:rPr>
        <w:t>押</w:t>
      </w:r>
      <w:proofErr w:type="gramEnd"/>
      <w:r>
        <w:rPr>
          <w:rFonts w:ascii="華康特粗楷體(P)" w:eastAsia="華康特粗楷體(P)" w:hAnsi="標楷體" w:hint="eastAsia"/>
          <w:sz w:val="28"/>
        </w:rPr>
        <w:t>標金有效期限：</w:t>
      </w:r>
      <w:proofErr w:type="gramStart"/>
      <w:r>
        <w:rPr>
          <w:rFonts w:ascii="華康特粗楷體(P)" w:eastAsia="華康特粗楷體(P)" w:hAnsi="標楷體" w:hint="eastAsia"/>
          <w:sz w:val="28"/>
        </w:rPr>
        <w:t>押</w:t>
      </w:r>
      <w:proofErr w:type="gramEnd"/>
      <w:r>
        <w:rPr>
          <w:rFonts w:ascii="華康特粗楷體(P)" w:eastAsia="華康特粗楷體(P)" w:hAnsi="標楷體" w:hint="eastAsia"/>
          <w:sz w:val="28"/>
        </w:rPr>
        <w:t>標金採用方式涉及有效期限時，應將有效期限定於開標日後</w:t>
      </w:r>
      <w:r>
        <w:rPr>
          <w:rFonts w:ascii="華康特粗楷體(P)" w:eastAsia="華康特粗楷體(P)" w:hint="eastAsia"/>
          <w:sz w:val="28"/>
        </w:rPr>
        <w:t>30</w:t>
      </w:r>
      <w:r>
        <w:rPr>
          <w:rFonts w:ascii="華康特粗楷體(P)" w:eastAsia="華康特粗楷體(P)" w:hAnsi="標楷體" w:hint="eastAsia"/>
          <w:sz w:val="28"/>
        </w:rPr>
        <w:t>日以上。</w:t>
      </w:r>
    </w:p>
    <w:p w:rsidR="009B46DA" w:rsidRDefault="009B46DA" w:rsidP="00E4189A">
      <w:pPr>
        <w:spacing w:line="420" w:lineRule="exact"/>
        <w:ind w:leftChars="450" w:left="1360" w:hangingChars="100" w:hanging="280"/>
        <w:jc w:val="both"/>
        <w:rPr>
          <w:rFonts w:ascii="華康特粗楷體(P)" w:eastAsia="華康特粗楷體(P)"/>
          <w:sz w:val="28"/>
        </w:rPr>
      </w:pPr>
      <w:r>
        <w:rPr>
          <w:rFonts w:ascii="華康特粗楷體(P)" w:eastAsia="華康特粗楷體(P)" w:hint="eastAsia"/>
          <w:sz w:val="28"/>
        </w:rPr>
        <w:t>3.</w:t>
      </w:r>
      <w:proofErr w:type="gramStart"/>
      <w:r>
        <w:rPr>
          <w:rFonts w:ascii="華康特粗楷體(P)" w:eastAsia="華康特粗楷體(P)" w:hAnsi="標楷體" w:hint="eastAsia"/>
          <w:sz w:val="28"/>
        </w:rPr>
        <w:t>押</w:t>
      </w:r>
      <w:proofErr w:type="gramEnd"/>
      <w:r>
        <w:rPr>
          <w:rFonts w:ascii="華康特粗楷體(P)" w:eastAsia="華康特粗楷體(P)" w:hAnsi="標楷體" w:hint="eastAsia"/>
          <w:sz w:val="28"/>
        </w:rPr>
        <w:t>標金各種繳納方式之票</w:t>
      </w:r>
      <w:r>
        <w:rPr>
          <w:rFonts w:ascii="華康特粗楷體(P)" w:eastAsia="華康特粗楷體(P)" w:hint="eastAsia"/>
          <w:sz w:val="28"/>
        </w:rPr>
        <w:t>(</w:t>
      </w:r>
      <w:r>
        <w:rPr>
          <w:rFonts w:ascii="華康特粗楷體(P)" w:eastAsia="華康特粗楷體(P)" w:hAnsi="標楷體" w:hint="eastAsia"/>
          <w:sz w:val="28"/>
        </w:rPr>
        <w:t>單、收</w:t>
      </w:r>
      <w:r>
        <w:rPr>
          <w:rFonts w:ascii="華康特粗楷體(P)" w:eastAsia="華康特粗楷體(P)" w:hint="eastAsia"/>
          <w:sz w:val="28"/>
        </w:rPr>
        <w:t>)</w:t>
      </w:r>
      <w:r>
        <w:rPr>
          <w:rFonts w:ascii="華康特粗楷體(P)" w:eastAsia="華康特粗楷體(P)" w:hAnsi="標楷體" w:hint="eastAsia"/>
          <w:sz w:val="28"/>
        </w:rPr>
        <w:t>據，</w:t>
      </w:r>
      <w:proofErr w:type="gramStart"/>
      <w:r>
        <w:rPr>
          <w:rFonts w:ascii="華康特粗楷體(P)" w:eastAsia="華康特粗楷體(P)" w:hAnsi="標楷體" w:hint="eastAsia"/>
          <w:sz w:val="28"/>
        </w:rPr>
        <w:t>需置放</w:t>
      </w:r>
      <w:proofErr w:type="gramEnd"/>
      <w:r>
        <w:rPr>
          <w:rFonts w:ascii="華康特粗楷體(P)" w:eastAsia="華康特粗楷體(P)" w:hAnsi="標楷體" w:hint="eastAsia"/>
          <w:sz w:val="28"/>
        </w:rPr>
        <w:t>於廠商自備之押</w:t>
      </w:r>
      <w:proofErr w:type="gramStart"/>
      <w:r>
        <w:rPr>
          <w:rFonts w:ascii="華康特粗楷體(P)" w:eastAsia="華康特粗楷體(P)" w:hAnsi="標楷體" w:hint="eastAsia"/>
          <w:sz w:val="28"/>
        </w:rPr>
        <w:t>標金封內投遞</w:t>
      </w:r>
      <w:proofErr w:type="gramEnd"/>
      <w:r>
        <w:rPr>
          <w:rFonts w:ascii="華康特粗楷體(P)" w:eastAsia="華康特粗楷體(P)" w:hAnsi="標楷體" w:hint="eastAsia"/>
          <w:sz w:val="28"/>
        </w:rPr>
        <w:t>，凡未按規定繳納</w:t>
      </w:r>
      <w:proofErr w:type="gramStart"/>
      <w:r>
        <w:rPr>
          <w:rFonts w:ascii="華康特粗楷體(P)" w:eastAsia="華康特粗楷體(P)" w:hAnsi="標楷體" w:hint="eastAsia"/>
          <w:sz w:val="28"/>
        </w:rPr>
        <w:t>押</w:t>
      </w:r>
      <w:proofErr w:type="gramEnd"/>
      <w:r>
        <w:rPr>
          <w:rFonts w:ascii="華康特粗楷體(P)" w:eastAsia="華康特粗楷體(P)" w:hAnsi="標楷體" w:hint="eastAsia"/>
          <w:sz w:val="28"/>
        </w:rPr>
        <w:t>標金者，其所投之標視為無效標。</w:t>
      </w:r>
    </w:p>
    <w:p w:rsidR="009B46DA" w:rsidRDefault="009B46DA" w:rsidP="00E4189A">
      <w:pPr>
        <w:spacing w:line="420" w:lineRule="exact"/>
        <w:ind w:leftChars="450" w:left="1360" w:hangingChars="100" w:hanging="280"/>
        <w:jc w:val="both"/>
        <w:rPr>
          <w:rFonts w:ascii="華康特粗楷體(P)" w:eastAsia="華康特粗楷體(P)"/>
          <w:sz w:val="28"/>
        </w:rPr>
      </w:pPr>
      <w:r>
        <w:rPr>
          <w:rFonts w:ascii="華康特粗楷體(P)" w:eastAsia="華康特粗楷體(P)" w:hAnsi="標楷體" w:hint="eastAsia"/>
          <w:sz w:val="28"/>
        </w:rPr>
        <w:t>4.開標後未得標者，當場無息退還，得標者於完成簽約手續後無息發還。</w:t>
      </w:r>
      <w:r>
        <w:rPr>
          <w:rStyle w:val="a7"/>
          <w:rFonts w:ascii="華康特粗楷體(P)" w:eastAsia="華康特粗楷體(P)" w:hint="eastAsia"/>
          <w:vanish/>
          <w:sz w:val="28"/>
        </w:rPr>
        <w:t xml:space="preserve"> </w:t>
      </w:r>
    </w:p>
    <w:p w:rsidR="009B46DA" w:rsidRDefault="009B46DA" w:rsidP="00E4189A">
      <w:pPr>
        <w:spacing w:line="420" w:lineRule="exact"/>
        <w:ind w:leftChars="450" w:left="1360" w:hangingChars="100" w:hanging="280"/>
        <w:jc w:val="both"/>
        <w:rPr>
          <w:rFonts w:ascii="華康特粗楷體(P)" w:eastAsia="華康特粗楷體(P)"/>
          <w:sz w:val="28"/>
        </w:rPr>
      </w:pPr>
      <w:r>
        <w:rPr>
          <w:rFonts w:ascii="華康特粗楷體(P)" w:eastAsia="華康特粗楷體(P)" w:hint="eastAsia"/>
          <w:sz w:val="28"/>
        </w:rPr>
        <w:t>5.</w:t>
      </w:r>
      <w:r>
        <w:rPr>
          <w:rFonts w:ascii="華康特粗楷體(P)" w:eastAsia="華康特粗楷體(P)" w:hAnsi="標楷體" w:hint="eastAsia"/>
          <w:sz w:val="28"/>
        </w:rPr>
        <w:t>廠商依「押標金保證金暨其他擔保作業辦法」規定減收押標金，其有不發還</w:t>
      </w:r>
      <w:proofErr w:type="gramStart"/>
      <w:r>
        <w:rPr>
          <w:rFonts w:ascii="華康特粗楷體(P)" w:eastAsia="華康特粗楷體(P)" w:hAnsi="標楷體" w:hint="eastAsia"/>
          <w:sz w:val="28"/>
        </w:rPr>
        <w:t>押</w:t>
      </w:r>
      <w:proofErr w:type="gramEnd"/>
      <w:r>
        <w:rPr>
          <w:rFonts w:ascii="華康特粗楷體(P)" w:eastAsia="華康特粗楷體(P)" w:hAnsi="標楷體" w:hint="eastAsia"/>
          <w:sz w:val="28"/>
        </w:rPr>
        <w:t>標金之情形者，應就不發還金額</w:t>
      </w:r>
      <w:proofErr w:type="gramStart"/>
      <w:r>
        <w:rPr>
          <w:rFonts w:ascii="華康特粗楷體(P)" w:eastAsia="華康特粗楷體(P)" w:hAnsi="標楷體" w:hint="eastAsia"/>
          <w:sz w:val="28"/>
        </w:rPr>
        <w:t>中屬減收</w:t>
      </w:r>
      <w:proofErr w:type="gramEnd"/>
      <w:r>
        <w:rPr>
          <w:rFonts w:ascii="華康特粗楷體(P)" w:eastAsia="華康特粗楷體(P)" w:hAnsi="標楷體" w:hint="eastAsia"/>
          <w:sz w:val="28"/>
        </w:rPr>
        <w:t>之金額補繳之。</w:t>
      </w:r>
    </w:p>
    <w:p w:rsidR="009B46DA" w:rsidRDefault="009B46DA" w:rsidP="00E4189A">
      <w:pPr>
        <w:spacing w:line="420" w:lineRule="exact"/>
        <w:ind w:leftChars="450" w:left="1360" w:hangingChars="100" w:hanging="280"/>
        <w:jc w:val="both"/>
        <w:rPr>
          <w:rFonts w:ascii="華康特粗楷體(P)" w:eastAsia="華康特粗楷體(P)"/>
          <w:sz w:val="28"/>
        </w:rPr>
      </w:pPr>
      <w:r>
        <w:rPr>
          <w:rFonts w:ascii="華康特粗楷體(P)" w:eastAsia="華康特粗楷體(P)" w:hint="eastAsia"/>
          <w:sz w:val="28"/>
        </w:rPr>
        <w:t>6.</w:t>
      </w:r>
      <w:r>
        <w:rPr>
          <w:rFonts w:ascii="華康特粗楷體(P)" w:eastAsia="華康特粗楷體(P)" w:hAnsi="標楷體" w:hint="eastAsia"/>
          <w:sz w:val="28"/>
        </w:rPr>
        <w:t>以</w:t>
      </w:r>
      <w:r>
        <w:rPr>
          <w:rFonts w:ascii="華康特粗楷體(P)" w:eastAsia="華康特粗楷體(P)" w:hAnsi="標楷體" w:hint="eastAsia"/>
          <w:kern w:val="0"/>
          <w:sz w:val="28"/>
        </w:rPr>
        <w:t>金融機構簽發之本票或『支票』、保付支票、</w:t>
      </w:r>
      <w:r>
        <w:rPr>
          <w:rFonts w:ascii="華康特粗楷體(P)" w:eastAsia="華康特粗楷體(P)" w:hAnsi="標楷體" w:hint="eastAsia"/>
          <w:sz w:val="28"/>
        </w:rPr>
        <w:t>繳納者，其受款人</w:t>
      </w:r>
      <w:r>
        <w:rPr>
          <w:rFonts w:ascii="華康特粗楷體(P)" w:eastAsia="華康特粗楷體(P)" w:hint="eastAsia"/>
          <w:sz w:val="28"/>
        </w:rPr>
        <w:t>(</w:t>
      </w:r>
      <w:r>
        <w:rPr>
          <w:rFonts w:ascii="華康特粗楷體(P)" w:eastAsia="華康特粗楷體(P)" w:hAnsi="標楷體" w:hint="eastAsia"/>
          <w:sz w:val="28"/>
        </w:rPr>
        <w:t>抬頭</w:t>
      </w:r>
      <w:r>
        <w:rPr>
          <w:rFonts w:ascii="華康特粗楷體(P)" w:eastAsia="華康特粗楷體(P)" w:hint="eastAsia"/>
          <w:sz w:val="28"/>
        </w:rPr>
        <w:t>)</w:t>
      </w:r>
      <w:proofErr w:type="gramStart"/>
      <w:r>
        <w:rPr>
          <w:rFonts w:ascii="華康特粗楷體(P)" w:eastAsia="華康特粗楷體(P)" w:hAnsi="標楷體" w:hint="eastAsia"/>
          <w:sz w:val="28"/>
        </w:rPr>
        <w:t>名稱請載明</w:t>
      </w:r>
      <w:proofErr w:type="gramEnd"/>
      <w:r>
        <w:rPr>
          <w:rFonts w:ascii="華康特粗楷體(P)" w:eastAsia="華康特粗楷體(P)" w:hAnsi="標楷體" w:hint="eastAsia"/>
          <w:sz w:val="28"/>
        </w:rPr>
        <w:t>為「</w:t>
      </w:r>
      <w:r>
        <w:rPr>
          <w:rFonts w:ascii="華康特粗楷體(P)" w:eastAsia="華康特粗楷體(P)" w:hAnsi="標楷體" w:hint="eastAsia"/>
          <w:b/>
          <w:sz w:val="28"/>
          <w:szCs w:val="28"/>
        </w:rPr>
        <w:t>新竹市私立光復高級中學</w:t>
      </w:r>
      <w:r>
        <w:rPr>
          <w:rFonts w:ascii="華康特粗楷體(P)" w:eastAsia="華康特粗楷體(P)" w:hAnsi="標楷體" w:hint="eastAsia"/>
          <w:sz w:val="28"/>
        </w:rPr>
        <w:t>」。</w:t>
      </w:r>
    </w:p>
    <w:p w:rsidR="009B46DA" w:rsidRPr="004E114C" w:rsidRDefault="009B46DA" w:rsidP="00E4189A">
      <w:pPr>
        <w:spacing w:line="420" w:lineRule="exact"/>
        <w:ind w:leftChars="450" w:left="1500" w:hangingChars="150" w:hanging="420"/>
        <w:jc w:val="both"/>
        <w:rPr>
          <w:rFonts w:ascii="華康特粗楷體(P)" w:eastAsia="華康特粗楷體(P)"/>
          <w:sz w:val="28"/>
          <w:szCs w:val="28"/>
        </w:rPr>
      </w:pPr>
      <w:r>
        <w:rPr>
          <w:rFonts w:ascii="華康特粗楷體(P)" w:eastAsia="華康特粗楷體(P)" w:hint="eastAsia"/>
          <w:sz w:val="28"/>
        </w:rPr>
        <w:t>7.</w:t>
      </w:r>
      <w:r>
        <w:rPr>
          <w:rFonts w:ascii="華康特粗楷體(P)" w:eastAsia="華康特粗楷體(P)" w:hAnsi="標楷體" w:hint="eastAsia"/>
          <w:sz w:val="28"/>
        </w:rPr>
        <w:t>廠商有下列情形之</w:t>
      </w:r>
      <w:proofErr w:type="gramStart"/>
      <w:r>
        <w:rPr>
          <w:rFonts w:ascii="華康特粗楷體(P)" w:eastAsia="華康特粗楷體(P)" w:hAnsi="標楷體" w:hint="eastAsia"/>
          <w:sz w:val="28"/>
        </w:rPr>
        <w:t>一</w:t>
      </w:r>
      <w:proofErr w:type="gramEnd"/>
      <w:r>
        <w:rPr>
          <w:rFonts w:ascii="華康特粗楷體(P)" w:eastAsia="華康特粗楷體(P)" w:hAnsi="標楷體" w:hint="eastAsia"/>
          <w:sz w:val="28"/>
        </w:rPr>
        <w:t>者，其所繳納之押標金及其孳息，不予發還，其已發還者，</w:t>
      </w:r>
      <w:r w:rsidRPr="004E114C">
        <w:rPr>
          <w:rFonts w:ascii="華康特粗楷體(P)" w:eastAsia="華康特粗楷體(P)" w:hAnsi="標楷體" w:hint="eastAsia"/>
          <w:sz w:val="28"/>
          <w:szCs w:val="28"/>
        </w:rPr>
        <w:t>並予追繳：</w:t>
      </w:r>
    </w:p>
    <w:p w:rsidR="009B46DA" w:rsidRDefault="009B46DA" w:rsidP="00E4189A">
      <w:pPr>
        <w:spacing w:line="420" w:lineRule="exact"/>
        <w:ind w:leftChars="600" w:left="2000" w:hangingChars="200" w:hanging="560"/>
        <w:jc w:val="both"/>
        <w:rPr>
          <w:rFonts w:ascii="華康特粗楷體(P)" w:eastAsia="華康特粗楷體(P)"/>
          <w:sz w:val="28"/>
        </w:rPr>
      </w:pPr>
      <w:r>
        <w:rPr>
          <w:rFonts w:ascii="華康特粗楷體(P)" w:eastAsia="華康特粗楷體(P)" w:hint="eastAsia"/>
          <w:sz w:val="28"/>
        </w:rPr>
        <w:t>(1)</w:t>
      </w:r>
      <w:r>
        <w:rPr>
          <w:rFonts w:ascii="華康特粗楷體(P)" w:eastAsia="華康特粗楷體(P)" w:hAnsi="標楷體" w:hint="eastAsia"/>
          <w:sz w:val="28"/>
        </w:rPr>
        <w:t>以偽造、變造之文件投標。</w:t>
      </w:r>
    </w:p>
    <w:p w:rsidR="009B46DA" w:rsidRDefault="009B46DA" w:rsidP="00E4189A">
      <w:pPr>
        <w:spacing w:line="420" w:lineRule="exact"/>
        <w:ind w:leftChars="600" w:left="2000" w:hangingChars="200" w:hanging="560"/>
        <w:jc w:val="both"/>
        <w:rPr>
          <w:rFonts w:ascii="華康特粗楷體(P)" w:eastAsia="華康特粗楷體(P)"/>
          <w:sz w:val="28"/>
        </w:rPr>
      </w:pPr>
      <w:r>
        <w:rPr>
          <w:rFonts w:ascii="華康特粗楷體(P)" w:eastAsia="華康特粗楷體(P)" w:hint="eastAsia"/>
          <w:sz w:val="28"/>
        </w:rPr>
        <w:t>(2)</w:t>
      </w:r>
      <w:r>
        <w:rPr>
          <w:rFonts w:ascii="華康特粗楷體(P)" w:eastAsia="華康特粗楷體(P)" w:hAnsi="標楷體" w:hint="eastAsia"/>
          <w:sz w:val="28"/>
        </w:rPr>
        <w:t>投標廠商另行借用他人名義或證件投標。</w:t>
      </w:r>
    </w:p>
    <w:p w:rsidR="009B46DA" w:rsidRDefault="009B46DA" w:rsidP="00E4189A">
      <w:pPr>
        <w:spacing w:line="420" w:lineRule="exact"/>
        <w:ind w:leftChars="600" w:left="2000" w:hangingChars="200" w:hanging="560"/>
        <w:jc w:val="both"/>
        <w:rPr>
          <w:rFonts w:ascii="華康特粗楷體(P)" w:eastAsia="華康特粗楷體(P)"/>
          <w:sz w:val="28"/>
        </w:rPr>
      </w:pPr>
      <w:r>
        <w:rPr>
          <w:rFonts w:ascii="華康特粗楷體(P)" w:eastAsia="華康特粗楷體(P)" w:hint="eastAsia"/>
          <w:sz w:val="28"/>
        </w:rPr>
        <w:t>(3)</w:t>
      </w:r>
      <w:r>
        <w:rPr>
          <w:rFonts w:ascii="華康特粗楷體(P)" w:eastAsia="華康特粗楷體(P)" w:hAnsi="標楷體" w:hint="eastAsia"/>
          <w:sz w:val="28"/>
        </w:rPr>
        <w:t>冒用他人名義或證件投標。</w:t>
      </w:r>
    </w:p>
    <w:p w:rsidR="009B46DA" w:rsidRDefault="009B46DA" w:rsidP="00E4189A">
      <w:pPr>
        <w:spacing w:line="420" w:lineRule="exact"/>
        <w:ind w:leftChars="600" w:left="2000" w:hangingChars="200" w:hanging="560"/>
        <w:jc w:val="both"/>
        <w:rPr>
          <w:rFonts w:ascii="華康特粗楷體(P)" w:eastAsia="華康特粗楷體(P)"/>
          <w:sz w:val="28"/>
        </w:rPr>
      </w:pPr>
      <w:r>
        <w:rPr>
          <w:rFonts w:ascii="華康特粗楷體(P)" w:eastAsia="華康特粗楷體(P)" w:hint="eastAsia"/>
          <w:sz w:val="28"/>
        </w:rPr>
        <w:t>(4)</w:t>
      </w:r>
      <w:r>
        <w:rPr>
          <w:rFonts w:ascii="華康特粗楷體(P)" w:eastAsia="華康特粗楷體(P)" w:hAnsi="標楷體" w:hint="eastAsia"/>
          <w:sz w:val="28"/>
        </w:rPr>
        <w:t>在報價有效期間內撤回其報價。</w:t>
      </w:r>
    </w:p>
    <w:p w:rsidR="009B46DA" w:rsidRDefault="009B46DA" w:rsidP="00E4189A">
      <w:pPr>
        <w:spacing w:line="420" w:lineRule="exact"/>
        <w:ind w:leftChars="600" w:left="2000" w:hangingChars="200" w:hanging="560"/>
        <w:jc w:val="both"/>
        <w:rPr>
          <w:rFonts w:ascii="華康特粗楷體(P)" w:eastAsia="華康特粗楷體(P)"/>
          <w:sz w:val="28"/>
        </w:rPr>
      </w:pPr>
      <w:r>
        <w:rPr>
          <w:rFonts w:ascii="華康特粗楷體(P)" w:eastAsia="華康特粗楷體(P)" w:hint="eastAsia"/>
          <w:sz w:val="28"/>
        </w:rPr>
        <w:t>(5)</w:t>
      </w:r>
      <w:r>
        <w:rPr>
          <w:rFonts w:ascii="華康特粗楷體(P)" w:eastAsia="華康特粗楷體(P)" w:hAnsi="標楷體" w:hint="eastAsia"/>
          <w:sz w:val="28"/>
        </w:rPr>
        <w:t>開標後應得標者不接受決標或拒不簽約。</w:t>
      </w:r>
    </w:p>
    <w:p w:rsidR="009B46DA" w:rsidRDefault="009B46DA" w:rsidP="00E4189A">
      <w:pPr>
        <w:spacing w:line="420" w:lineRule="exact"/>
        <w:ind w:leftChars="600" w:left="2000" w:hangingChars="200" w:hanging="560"/>
        <w:jc w:val="both"/>
        <w:rPr>
          <w:rFonts w:ascii="華康特粗楷體(P)" w:eastAsia="華康特粗楷體(P)"/>
          <w:sz w:val="28"/>
        </w:rPr>
      </w:pPr>
      <w:r>
        <w:rPr>
          <w:rFonts w:ascii="華康特粗楷體(P)" w:eastAsia="華康特粗楷體(P)" w:hint="eastAsia"/>
          <w:sz w:val="28"/>
        </w:rPr>
        <w:lastRenderedPageBreak/>
        <w:t>(6)</w:t>
      </w:r>
      <w:r>
        <w:rPr>
          <w:rFonts w:ascii="華康特粗楷體(P)" w:eastAsia="華康特粗楷體(P)" w:hAnsi="標楷體" w:hint="eastAsia"/>
          <w:sz w:val="28"/>
        </w:rPr>
        <w:t>得標後未於規定期限內，繳足保證金或提供擔保。</w:t>
      </w:r>
    </w:p>
    <w:p w:rsidR="009B46DA" w:rsidRDefault="009B46DA" w:rsidP="00E4189A">
      <w:pPr>
        <w:spacing w:line="420" w:lineRule="exact"/>
        <w:ind w:leftChars="600" w:left="2000" w:hangingChars="200" w:hanging="560"/>
        <w:jc w:val="both"/>
        <w:rPr>
          <w:rFonts w:ascii="華康特粗楷體(P)" w:eastAsia="華康特粗楷體(P)"/>
          <w:sz w:val="28"/>
        </w:rPr>
      </w:pPr>
      <w:r>
        <w:rPr>
          <w:rFonts w:ascii="華康特粗楷體(P)" w:eastAsia="華康特粗楷體(P)" w:hint="eastAsia"/>
          <w:sz w:val="28"/>
        </w:rPr>
        <w:t>(7)</w:t>
      </w:r>
      <w:r>
        <w:rPr>
          <w:rFonts w:ascii="華康特粗楷體(P)" w:eastAsia="華康特粗楷體(P)" w:hAnsi="標楷體" w:hint="eastAsia"/>
          <w:sz w:val="28"/>
        </w:rPr>
        <w:t>押標金轉換為保證金。</w:t>
      </w:r>
    </w:p>
    <w:p w:rsidR="009B46DA" w:rsidRDefault="009B46DA" w:rsidP="00E4189A">
      <w:pPr>
        <w:spacing w:line="420" w:lineRule="exact"/>
        <w:ind w:leftChars="600" w:left="2000" w:hangingChars="200" w:hanging="560"/>
        <w:jc w:val="both"/>
        <w:rPr>
          <w:rFonts w:ascii="華康特粗楷體(P)" w:eastAsia="華康特粗楷體(P)"/>
        </w:rPr>
      </w:pPr>
      <w:r>
        <w:rPr>
          <w:rFonts w:ascii="華康特粗楷體(P)" w:eastAsia="華康特粗楷體(P)" w:hint="eastAsia"/>
          <w:sz w:val="28"/>
        </w:rPr>
        <w:t>(8)</w:t>
      </w:r>
      <w:r>
        <w:rPr>
          <w:rFonts w:ascii="華康特粗楷體(P)" w:eastAsia="華康特粗楷體(P)" w:hAnsi="標楷體" w:hint="eastAsia"/>
          <w:sz w:val="28"/>
        </w:rPr>
        <w:t>其他經主管機關認定有影響採購公正之違反法令行為者。</w:t>
      </w:r>
    </w:p>
    <w:p w:rsidR="009B46DA" w:rsidRDefault="009B46DA" w:rsidP="00E4189A">
      <w:pPr>
        <w:spacing w:line="420" w:lineRule="exact"/>
        <w:ind w:leftChars="250" w:left="1160" w:hangingChars="200" w:hanging="560"/>
        <w:jc w:val="both"/>
        <w:rPr>
          <w:rFonts w:ascii="華康特粗楷體(P)" w:eastAsia="華康特粗楷體(P)"/>
          <w:sz w:val="28"/>
        </w:rPr>
      </w:pPr>
      <w:r>
        <w:rPr>
          <w:rFonts w:ascii="華康特粗楷體(P)" w:eastAsia="華康特粗楷體(P)" w:hint="eastAsia"/>
          <w:sz w:val="28"/>
        </w:rPr>
        <w:t xml:space="preserve"> (</w:t>
      </w:r>
      <w:r>
        <w:rPr>
          <w:rFonts w:ascii="華康特粗楷體(P)" w:eastAsia="華康特粗楷體(P)" w:hAnsi="標楷體" w:hint="eastAsia"/>
          <w:sz w:val="28"/>
        </w:rPr>
        <w:t>三</w:t>
      </w:r>
      <w:r>
        <w:rPr>
          <w:rFonts w:ascii="華康特粗楷體(P)" w:eastAsia="華康特粗楷體(P)" w:hint="eastAsia"/>
          <w:sz w:val="28"/>
        </w:rPr>
        <w:t>)</w:t>
      </w:r>
      <w:r>
        <w:rPr>
          <w:rFonts w:ascii="華康特粗楷體(P)" w:eastAsia="華康特粗楷體(P)" w:hAnsi="標楷體" w:hint="eastAsia"/>
          <w:sz w:val="28"/>
        </w:rPr>
        <w:t>履約保證金</w:t>
      </w:r>
      <w:r>
        <w:rPr>
          <w:rFonts w:ascii="華康特粗楷體(P)" w:eastAsia="華康特粗楷體(P)" w:hAnsi="標楷體" w:hint="eastAsia"/>
          <w:kern w:val="16"/>
        </w:rPr>
        <w:t>：</w:t>
      </w:r>
      <w:r>
        <w:rPr>
          <w:rFonts w:ascii="華康特粗楷體(P)" w:eastAsia="華康特粗楷體(P)" w:hAnsi="標楷體" w:hint="eastAsia"/>
          <w:kern w:val="16"/>
          <w:sz w:val="28"/>
        </w:rPr>
        <w:t>得標廠商得將押標金轉為履約保證金</w:t>
      </w:r>
      <w:r>
        <w:rPr>
          <w:rFonts w:ascii="華康特粗楷體(P)" w:eastAsia="華康特粗楷體(P)" w:hAnsi="標楷體" w:hint="eastAsia"/>
          <w:sz w:val="28"/>
        </w:rPr>
        <w:t>。</w:t>
      </w:r>
    </w:p>
    <w:p w:rsidR="009B46DA" w:rsidRDefault="009B46DA" w:rsidP="00E4189A">
      <w:pPr>
        <w:spacing w:line="420" w:lineRule="exact"/>
        <w:ind w:leftChars="450" w:left="1360" w:hangingChars="100" w:hanging="280"/>
        <w:jc w:val="both"/>
        <w:rPr>
          <w:rFonts w:ascii="華康特粗楷體(P)" w:eastAsia="華康特粗楷體(P)"/>
          <w:sz w:val="28"/>
        </w:rPr>
      </w:pPr>
      <w:r>
        <w:rPr>
          <w:rFonts w:ascii="華康特粗楷體(P)" w:eastAsia="華康特粗楷體(P)" w:hint="eastAsia"/>
          <w:sz w:val="28"/>
        </w:rPr>
        <w:t>1.</w:t>
      </w:r>
      <w:r>
        <w:rPr>
          <w:rFonts w:ascii="華康特粗楷體(P)" w:eastAsia="華康特粗楷體(P)" w:hAnsi="標楷體" w:hint="eastAsia"/>
          <w:sz w:val="28"/>
        </w:rPr>
        <w:t>得標廠商應於合約訂立前繳交履約保證金。</w:t>
      </w:r>
    </w:p>
    <w:p w:rsidR="009B46DA" w:rsidRDefault="009B46DA" w:rsidP="00E4189A">
      <w:pPr>
        <w:spacing w:line="420" w:lineRule="exact"/>
        <w:ind w:leftChars="450" w:left="1360" w:hangingChars="100" w:hanging="280"/>
        <w:jc w:val="both"/>
        <w:rPr>
          <w:rFonts w:ascii="華康特粗楷體(P)" w:eastAsia="華康特粗楷體(P)"/>
          <w:sz w:val="28"/>
        </w:rPr>
      </w:pPr>
      <w:r>
        <w:rPr>
          <w:rFonts w:ascii="華康特粗楷體(P)" w:eastAsia="華康特粗楷體(P)" w:hint="eastAsia"/>
          <w:sz w:val="28"/>
        </w:rPr>
        <w:t>2.</w:t>
      </w:r>
      <w:r>
        <w:rPr>
          <w:rFonts w:ascii="華康特粗楷體(P)" w:eastAsia="華康特粗楷體(P)" w:hAnsi="標楷體" w:hint="eastAsia"/>
          <w:sz w:val="28"/>
        </w:rPr>
        <w:t>履約保證金有效期：較契約規定之最後期限長</w:t>
      </w:r>
      <w:r>
        <w:rPr>
          <w:rFonts w:ascii="華康特粗楷體(P)" w:eastAsia="華康特粗楷體(P)" w:hint="eastAsia"/>
          <w:sz w:val="28"/>
        </w:rPr>
        <w:t>90</w:t>
      </w:r>
      <w:r>
        <w:rPr>
          <w:rFonts w:ascii="華康特粗楷體(P)" w:eastAsia="華康特粗楷體(P)" w:hAnsi="標楷體" w:hint="eastAsia"/>
          <w:sz w:val="28"/>
        </w:rPr>
        <w:t>日以上。</w:t>
      </w:r>
    </w:p>
    <w:p w:rsidR="009B46DA" w:rsidRDefault="009B46DA" w:rsidP="00E4189A">
      <w:pPr>
        <w:spacing w:line="420" w:lineRule="exact"/>
        <w:ind w:leftChars="450" w:left="1360" w:hangingChars="100" w:hanging="280"/>
        <w:jc w:val="both"/>
        <w:rPr>
          <w:rFonts w:ascii="華康特粗楷體(P)" w:eastAsia="華康特粗楷體(P)"/>
          <w:sz w:val="28"/>
        </w:rPr>
      </w:pPr>
      <w:r>
        <w:rPr>
          <w:rFonts w:ascii="華康特粗楷體(P)" w:eastAsia="華康特粗楷體(P)" w:hint="eastAsia"/>
          <w:sz w:val="28"/>
        </w:rPr>
        <w:t>3.</w:t>
      </w:r>
      <w:r>
        <w:rPr>
          <w:rFonts w:ascii="華康特粗楷體(P)" w:eastAsia="華康特粗楷體(P)" w:hAnsi="標楷體" w:hint="eastAsia"/>
          <w:sz w:val="28"/>
        </w:rPr>
        <w:t>契約金額於履約期間有增減者，履約保證金之金額得依增減比率調整之。</w:t>
      </w:r>
    </w:p>
    <w:p w:rsidR="009B46DA" w:rsidRDefault="009B46DA" w:rsidP="00E4189A">
      <w:pPr>
        <w:spacing w:line="420" w:lineRule="exact"/>
        <w:ind w:leftChars="450" w:left="1360" w:hangingChars="100" w:hanging="280"/>
        <w:jc w:val="both"/>
        <w:rPr>
          <w:rFonts w:ascii="華康特粗楷體(P)" w:eastAsia="華康特粗楷體(P)"/>
          <w:sz w:val="28"/>
        </w:rPr>
      </w:pPr>
      <w:r>
        <w:rPr>
          <w:rFonts w:ascii="華康特粗楷體(P)" w:eastAsia="華康特粗楷體(P)" w:hint="eastAsia"/>
          <w:sz w:val="28"/>
        </w:rPr>
        <w:t>4.</w:t>
      </w:r>
      <w:r>
        <w:rPr>
          <w:rFonts w:ascii="華康特粗楷體(P)" w:eastAsia="華康特粗楷體(P)" w:hAnsi="標楷體" w:hint="eastAsia"/>
          <w:sz w:val="28"/>
        </w:rPr>
        <w:t>廠商以原繳納之押標金轉為履約保證金者，押標金數額如超出履約保證金金額，超出之部份無息發還得標之廠商。</w:t>
      </w:r>
    </w:p>
    <w:p w:rsidR="009B46DA" w:rsidRDefault="009B46DA" w:rsidP="00E4189A">
      <w:pPr>
        <w:spacing w:line="420" w:lineRule="exact"/>
        <w:ind w:leftChars="450" w:left="1360" w:hangingChars="100" w:hanging="280"/>
        <w:jc w:val="both"/>
        <w:rPr>
          <w:rFonts w:ascii="華康特粗楷體(P)" w:eastAsia="華康特粗楷體(P)"/>
          <w:sz w:val="28"/>
        </w:rPr>
      </w:pPr>
      <w:r>
        <w:rPr>
          <w:rFonts w:ascii="華康特粗楷體(P)" w:eastAsia="華康特粗楷體(P)" w:hint="eastAsia"/>
          <w:sz w:val="28"/>
        </w:rPr>
        <w:t>5.</w:t>
      </w:r>
      <w:r>
        <w:rPr>
          <w:rFonts w:ascii="華康特粗楷體(P)" w:eastAsia="華康特粗楷體(P)" w:hAnsi="標楷體" w:hint="eastAsia"/>
          <w:sz w:val="28"/>
        </w:rPr>
        <w:t>廠商未能依契約規定期限履約或因可歸責於廠商之事由致無法於前項有效期內完成驗收者，履約保證金之有效期應按遲延期間延長之。</w:t>
      </w:r>
    </w:p>
    <w:p w:rsidR="009B46DA" w:rsidRDefault="009B46DA" w:rsidP="00E4189A">
      <w:pPr>
        <w:spacing w:line="420" w:lineRule="exact"/>
        <w:ind w:leftChars="450" w:left="1360" w:hangingChars="100" w:hanging="280"/>
        <w:jc w:val="both"/>
        <w:rPr>
          <w:rFonts w:ascii="華康特粗楷體(P)" w:eastAsia="華康特粗楷體(P)"/>
          <w:sz w:val="28"/>
        </w:rPr>
      </w:pPr>
      <w:r>
        <w:rPr>
          <w:rFonts w:ascii="華康特粗楷體(P)" w:eastAsia="華康特粗楷體(P)" w:hint="eastAsia"/>
          <w:sz w:val="28"/>
        </w:rPr>
        <w:t>6.</w:t>
      </w:r>
      <w:r>
        <w:rPr>
          <w:rFonts w:ascii="華康特粗楷體(P)" w:eastAsia="華康特粗楷體(P)" w:hAnsi="標楷體" w:hint="eastAsia"/>
          <w:sz w:val="28"/>
        </w:rPr>
        <w:t>履約保證金，除契約另有規定或有得不予發還之情形者外，於符合發還條件且無待解決事項後發還。其因不可歸責於廠商之事由，致終止或解除契約或暫停履約者，得提前發還之。但屬暫停履約者，於暫停原因消滅後應重新繳納履約保證金。</w:t>
      </w:r>
    </w:p>
    <w:p w:rsidR="009B46DA" w:rsidRDefault="009B46DA" w:rsidP="00E4189A">
      <w:pPr>
        <w:spacing w:line="420" w:lineRule="exact"/>
        <w:ind w:leftChars="450" w:left="1360" w:hangingChars="100" w:hanging="280"/>
        <w:jc w:val="both"/>
        <w:rPr>
          <w:rFonts w:ascii="華康特粗楷體(P)" w:eastAsia="華康特粗楷體(P)"/>
        </w:rPr>
      </w:pPr>
      <w:r>
        <w:rPr>
          <w:rFonts w:ascii="華康特粗楷體(P)" w:eastAsia="華康特粗楷體(P)" w:hint="eastAsia"/>
          <w:sz w:val="28"/>
        </w:rPr>
        <w:t>7.</w:t>
      </w:r>
      <w:r>
        <w:rPr>
          <w:rFonts w:ascii="華康特粗楷體(P)" w:eastAsia="華康特粗楷體(P)" w:hAnsi="標楷體" w:hint="eastAsia"/>
          <w:sz w:val="28"/>
        </w:rPr>
        <w:t>廠商有下列情形之</w:t>
      </w:r>
      <w:proofErr w:type="gramStart"/>
      <w:r>
        <w:rPr>
          <w:rFonts w:ascii="華康特粗楷體(P)" w:eastAsia="華康特粗楷體(P)" w:hAnsi="標楷體" w:hint="eastAsia"/>
          <w:sz w:val="28"/>
        </w:rPr>
        <w:t>一</w:t>
      </w:r>
      <w:proofErr w:type="gramEnd"/>
      <w:r>
        <w:rPr>
          <w:rFonts w:ascii="華康特粗楷體(P)" w:eastAsia="華康特粗楷體(P)" w:hAnsi="標楷體" w:hint="eastAsia"/>
          <w:sz w:val="28"/>
        </w:rPr>
        <w:t>者，其所繳納之履約保證金及其孳息得不予發還：</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(1)</w:t>
      </w:r>
      <w:r>
        <w:rPr>
          <w:rFonts w:ascii="華康特粗楷體(P)" w:eastAsia="華康特粗楷體(P)" w:hAnsi="標楷體" w:hint="eastAsia"/>
          <w:sz w:val="28"/>
        </w:rPr>
        <w:t>有「政府採購法」第</w:t>
      </w:r>
      <w:r>
        <w:rPr>
          <w:rFonts w:ascii="華康特粗楷體(P)" w:eastAsia="華康特粗楷體(P)" w:hAnsi="Times New Roman" w:hint="eastAsia"/>
          <w:sz w:val="28"/>
        </w:rPr>
        <w:t>50</w:t>
      </w:r>
      <w:r>
        <w:rPr>
          <w:rFonts w:ascii="華康特粗楷體(P)" w:eastAsia="華康特粗楷體(P)" w:hAnsi="標楷體" w:hint="eastAsia"/>
          <w:sz w:val="28"/>
        </w:rPr>
        <w:t>條第</w:t>
      </w:r>
      <w:r>
        <w:rPr>
          <w:rFonts w:ascii="華康特粗楷體(P)" w:eastAsia="華康特粗楷體(P)" w:hAnsi="Times New Roman" w:hint="eastAsia"/>
          <w:sz w:val="28"/>
        </w:rPr>
        <w:t>2</w:t>
      </w:r>
      <w:r>
        <w:rPr>
          <w:rFonts w:ascii="華康特粗楷體(P)" w:eastAsia="華康特粗楷體(P)" w:hAnsi="標楷體" w:hint="eastAsia"/>
          <w:sz w:val="28"/>
        </w:rPr>
        <w:t>項</w:t>
      </w:r>
      <w:proofErr w:type="gramStart"/>
      <w:r>
        <w:rPr>
          <w:rFonts w:ascii="華康特粗楷體(P)" w:eastAsia="華康特粗楷體(P)" w:hAnsi="標楷體" w:hint="eastAsia"/>
          <w:sz w:val="28"/>
        </w:rPr>
        <w:t>前段追償</w:t>
      </w:r>
      <w:proofErr w:type="gramEnd"/>
      <w:r>
        <w:rPr>
          <w:rFonts w:ascii="華康特粗楷體(P)" w:eastAsia="華康特粗楷體(P)" w:hAnsi="標楷體" w:hint="eastAsia"/>
          <w:sz w:val="28"/>
        </w:rPr>
        <w:t>損失之情形者，與追償金額相等之保證金。</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(2)</w:t>
      </w:r>
      <w:r>
        <w:rPr>
          <w:rFonts w:ascii="華康特粗楷體(P)" w:eastAsia="華康特粗楷體(P)" w:hAnsi="標楷體" w:hint="eastAsia"/>
          <w:sz w:val="28"/>
        </w:rPr>
        <w:t>違反「政府採購法」第</w:t>
      </w:r>
      <w:r>
        <w:rPr>
          <w:rFonts w:ascii="華康特粗楷體(P)" w:eastAsia="華康特粗楷體(P)" w:hAnsi="Times New Roman" w:hint="eastAsia"/>
          <w:sz w:val="28"/>
        </w:rPr>
        <w:t>65</w:t>
      </w:r>
      <w:r>
        <w:rPr>
          <w:rFonts w:ascii="華康特粗楷體(P)" w:eastAsia="華康特粗楷體(P)" w:hAnsi="標楷體" w:hint="eastAsia"/>
          <w:sz w:val="28"/>
        </w:rPr>
        <w:t>條規定</w:t>
      </w:r>
      <w:proofErr w:type="gramStart"/>
      <w:r>
        <w:rPr>
          <w:rFonts w:ascii="華康特粗楷體(P)" w:eastAsia="華康特粗楷體(P)" w:hAnsi="標楷體" w:hint="eastAsia"/>
          <w:sz w:val="28"/>
        </w:rPr>
        <w:t>轉包者</w:t>
      </w:r>
      <w:proofErr w:type="gramEnd"/>
      <w:r>
        <w:rPr>
          <w:rFonts w:ascii="華康特粗楷體(P)" w:eastAsia="華康特粗楷體(P)" w:hAnsi="標楷體" w:hint="eastAsia"/>
          <w:sz w:val="28"/>
        </w:rPr>
        <w:t>。</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(3)</w:t>
      </w:r>
      <w:r>
        <w:rPr>
          <w:rFonts w:ascii="華康特粗楷體(P)" w:eastAsia="華康特粗楷體(P)" w:hAnsi="標楷體" w:hint="eastAsia"/>
          <w:sz w:val="28"/>
        </w:rPr>
        <w:t>擅自減省工料情節重大者。</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(4)</w:t>
      </w:r>
      <w:r>
        <w:rPr>
          <w:rFonts w:ascii="華康特粗楷體(P)" w:eastAsia="華康特粗楷體(P)" w:hAnsi="標楷體" w:hint="eastAsia"/>
          <w:sz w:val="28"/>
        </w:rPr>
        <w:t>偽造、變造契約或履約相關文件，經查明屬實者。</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(5)</w:t>
      </w:r>
      <w:r>
        <w:rPr>
          <w:rFonts w:ascii="華康特粗楷體(P)" w:eastAsia="華康特粗楷體(P)" w:hAnsi="標楷體" w:hint="eastAsia"/>
          <w:sz w:val="28"/>
        </w:rPr>
        <w:t>無正當理由而不履行契約者。</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(6)</w:t>
      </w:r>
      <w:r>
        <w:rPr>
          <w:rFonts w:ascii="華康特粗楷體(P)" w:eastAsia="華康特粗楷體(P)" w:hAnsi="標楷體" w:hint="eastAsia"/>
          <w:sz w:val="28"/>
        </w:rPr>
        <w:t>因可歸責於廠商之事由，致終止或解除契約者。</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(7)</w:t>
      </w:r>
      <w:r>
        <w:rPr>
          <w:rFonts w:ascii="華康特粗楷體(P)" w:eastAsia="華康特粗楷體(P)" w:hAnsi="標楷體" w:hint="eastAsia"/>
          <w:sz w:val="28"/>
        </w:rPr>
        <w:t>查驗或驗收不合格，且未於通知期限內依規定辦理者。</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(8)</w:t>
      </w:r>
      <w:r>
        <w:rPr>
          <w:rFonts w:ascii="華康特粗楷體(P)" w:eastAsia="華康特粗楷體(P)" w:hAnsi="標楷體" w:hint="eastAsia"/>
          <w:sz w:val="28"/>
        </w:rPr>
        <w:t>未依契約規定期限或本校同意之延長期限履行契約之一部或全部者，屬一部未履行者，本校得視其情形不發還履約保證金及其孳息之一部。</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(9)</w:t>
      </w:r>
      <w:r>
        <w:rPr>
          <w:rFonts w:ascii="華康特粗楷體(P)" w:eastAsia="華康特粗楷體(P)" w:hAnsi="標楷體" w:hint="eastAsia"/>
          <w:sz w:val="28"/>
        </w:rPr>
        <w:t>因可歸責於廠商之事由，致延誤履約期限，情節重大者。</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(10)</w:t>
      </w:r>
      <w:r>
        <w:rPr>
          <w:rFonts w:ascii="華康特粗楷體(P)" w:eastAsia="華康特粗楷體(P)" w:hAnsi="標楷體" w:hint="eastAsia"/>
          <w:sz w:val="28"/>
        </w:rPr>
        <w:t>有破產或其他重大情事，致無法繼續履約者。</w:t>
      </w:r>
    </w:p>
    <w:p w:rsidR="009B46DA" w:rsidRDefault="009B46DA" w:rsidP="00E4189A">
      <w:pPr>
        <w:pStyle w:val="30"/>
        <w:spacing w:before="0" w:line="420" w:lineRule="exact"/>
        <w:ind w:leftChars="600" w:left="1860" w:hangingChars="150" w:hanging="420"/>
        <w:jc w:val="left"/>
        <w:rPr>
          <w:rFonts w:ascii="華康特粗楷體(P)" w:eastAsia="華康特粗楷體(P)" w:hAnsi="Times New Roman"/>
          <w:sz w:val="28"/>
        </w:rPr>
      </w:pPr>
      <w:r>
        <w:rPr>
          <w:rFonts w:ascii="華康特粗楷體(P)" w:eastAsia="華康特粗楷體(P)" w:hAnsi="Times New Roman" w:hint="eastAsia"/>
          <w:sz w:val="28"/>
        </w:rPr>
        <w:t>(11)</w:t>
      </w:r>
      <w:r>
        <w:rPr>
          <w:rFonts w:ascii="華康特粗楷體(P)" w:eastAsia="華康特粗楷體(P)" w:hAnsi="標楷體" w:hint="eastAsia"/>
          <w:sz w:val="28"/>
        </w:rPr>
        <w:t>未依契約規定延長保證金之有效期者。</w:t>
      </w:r>
    </w:p>
    <w:p w:rsidR="009B46DA" w:rsidRDefault="009B46DA" w:rsidP="00C73716">
      <w:pPr>
        <w:pStyle w:val="30"/>
        <w:spacing w:before="0" w:line="420" w:lineRule="exact"/>
        <w:ind w:leftChars="600" w:left="1440" w:firstLineChars="200" w:firstLine="560"/>
        <w:jc w:val="left"/>
        <w:rPr>
          <w:rFonts w:ascii="華康特粗楷體(P)" w:eastAsia="華康特粗楷體(P)" w:hAnsi="Times New Roman"/>
          <w:sz w:val="28"/>
        </w:rPr>
      </w:pPr>
      <w:r>
        <w:rPr>
          <w:rFonts w:ascii="華康特粗楷體(P)" w:eastAsia="華康特粗楷體(P)" w:hAnsi="Times New Roman" w:hint="eastAsia"/>
          <w:sz w:val="28"/>
        </w:rPr>
        <w:t>保證金有不發還之情形者，得標廠商及連帶保證廠商應向本校補繳該不發還金額中，原由連帶保證代之或減收之金額。但依其情形可由連帶保證廠商履約</w:t>
      </w:r>
      <w:proofErr w:type="gramStart"/>
      <w:r>
        <w:rPr>
          <w:rFonts w:ascii="華康特粗楷體(P)" w:eastAsia="華康特粗楷體(P)" w:hAnsi="Times New Roman" w:hint="eastAsia"/>
          <w:sz w:val="28"/>
        </w:rPr>
        <w:t>而免補繳</w:t>
      </w:r>
      <w:proofErr w:type="gramEnd"/>
      <w:r>
        <w:rPr>
          <w:rFonts w:ascii="華康特粗楷體(P)" w:eastAsia="華康特粗楷體(P)" w:hAnsi="Times New Roman" w:hint="eastAsia"/>
          <w:sz w:val="28"/>
        </w:rPr>
        <w:t>者，應先洽該廠商履約。</w:t>
      </w:r>
    </w:p>
    <w:p w:rsidR="00EB753D" w:rsidRDefault="00EB753D" w:rsidP="00E4189A">
      <w:pPr>
        <w:pStyle w:val="30"/>
        <w:spacing w:before="0" w:line="420" w:lineRule="exact"/>
        <w:ind w:leftChars="600" w:left="1440" w:firstLineChars="0" w:firstLine="0"/>
        <w:jc w:val="left"/>
        <w:rPr>
          <w:rFonts w:ascii="華康特粗楷體(P)" w:eastAsia="華康特粗楷體(P)" w:hAnsi="Times New Roman"/>
          <w:sz w:val="28"/>
        </w:rPr>
      </w:pPr>
    </w:p>
    <w:p w:rsidR="009B46DA" w:rsidRDefault="00C73716" w:rsidP="00C73716">
      <w:pPr>
        <w:pStyle w:val="70"/>
        <w:spacing w:line="420" w:lineRule="exact"/>
        <w:jc w:val="both"/>
        <w:textDirection w:val="lrTbV"/>
        <w:rPr>
          <w:rFonts w:ascii="華康特粗楷體(P)" w:eastAsia="華康特粗楷體(P)"/>
          <w:bCs/>
          <w:spacing w:val="0"/>
          <w:sz w:val="28"/>
        </w:rPr>
      </w:pPr>
      <w:r>
        <w:rPr>
          <w:rFonts w:ascii="華康特粗楷體(P)" w:eastAsia="華康特粗楷體(P)" w:hAnsi="標楷體" w:hint="eastAsia"/>
          <w:bCs/>
          <w:spacing w:val="0"/>
          <w:sz w:val="28"/>
        </w:rPr>
        <w:lastRenderedPageBreak/>
        <w:t>十九、</w:t>
      </w:r>
      <w:r w:rsidR="009B46DA">
        <w:rPr>
          <w:rFonts w:ascii="華康特粗楷體(P)" w:eastAsia="華康特粗楷體(P)" w:hAnsi="標楷體" w:hint="eastAsia"/>
          <w:bCs/>
          <w:spacing w:val="0"/>
          <w:sz w:val="28"/>
        </w:rPr>
        <w:t>投標注意事項：</w:t>
      </w:r>
    </w:p>
    <w:p w:rsidR="009B46DA" w:rsidRDefault="009B46DA" w:rsidP="00E4189A">
      <w:pPr>
        <w:pStyle w:val="70"/>
        <w:spacing w:line="420" w:lineRule="exact"/>
        <w:ind w:leftChars="250" w:left="1160" w:hangingChars="200" w:hanging="560"/>
        <w:jc w:val="both"/>
        <w:textDirection w:val="lrTbV"/>
        <w:rPr>
          <w:rFonts w:ascii="華康特粗楷體(P)" w:eastAsia="華康特粗楷體(P)"/>
          <w:spacing w:val="0"/>
          <w:sz w:val="28"/>
        </w:rPr>
      </w:pPr>
      <w:r>
        <w:rPr>
          <w:rFonts w:ascii="華康特粗楷體(P)" w:eastAsia="華康特粗楷體(P)" w:hint="eastAsia"/>
          <w:spacing w:val="0"/>
          <w:sz w:val="28"/>
        </w:rPr>
        <w:t>(</w:t>
      </w:r>
      <w:proofErr w:type="gramStart"/>
      <w:r>
        <w:rPr>
          <w:rFonts w:ascii="華康特粗楷體(P)" w:eastAsia="華康特粗楷體(P)" w:hAnsi="標楷體" w:hint="eastAsia"/>
          <w:spacing w:val="0"/>
          <w:sz w:val="28"/>
        </w:rPr>
        <w:t>一</w:t>
      </w:r>
      <w:proofErr w:type="gramEnd"/>
      <w:r>
        <w:rPr>
          <w:rFonts w:ascii="華康特粗楷體(P)" w:eastAsia="華康特粗楷體(P)" w:hint="eastAsia"/>
          <w:spacing w:val="0"/>
          <w:sz w:val="28"/>
        </w:rPr>
        <w:t>)</w:t>
      </w:r>
      <w:r>
        <w:rPr>
          <w:rFonts w:ascii="華康特粗楷體(P)" w:eastAsia="華康特粗楷體(P)" w:hAnsi="標楷體" w:hint="eastAsia"/>
          <w:spacing w:val="0"/>
          <w:sz w:val="28"/>
        </w:rPr>
        <w:t>投標文件之裝封：</w:t>
      </w:r>
    </w:p>
    <w:p w:rsidR="009B46DA" w:rsidRDefault="009B46DA" w:rsidP="00E4189A">
      <w:pPr>
        <w:pStyle w:val="4"/>
        <w:keepNext w:val="0"/>
        <w:numPr>
          <w:ilvl w:val="0"/>
          <w:numId w:val="0"/>
        </w:numPr>
        <w:spacing w:line="420" w:lineRule="exact"/>
        <w:ind w:leftChars="465" w:left="1256" w:hangingChars="50" w:hanging="140"/>
        <w:rPr>
          <w:rFonts w:ascii="華康特粗楷體(P)" w:eastAsia="華康特粗楷體(P)" w:hAnsi="Times New Roman"/>
          <w:sz w:val="28"/>
        </w:rPr>
      </w:pPr>
      <w:r>
        <w:rPr>
          <w:rFonts w:ascii="華康特粗楷體(P)" w:eastAsia="華康特粗楷體(P)" w:hAnsi="Times New Roman" w:hint="eastAsia"/>
          <w:sz w:val="28"/>
        </w:rPr>
        <w:t>1.</w:t>
      </w:r>
      <w:r>
        <w:rPr>
          <w:rFonts w:ascii="華康特粗楷體(P)" w:eastAsia="華康特粗楷體(P)" w:hAnsi="標楷體" w:hint="eastAsia"/>
          <w:sz w:val="28"/>
        </w:rPr>
        <w:t>投標商應依規定填妥（不得使用鉛筆）本招標文件所附價格文件，連同資格文件、規格文件及招標文件所規定之其他文件，密封後投標。</w:t>
      </w:r>
    </w:p>
    <w:p w:rsidR="009B46DA" w:rsidRDefault="009B46DA" w:rsidP="00E4189A">
      <w:pPr>
        <w:pStyle w:val="70"/>
        <w:spacing w:line="420" w:lineRule="exact"/>
        <w:ind w:leftChars="250" w:left="1160" w:hangingChars="200" w:hanging="560"/>
        <w:jc w:val="both"/>
        <w:textDirection w:val="lrTbV"/>
        <w:rPr>
          <w:rFonts w:ascii="華康特粗楷體(P)" w:eastAsia="華康特粗楷體(P)"/>
          <w:spacing w:val="0"/>
          <w:sz w:val="28"/>
        </w:rPr>
      </w:pPr>
      <w:r>
        <w:rPr>
          <w:rFonts w:ascii="華康特粗楷體(P)" w:eastAsia="華康特粗楷體(P)" w:hint="eastAsia"/>
          <w:bCs/>
          <w:spacing w:val="0"/>
          <w:sz w:val="28"/>
        </w:rPr>
        <w:t>(</w:t>
      </w:r>
      <w:r>
        <w:rPr>
          <w:rFonts w:ascii="華康特粗楷體(P)" w:eastAsia="華康特粗楷體(P)" w:hAnsi="標楷體" w:hint="eastAsia"/>
          <w:bCs/>
          <w:spacing w:val="0"/>
          <w:sz w:val="28"/>
        </w:rPr>
        <w:t>二</w:t>
      </w:r>
      <w:r>
        <w:rPr>
          <w:rFonts w:ascii="華康特粗楷體(P)" w:eastAsia="華康特粗楷體(P)" w:hint="eastAsia"/>
          <w:bCs/>
          <w:spacing w:val="0"/>
          <w:sz w:val="28"/>
        </w:rPr>
        <w:t>)</w:t>
      </w:r>
      <w:r>
        <w:rPr>
          <w:rFonts w:ascii="華康特粗楷體(P)" w:eastAsia="華康特粗楷體(P)" w:hAnsi="標楷體" w:hint="eastAsia"/>
          <w:bCs/>
          <w:spacing w:val="0"/>
          <w:sz w:val="28"/>
        </w:rPr>
        <w:t>標單投標總價</w:t>
      </w:r>
      <w:r>
        <w:rPr>
          <w:rFonts w:ascii="華康特粗楷體(P)" w:eastAsia="華康特粗楷體(P)" w:hint="eastAsia"/>
          <w:spacing w:val="0"/>
          <w:sz w:val="28"/>
        </w:rPr>
        <w:t>中文大寫與估價</w:t>
      </w:r>
      <w:proofErr w:type="gramStart"/>
      <w:r>
        <w:rPr>
          <w:rFonts w:ascii="華康特粗楷體(P)" w:eastAsia="華康特粗楷體(P)" w:hint="eastAsia"/>
          <w:spacing w:val="0"/>
          <w:sz w:val="28"/>
        </w:rPr>
        <w:t>明細總表</w:t>
      </w:r>
      <w:proofErr w:type="gramEnd"/>
      <w:r>
        <w:rPr>
          <w:rFonts w:ascii="華康特粗楷體(P)" w:eastAsia="華康特粗楷體(P)" w:hint="eastAsia"/>
          <w:spacing w:val="0"/>
          <w:sz w:val="28"/>
        </w:rPr>
        <w:t>內標價總額之阿拉伯數字不符時，</w:t>
      </w:r>
      <w:proofErr w:type="gramStart"/>
      <w:r>
        <w:rPr>
          <w:rFonts w:ascii="華康特粗楷體(P)" w:eastAsia="華康特粗楷體(P)" w:hint="eastAsia"/>
          <w:spacing w:val="0"/>
          <w:sz w:val="28"/>
        </w:rPr>
        <w:t>均應按</w:t>
      </w:r>
      <w:proofErr w:type="gramEnd"/>
      <w:r>
        <w:rPr>
          <w:rFonts w:ascii="華康特粗楷體(P)" w:eastAsia="華康特粗楷體(P)" w:hint="eastAsia"/>
          <w:spacing w:val="0"/>
          <w:sz w:val="28"/>
        </w:rPr>
        <w:t>中文大寫為</w:t>
      </w:r>
      <w:proofErr w:type="gramStart"/>
      <w:r>
        <w:rPr>
          <w:rFonts w:ascii="華康特粗楷體(P)" w:eastAsia="華康特粗楷體(P)" w:hint="eastAsia"/>
          <w:spacing w:val="0"/>
          <w:sz w:val="28"/>
        </w:rPr>
        <w:t>準</w:t>
      </w:r>
      <w:proofErr w:type="gramEnd"/>
      <w:r>
        <w:rPr>
          <w:rFonts w:ascii="華康特粗楷體(P)" w:eastAsia="華康特粗楷體(P)" w:hint="eastAsia"/>
          <w:spacing w:val="0"/>
          <w:sz w:val="28"/>
        </w:rPr>
        <w:t>；如未按規定填寫者，該投標視為無效標。</w:t>
      </w:r>
    </w:p>
    <w:p w:rsidR="009B46DA" w:rsidRDefault="009B46DA" w:rsidP="00E4189A">
      <w:pPr>
        <w:pStyle w:val="70"/>
        <w:spacing w:line="420" w:lineRule="exact"/>
        <w:ind w:leftChars="250" w:left="1160" w:hangingChars="200" w:hanging="560"/>
        <w:jc w:val="both"/>
        <w:textDirection w:val="lrTbV"/>
        <w:rPr>
          <w:rFonts w:ascii="華康特粗楷體(P)" w:eastAsia="華康特粗楷體(P)"/>
          <w:spacing w:val="0"/>
          <w:sz w:val="28"/>
        </w:rPr>
      </w:pPr>
      <w:r>
        <w:rPr>
          <w:rFonts w:ascii="華康特粗楷體(P)" w:eastAsia="華康特粗楷體(P)" w:hint="eastAsia"/>
          <w:spacing w:val="0"/>
          <w:sz w:val="28"/>
        </w:rPr>
        <w:t>(三)無效投標文件之認定：</w:t>
      </w:r>
    </w:p>
    <w:p w:rsidR="009B46DA" w:rsidRDefault="009B46DA" w:rsidP="00E4189A">
      <w:pPr>
        <w:pStyle w:val="a6"/>
        <w:spacing w:line="420" w:lineRule="exact"/>
        <w:ind w:leftChars="450" w:left="1080" w:firstLine="0"/>
        <w:rPr>
          <w:rFonts w:ascii="華康特粗楷體(P)" w:eastAsia="華康特粗楷體(P)"/>
          <w:sz w:val="28"/>
        </w:rPr>
      </w:pPr>
      <w:r>
        <w:rPr>
          <w:rFonts w:ascii="華康特粗楷體(P)" w:eastAsia="華康特粗楷體(P)" w:hint="eastAsia"/>
          <w:sz w:val="28"/>
        </w:rPr>
        <w:t>未按本投標須知各項規定辦理者，或有下列情形之</w:t>
      </w:r>
      <w:proofErr w:type="gramStart"/>
      <w:r>
        <w:rPr>
          <w:rFonts w:ascii="華康特粗楷體(P)" w:eastAsia="華康特粗楷體(P)" w:hint="eastAsia"/>
          <w:sz w:val="28"/>
        </w:rPr>
        <w:t>一</w:t>
      </w:r>
      <w:proofErr w:type="gramEnd"/>
      <w:r>
        <w:rPr>
          <w:rFonts w:ascii="華康特粗楷體(P)" w:eastAsia="華康特粗楷體(P)" w:hint="eastAsia"/>
          <w:sz w:val="28"/>
        </w:rPr>
        <w:t>者，其所投標件即視為不合規定之無效標；於開標後發現者，則不決標於該廠商。</w:t>
      </w:r>
    </w:p>
    <w:p w:rsidR="009B46DA" w:rsidRDefault="009B46DA" w:rsidP="00E4189A">
      <w:pPr>
        <w:pStyle w:val="a6"/>
        <w:spacing w:line="420" w:lineRule="exact"/>
        <w:ind w:leftChars="450" w:left="1360" w:hangingChars="100" w:hanging="280"/>
        <w:rPr>
          <w:rFonts w:ascii="華康特粗楷體(P)" w:eastAsia="華康特粗楷體(P)"/>
          <w:sz w:val="28"/>
        </w:rPr>
      </w:pPr>
      <w:r>
        <w:rPr>
          <w:rFonts w:ascii="華康特粗楷體(P)" w:eastAsia="華康特粗楷體(P)" w:hint="eastAsia"/>
          <w:sz w:val="28"/>
        </w:rPr>
        <w:t>1.投標文件不使用規定之表格或文件不全者(非契約必要之文件，得於開標當場補充者除外)，或附加、刪除、改變任何條款者。</w:t>
      </w:r>
    </w:p>
    <w:p w:rsidR="009B46DA" w:rsidRDefault="009B46DA" w:rsidP="00E4189A">
      <w:pPr>
        <w:pStyle w:val="a6"/>
        <w:spacing w:line="420" w:lineRule="exact"/>
        <w:ind w:leftChars="450" w:left="1360" w:hangingChars="100" w:hanging="280"/>
        <w:rPr>
          <w:rFonts w:ascii="華康特粗楷體(P)" w:eastAsia="華康特粗楷體(P)"/>
          <w:sz w:val="28"/>
        </w:rPr>
      </w:pPr>
      <w:r>
        <w:rPr>
          <w:rFonts w:ascii="華康特粗楷體(P)" w:eastAsia="華康特粗楷體(P)" w:hint="eastAsia"/>
          <w:sz w:val="28"/>
        </w:rPr>
        <w:t>2.投標人違背投標切結書及授權書規定者。</w:t>
      </w:r>
    </w:p>
    <w:p w:rsidR="009B46DA" w:rsidRDefault="009B46DA" w:rsidP="00E4189A">
      <w:pPr>
        <w:pStyle w:val="a6"/>
        <w:spacing w:line="420" w:lineRule="exact"/>
        <w:ind w:leftChars="450" w:left="1360" w:hangingChars="100" w:hanging="280"/>
        <w:rPr>
          <w:rFonts w:ascii="華康特粗楷體(P)" w:eastAsia="華康特粗楷體(P)"/>
          <w:sz w:val="28"/>
        </w:rPr>
      </w:pPr>
      <w:r>
        <w:rPr>
          <w:rFonts w:ascii="華康特粗楷體(P)" w:eastAsia="華康特粗楷體(P)" w:hint="eastAsia"/>
          <w:sz w:val="28"/>
        </w:rPr>
        <w:t>3.不繳納</w:t>
      </w:r>
      <w:proofErr w:type="gramStart"/>
      <w:r>
        <w:rPr>
          <w:rFonts w:ascii="華康特粗楷體(P)" w:eastAsia="華康特粗楷體(P)" w:hint="eastAsia"/>
          <w:sz w:val="28"/>
        </w:rPr>
        <w:t>押</w:t>
      </w:r>
      <w:proofErr w:type="gramEnd"/>
      <w:r>
        <w:rPr>
          <w:rFonts w:ascii="華康特粗楷體(P)" w:eastAsia="華康特粗楷體(P)" w:hint="eastAsia"/>
          <w:sz w:val="28"/>
        </w:rPr>
        <w:t>標金者。</w:t>
      </w:r>
    </w:p>
    <w:p w:rsidR="009B46DA" w:rsidRDefault="009B46DA" w:rsidP="00E4189A">
      <w:pPr>
        <w:pStyle w:val="a6"/>
        <w:spacing w:line="420" w:lineRule="exact"/>
        <w:ind w:leftChars="450" w:left="1360" w:hangingChars="100" w:hanging="280"/>
        <w:rPr>
          <w:rFonts w:ascii="華康特粗楷體(P)" w:eastAsia="華康特粗楷體(P)"/>
          <w:sz w:val="28"/>
        </w:rPr>
      </w:pPr>
      <w:r>
        <w:rPr>
          <w:rFonts w:ascii="華康特粗楷體(P)" w:eastAsia="華康特粗楷體(P)" w:hint="eastAsia"/>
          <w:sz w:val="28"/>
        </w:rPr>
        <w:t>4.價格文件有所更改，而</w:t>
      </w:r>
      <w:proofErr w:type="gramStart"/>
      <w:r>
        <w:rPr>
          <w:rFonts w:ascii="華康特粗楷體(P)" w:eastAsia="華康特粗楷體(P)" w:hint="eastAsia"/>
          <w:sz w:val="28"/>
        </w:rPr>
        <w:t>未按塗擦</w:t>
      </w:r>
      <w:proofErr w:type="gramEnd"/>
      <w:r>
        <w:rPr>
          <w:rFonts w:ascii="華康特粗楷體(P)" w:eastAsia="華康特粗楷體(P)" w:hint="eastAsia"/>
          <w:sz w:val="28"/>
        </w:rPr>
        <w:t>與更改規定辦理者。</w:t>
      </w:r>
    </w:p>
    <w:p w:rsidR="009B46DA" w:rsidRDefault="009B46DA" w:rsidP="00E4189A">
      <w:pPr>
        <w:pStyle w:val="a6"/>
        <w:spacing w:line="420" w:lineRule="exact"/>
        <w:ind w:leftChars="450" w:left="1360" w:hangingChars="100" w:hanging="280"/>
        <w:rPr>
          <w:rFonts w:ascii="華康特粗楷體(P)" w:eastAsia="華康特粗楷體(P)"/>
          <w:sz w:val="28"/>
        </w:rPr>
      </w:pPr>
      <w:r>
        <w:rPr>
          <w:rFonts w:ascii="華康特粗楷體(P)" w:eastAsia="華康特粗楷體(P)" w:hint="eastAsia"/>
          <w:sz w:val="28"/>
        </w:rPr>
        <w:t>5.投標人受停業處分或各項工程手冊登記有影響勞務之不良紀錄者。</w:t>
      </w:r>
    </w:p>
    <w:p w:rsidR="009B46DA" w:rsidRDefault="009B46DA" w:rsidP="00E4189A">
      <w:pPr>
        <w:pStyle w:val="a6"/>
        <w:spacing w:line="420" w:lineRule="exact"/>
        <w:ind w:leftChars="450" w:left="1360" w:hangingChars="100" w:hanging="280"/>
        <w:rPr>
          <w:rFonts w:ascii="華康特粗楷體(P)" w:eastAsia="華康特粗楷體(P)"/>
          <w:sz w:val="28"/>
        </w:rPr>
      </w:pPr>
      <w:r>
        <w:rPr>
          <w:rFonts w:ascii="華康特粗楷體(P)" w:eastAsia="華康特粗楷體(P)" w:hint="eastAsia"/>
          <w:sz w:val="28"/>
        </w:rPr>
        <w:t>6.借用或冒用他人名義、證件或以偽造變造之文件投標。</w:t>
      </w:r>
    </w:p>
    <w:p w:rsidR="009B46DA" w:rsidRDefault="009B46DA" w:rsidP="00E4189A">
      <w:pPr>
        <w:pStyle w:val="a6"/>
        <w:spacing w:line="420" w:lineRule="exact"/>
        <w:ind w:leftChars="450" w:left="1360" w:hangingChars="100" w:hanging="280"/>
        <w:rPr>
          <w:rFonts w:ascii="華康特粗楷體(P)" w:eastAsia="華康特粗楷體(P)"/>
          <w:sz w:val="28"/>
        </w:rPr>
      </w:pPr>
      <w:r>
        <w:rPr>
          <w:rFonts w:ascii="華康特粗楷體(P)" w:eastAsia="華康特粗楷體(P)" w:hint="eastAsia"/>
          <w:sz w:val="28"/>
        </w:rPr>
        <w:t>7.影響採購公正之違反法令行為。</w:t>
      </w:r>
    </w:p>
    <w:p w:rsidR="009B46DA" w:rsidRDefault="009B46DA" w:rsidP="00E4189A">
      <w:pPr>
        <w:pStyle w:val="a6"/>
        <w:spacing w:line="420" w:lineRule="exact"/>
        <w:ind w:leftChars="450" w:left="1360" w:hangingChars="100" w:hanging="280"/>
        <w:rPr>
          <w:rFonts w:ascii="華康特粗楷體(P)" w:eastAsia="華康特粗楷體(P)"/>
          <w:sz w:val="28"/>
        </w:rPr>
      </w:pPr>
      <w:r>
        <w:rPr>
          <w:rFonts w:ascii="華康特粗楷體(P)" w:eastAsia="華康特粗楷體(P)" w:hint="eastAsia"/>
          <w:sz w:val="28"/>
        </w:rPr>
        <w:t>8.廠商未於本須知所定期限內投標者。</w:t>
      </w:r>
    </w:p>
    <w:p w:rsidR="009B46DA" w:rsidRDefault="00C73716" w:rsidP="00C73716">
      <w:pPr>
        <w:pStyle w:val="70"/>
        <w:spacing w:line="420" w:lineRule="exact"/>
        <w:textDirection w:val="lrTbV"/>
        <w:rPr>
          <w:rFonts w:ascii="華康特粗楷體(P)" w:eastAsia="華康特粗楷體(P)"/>
          <w:spacing w:val="0"/>
          <w:sz w:val="28"/>
        </w:rPr>
      </w:pPr>
      <w:r>
        <w:rPr>
          <w:rFonts w:ascii="華康特粗楷體(P)" w:eastAsia="華康特粗楷體(P)" w:hAnsi="標楷體" w:hint="eastAsia"/>
          <w:spacing w:val="0"/>
          <w:sz w:val="28"/>
        </w:rPr>
        <w:t>二十、</w:t>
      </w:r>
      <w:r w:rsidR="009B46DA">
        <w:rPr>
          <w:rFonts w:ascii="華康特粗楷體(P)" w:eastAsia="華康特粗楷體(P)" w:hAnsi="標楷體" w:hint="eastAsia"/>
          <w:spacing w:val="0"/>
          <w:sz w:val="28"/>
        </w:rPr>
        <w:t>投標文件遞送：</w:t>
      </w:r>
    </w:p>
    <w:p w:rsidR="009B46DA" w:rsidRDefault="009B46DA" w:rsidP="00E4189A">
      <w:pPr>
        <w:pStyle w:val="4"/>
        <w:keepNext w:val="0"/>
        <w:numPr>
          <w:ilvl w:val="0"/>
          <w:numId w:val="0"/>
        </w:numPr>
        <w:spacing w:line="420" w:lineRule="exact"/>
        <w:ind w:leftChars="250" w:left="1184" w:hanging="584"/>
        <w:rPr>
          <w:rFonts w:ascii="華康特粗楷體(P)" w:eastAsia="華康特粗楷體(P)" w:hAnsi="Times New Roman"/>
          <w:sz w:val="28"/>
        </w:rPr>
      </w:pPr>
      <w:r>
        <w:rPr>
          <w:rFonts w:ascii="華康特粗楷體(P)" w:eastAsia="華康特粗楷體(P)" w:hAnsi="Times New Roman" w:hint="eastAsia"/>
          <w:bCs/>
          <w:sz w:val="28"/>
        </w:rPr>
        <w:t>(</w:t>
      </w:r>
      <w:proofErr w:type="gramStart"/>
      <w:r>
        <w:rPr>
          <w:rFonts w:ascii="華康特粗楷體(P)" w:eastAsia="華康特粗楷體(P)" w:hAnsi="標楷體" w:hint="eastAsia"/>
          <w:bCs/>
          <w:sz w:val="28"/>
        </w:rPr>
        <w:t>一</w:t>
      </w:r>
      <w:proofErr w:type="gramEnd"/>
      <w:r>
        <w:rPr>
          <w:rFonts w:ascii="華康特粗楷體(P)" w:eastAsia="華康特粗楷體(P)" w:hAnsi="Times New Roman" w:hint="eastAsia"/>
          <w:bCs/>
          <w:sz w:val="28"/>
        </w:rPr>
        <w:t>)</w:t>
      </w:r>
      <w:r>
        <w:rPr>
          <w:rFonts w:ascii="華康特粗楷體(P)" w:eastAsia="華康特粗楷體(P)" w:hAnsi="標楷體" w:hint="eastAsia"/>
          <w:sz w:val="28"/>
        </w:rPr>
        <w:t>專人送達：需於</w:t>
      </w:r>
      <w:r>
        <w:rPr>
          <w:rFonts w:ascii="華康特粗楷體(P)" w:eastAsia="華康特粗楷體(P)" w:hAnsi="標楷體" w:hint="eastAsia"/>
          <w:sz w:val="28"/>
          <w:bdr w:val="single" w:sz="4" w:space="0" w:color="auto"/>
        </w:rPr>
        <w:t>截止投標期限</w:t>
      </w:r>
      <w:r>
        <w:rPr>
          <w:rFonts w:ascii="華康特粗楷體(P)" w:eastAsia="華康特粗楷體(P)" w:hAnsi="標楷體" w:hint="eastAsia"/>
          <w:sz w:val="28"/>
        </w:rPr>
        <w:t>前送達</w:t>
      </w:r>
      <w:r>
        <w:rPr>
          <w:rFonts w:ascii="華康特粗楷體(P)" w:eastAsia="華康特粗楷體(P)" w:hAnsi="標楷體" w:hint="eastAsia"/>
          <w:b/>
          <w:sz w:val="28"/>
          <w:szCs w:val="28"/>
        </w:rPr>
        <w:t>新竹市私立光復中學總務處</w:t>
      </w:r>
      <w:r>
        <w:rPr>
          <w:rFonts w:ascii="華康特粗楷體(P)" w:eastAsia="華康特粗楷體(P)" w:hAnsi="標楷體" w:hint="eastAsia"/>
          <w:sz w:val="28"/>
        </w:rPr>
        <w:t>收訖，並加</w:t>
      </w:r>
      <w:proofErr w:type="gramStart"/>
      <w:r>
        <w:rPr>
          <w:rFonts w:ascii="華康特粗楷體(P)" w:eastAsia="華康特粗楷體(P)" w:hAnsi="標楷體" w:hint="eastAsia"/>
          <w:sz w:val="28"/>
        </w:rPr>
        <w:t>註</w:t>
      </w:r>
      <w:proofErr w:type="gramEnd"/>
      <w:r>
        <w:rPr>
          <w:rFonts w:ascii="華康特粗楷體(P)" w:eastAsia="華康特粗楷體(P)" w:hAnsi="標楷體" w:hint="eastAsia"/>
          <w:sz w:val="28"/>
        </w:rPr>
        <w:t>收件日期、時間；未經收發室收訖並加</w:t>
      </w:r>
      <w:proofErr w:type="gramStart"/>
      <w:r>
        <w:rPr>
          <w:rFonts w:ascii="華康特粗楷體(P)" w:eastAsia="華康特粗楷體(P)" w:hAnsi="標楷體" w:hint="eastAsia"/>
          <w:sz w:val="28"/>
        </w:rPr>
        <w:t>註</w:t>
      </w:r>
      <w:proofErr w:type="gramEnd"/>
      <w:r>
        <w:rPr>
          <w:rFonts w:ascii="華康特粗楷體(P)" w:eastAsia="華康特粗楷體(P)" w:hAnsi="標楷體" w:hint="eastAsia"/>
          <w:sz w:val="28"/>
        </w:rPr>
        <w:t>收件時間者視同逾期，為不合格標。</w:t>
      </w:r>
      <w:r>
        <w:rPr>
          <w:rFonts w:ascii="華康特粗楷體(P)" w:eastAsia="華康特粗楷體(P)" w:hAnsi="Times New Roman" w:hint="eastAsia"/>
          <w:sz w:val="28"/>
        </w:rPr>
        <w:fldChar w:fldCharType="begin"/>
      </w:r>
      <w:r>
        <w:rPr>
          <w:rFonts w:ascii="華康特粗楷體(P)" w:eastAsia="華康特粗楷體(P)" w:hAnsi="Times New Roman" w:hint="eastAsia"/>
          <w:sz w:val="28"/>
        </w:rPr>
        <w:instrText xml:space="preserve"> MERGEFIELD </w:instrText>
      </w:r>
      <w:r>
        <w:rPr>
          <w:rFonts w:ascii="華康特粗楷體(P)" w:eastAsia="華康特粗楷體(P)" w:hAnsi="標楷體" w:hint="eastAsia"/>
          <w:sz w:val="28"/>
        </w:rPr>
        <w:instrText>投標文件專人送達之地點</w:instrText>
      </w:r>
      <w:r>
        <w:rPr>
          <w:rFonts w:ascii="華康特粗楷體(P)" w:eastAsia="華康特粗楷體(P)" w:hAnsi="Times New Roman" w:hint="eastAsia"/>
          <w:sz w:val="28"/>
        </w:rPr>
        <w:instrText xml:space="preserve"> </w:instrText>
      </w:r>
      <w:r>
        <w:rPr>
          <w:rFonts w:ascii="華康特粗楷體(P)" w:eastAsia="華康特粗楷體(P)" w:hAnsi="Times New Roman" w:hint="eastAsia"/>
          <w:sz w:val="28"/>
        </w:rPr>
        <w:fldChar w:fldCharType="separate"/>
      </w:r>
      <w:r>
        <w:rPr>
          <w:rFonts w:ascii="華康特粗楷體(P)" w:eastAsia="華康特粗楷體(P)" w:hAnsi="Times New Roman"/>
          <w:noProof/>
          <w:sz w:val="28"/>
        </w:rPr>
        <w:t>«</w:t>
      </w:r>
      <w:r>
        <w:rPr>
          <w:rFonts w:ascii="華康特粗楷體(P)" w:eastAsia="華康特粗楷體(P)" w:hAnsi="Times New Roman" w:hint="eastAsia"/>
          <w:noProof/>
          <w:sz w:val="28"/>
        </w:rPr>
        <w:t>投標文件專人送達之地點</w:t>
      </w:r>
      <w:r>
        <w:rPr>
          <w:rFonts w:ascii="華康特粗楷體(P)" w:eastAsia="華康特粗楷體(P)" w:hAnsi="Times New Roman"/>
          <w:noProof/>
          <w:sz w:val="28"/>
        </w:rPr>
        <w:t>»</w:t>
      </w:r>
      <w:r>
        <w:rPr>
          <w:rFonts w:ascii="華康特粗楷體(P)" w:eastAsia="華康特粗楷體(P)" w:hAnsi="Times New Roman" w:hint="eastAsia"/>
          <w:sz w:val="28"/>
        </w:rPr>
        <w:fldChar w:fldCharType="end"/>
      </w:r>
    </w:p>
    <w:p w:rsidR="009B46DA" w:rsidRDefault="009B46DA" w:rsidP="00E4189A">
      <w:pPr>
        <w:pStyle w:val="4"/>
        <w:keepNext w:val="0"/>
        <w:numPr>
          <w:ilvl w:val="0"/>
          <w:numId w:val="0"/>
        </w:numPr>
        <w:spacing w:line="420" w:lineRule="exact"/>
        <w:ind w:leftChars="250" w:left="1160" w:hangingChars="200" w:hanging="560"/>
        <w:rPr>
          <w:rFonts w:ascii="華康特粗楷體(P)" w:eastAsia="華康特粗楷體(P)" w:hAnsi="Times New Roman"/>
          <w:sz w:val="28"/>
        </w:rPr>
      </w:pPr>
      <w:r>
        <w:rPr>
          <w:rFonts w:ascii="華康特粗楷體(P)" w:eastAsia="華康特粗楷體(P)" w:hAnsi="Times New Roman" w:hint="eastAsia"/>
          <w:bCs/>
          <w:sz w:val="28"/>
        </w:rPr>
        <w:t>(</w:t>
      </w:r>
      <w:r>
        <w:rPr>
          <w:rFonts w:ascii="華康特粗楷體(P)" w:eastAsia="華康特粗楷體(P)" w:hAnsi="標楷體" w:hint="eastAsia"/>
          <w:bCs/>
          <w:sz w:val="28"/>
        </w:rPr>
        <w:t>二</w:t>
      </w:r>
      <w:r>
        <w:rPr>
          <w:rFonts w:ascii="華康特粗楷體(P)" w:eastAsia="華康特粗楷體(P)" w:hAnsi="Times New Roman" w:hint="eastAsia"/>
          <w:bCs/>
          <w:sz w:val="28"/>
        </w:rPr>
        <w:t>)</w:t>
      </w:r>
      <w:r>
        <w:rPr>
          <w:rFonts w:ascii="華康特粗楷體(P)" w:eastAsia="華康特粗楷體(P)" w:hAnsi="標楷體" w:hint="eastAsia"/>
          <w:sz w:val="28"/>
        </w:rPr>
        <w:t>郵遞投標：廠商應以『掛號』郵件</w:t>
      </w:r>
      <w:proofErr w:type="gramStart"/>
      <w:r>
        <w:rPr>
          <w:rFonts w:ascii="華康特粗楷體(P)" w:eastAsia="華康特粗楷體(P)" w:hAnsi="標楷體" w:hint="eastAsia"/>
          <w:sz w:val="28"/>
        </w:rPr>
        <w:t>投遞標封</w:t>
      </w:r>
      <w:proofErr w:type="gramEnd"/>
      <w:r>
        <w:rPr>
          <w:rFonts w:ascii="華康特粗楷體(P)" w:eastAsia="華康特粗楷體(P)" w:hAnsi="標楷體" w:hint="eastAsia"/>
          <w:sz w:val="28"/>
        </w:rPr>
        <w:t>，標函應以</w:t>
      </w:r>
      <w:r>
        <w:rPr>
          <w:rFonts w:ascii="華康特粗楷體(P)" w:eastAsia="華康特粗楷體(P)" w:hAnsi="標楷體" w:hint="eastAsia"/>
          <w:sz w:val="28"/>
          <w:bdr w:val="single" w:sz="4" w:space="0" w:color="auto"/>
        </w:rPr>
        <w:t>截止投標期限</w:t>
      </w:r>
      <w:r>
        <w:rPr>
          <w:rFonts w:ascii="華康特粗楷體(P)" w:eastAsia="華康特粗楷體(P)" w:hAnsi="標楷體" w:hint="eastAsia"/>
          <w:sz w:val="28"/>
        </w:rPr>
        <w:t>前郵戳</w:t>
      </w:r>
      <w:proofErr w:type="gramStart"/>
      <w:r>
        <w:rPr>
          <w:rFonts w:ascii="華康特粗楷體(P)" w:eastAsia="華康特粗楷體(P)" w:hAnsi="標楷體" w:hint="eastAsia"/>
          <w:sz w:val="28"/>
        </w:rPr>
        <w:t>為憑並限</w:t>
      </w:r>
      <w:proofErr w:type="gramEnd"/>
      <w:r>
        <w:rPr>
          <w:rFonts w:ascii="華康特粗楷體(P)" w:eastAsia="華康特粗楷體(P)" w:hAnsi="標楷體" w:hint="eastAsia"/>
          <w:sz w:val="28"/>
        </w:rPr>
        <w:t>截止投標期限前寄達</w:t>
      </w:r>
      <w:r>
        <w:rPr>
          <w:rFonts w:ascii="華康特粗楷體(P)" w:eastAsia="華康特粗楷體(P)" w:hAnsi="標楷體" w:hint="eastAsia"/>
          <w:b/>
          <w:sz w:val="28"/>
          <w:szCs w:val="28"/>
        </w:rPr>
        <w:t>新竹市私立光復中學總務處</w:t>
      </w:r>
      <w:r>
        <w:rPr>
          <w:rFonts w:ascii="華康特粗楷體(P)" w:eastAsia="華康特粗楷體(P)" w:hAnsi="標楷體" w:hint="eastAsia"/>
          <w:sz w:val="28"/>
        </w:rPr>
        <w:t>。地址：新竹市光復路二段153號。</w:t>
      </w:r>
      <w:r>
        <w:rPr>
          <w:rFonts w:ascii="華康特粗楷體(P)" w:eastAsia="華康特粗楷體(P)" w:hAnsi="Times New Roman" w:hint="eastAsia"/>
          <w:sz w:val="28"/>
        </w:rPr>
        <w:fldChar w:fldCharType="begin"/>
      </w:r>
      <w:r>
        <w:rPr>
          <w:rFonts w:ascii="華康特粗楷體(P)" w:eastAsia="華康特粗楷體(P)" w:hAnsi="Times New Roman" w:hint="eastAsia"/>
          <w:sz w:val="28"/>
        </w:rPr>
        <w:instrText xml:space="preserve"> MERGEFIELD </w:instrText>
      </w:r>
      <w:r>
        <w:rPr>
          <w:rFonts w:ascii="華康特粗楷體(P)" w:eastAsia="華康特粗楷體(P)" w:hAnsi="標楷體" w:hint="eastAsia"/>
          <w:sz w:val="28"/>
        </w:rPr>
        <w:instrText>投標文件郵遞送達之地點</w:instrText>
      </w:r>
      <w:r>
        <w:rPr>
          <w:rFonts w:ascii="華康特粗楷體(P)" w:eastAsia="華康特粗楷體(P)" w:hAnsi="Times New Roman" w:hint="eastAsia"/>
          <w:sz w:val="28"/>
        </w:rPr>
        <w:instrText xml:space="preserve"> </w:instrText>
      </w:r>
      <w:r>
        <w:rPr>
          <w:rFonts w:ascii="華康特粗楷體(P)" w:eastAsia="華康特粗楷體(P)" w:hAnsi="Times New Roman" w:hint="eastAsia"/>
          <w:sz w:val="28"/>
        </w:rPr>
        <w:fldChar w:fldCharType="separate"/>
      </w:r>
      <w:r>
        <w:rPr>
          <w:rFonts w:ascii="華康特粗楷體(P)" w:eastAsia="華康特粗楷體(P)" w:hAnsi="Times New Roman"/>
          <w:noProof/>
          <w:sz w:val="28"/>
        </w:rPr>
        <w:t>«</w:t>
      </w:r>
      <w:r>
        <w:rPr>
          <w:rFonts w:ascii="華康特粗楷體(P)" w:eastAsia="華康特粗楷體(P)" w:hAnsi="Times New Roman" w:hint="eastAsia"/>
          <w:noProof/>
          <w:sz w:val="28"/>
        </w:rPr>
        <w:t>投標文件郵遞送達之地點</w:t>
      </w:r>
      <w:r>
        <w:rPr>
          <w:rFonts w:ascii="華康特粗楷體(P)" w:eastAsia="華康特粗楷體(P)" w:hAnsi="Times New Roman"/>
          <w:noProof/>
          <w:sz w:val="28"/>
        </w:rPr>
        <w:t>»</w:t>
      </w:r>
      <w:r>
        <w:rPr>
          <w:rFonts w:ascii="華康特粗楷體(P)" w:eastAsia="華康特粗楷體(P)" w:hAnsi="Times New Roman" w:hint="eastAsia"/>
          <w:sz w:val="28"/>
        </w:rPr>
        <w:fldChar w:fldCharType="end"/>
      </w:r>
    </w:p>
    <w:p w:rsidR="009B46DA" w:rsidRDefault="009B46DA" w:rsidP="00E4189A">
      <w:pPr>
        <w:pStyle w:val="4"/>
        <w:keepNext w:val="0"/>
        <w:numPr>
          <w:ilvl w:val="0"/>
          <w:numId w:val="0"/>
        </w:numPr>
        <w:spacing w:line="420" w:lineRule="exact"/>
        <w:ind w:leftChars="250" w:left="1160" w:hangingChars="200" w:hanging="560"/>
        <w:rPr>
          <w:rFonts w:ascii="華康特粗楷體(P)" w:eastAsia="華康特粗楷體(P)" w:hAnsi="Times New Roman"/>
          <w:sz w:val="28"/>
        </w:rPr>
      </w:pPr>
      <w:r>
        <w:rPr>
          <w:rFonts w:ascii="華康特粗楷體(P)" w:eastAsia="華康特粗楷體(P)" w:hAnsi="Times New Roman" w:hint="eastAsia"/>
          <w:bCs/>
          <w:sz w:val="28"/>
        </w:rPr>
        <w:t>(</w:t>
      </w:r>
      <w:r>
        <w:rPr>
          <w:rFonts w:ascii="華康特粗楷體(P)" w:eastAsia="華康特粗楷體(P)" w:hAnsi="標楷體" w:hint="eastAsia"/>
          <w:bCs/>
          <w:sz w:val="28"/>
        </w:rPr>
        <w:t>三</w:t>
      </w:r>
      <w:r>
        <w:rPr>
          <w:rFonts w:ascii="華康特粗楷體(P)" w:eastAsia="華康特粗楷體(P)" w:hAnsi="Times New Roman" w:hint="eastAsia"/>
          <w:bCs/>
          <w:sz w:val="28"/>
        </w:rPr>
        <w:t>)</w:t>
      </w:r>
      <w:r>
        <w:rPr>
          <w:rFonts w:ascii="華康特粗楷體(P)" w:eastAsia="華康特粗楷體(P)" w:hAnsi="Times New Roman" w:hint="eastAsia"/>
          <w:sz w:val="28"/>
        </w:rPr>
        <w:t xml:space="preserve"> </w:t>
      </w:r>
      <w:r>
        <w:rPr>
          <w:rFonts w:ascii="華康特粗楷體(P)" w:eastAsia="華康特粗楷體(P)" w:hAnsi="標楷體" w:hint="eastAsia"/>
          <w:sz w:val="28"/>
        </w:rPr>
        <w:t>投標文件</w:t>
      </w:r>
      <w:proofErr w:type="gramStart"/>
      <w:r>
        <w:rPr>
          <w:rFonts w:ascii="華康特粗楷體(P)" w:eastAsia="華康特粗楷體(P)" w:hAnsi="標楷體" w:hint="eastAsia"/>
          <w:sz w:val="28"/>
        </w:rPr>
        <w:t>凡經寄出</w:t>
      </w:r>
      <w:proofErr w:type="gramEnd"/>
      <w:r>
        <w:rPr>
          <w:rFonts w:ascii="華康特粗楷體(P)" w:eastAsia="華康特粗楷體(P)" w:hAnsi="標楷體" w:hint="eastAsia"/>
          <w:sz w:val="28"/>
        </w:rPr>
        <w:t>或經本校收發室</w:t>
      </w:r>
      <w:proofErr w:type="gramStart"/>
      <w:r>
        <w:rPr>
          <w:rFonts w:ascii="華康特粗楷體(P)" w:eastAsia="華康特粗楷體(P)" w:hAnsi="標楷體" w:hint="eastAsia"/>
          <w:sz w:val="28"/>
        </w:rPr>
        <w:t>收迄</w:t>
      </w:r>
      <w:proofErr w:type="gramEnd"/>
      <w:r>
        <w:rPr>
          <w:rFonts w:ascii="華康特粗楷體(P)" w:eastAsia="華康特粗楷體(P)" w:hAnsi="標楷體" w:hint="eastAsia"/>
          <w:sz w:val="28"/>
        </w:rPr>
        <w:t>，除招標文件另有規定外，廠商不得以任何理由申請更改補正、作廢或退還。</w:t>
      </w:r>
    </w:p>
    <w:p w:rsidR="009B46DA" w:rsidRDefault="00C73716" w:rsidP="00C73716">
      <w:pPr>
        <w:pStyle w:val="70"/>
        <w:spacing w:line="420" w:lineRule="exact"/>
        <w:jc w:val="both"/>
        <w:textDirection w:val="lrTbV"/>
        <w:rPr>
          <w:rFonts w:ascii="華康特粗楷體(P)" w:eastAsia="華康特粗楷體(P)" w:hAnsi="標楷體"/>
          <w:spacing w:val="0"/>
          <w:sz w:val="28"/>
        </w:rPr>
      </w:pPr>
      <w:r>
        <w:rPr>
          <w:rFonts w:ascii="華康特粗楷體(P)" w:eastAsia="華康特粗楷體(P)" w:hAnsi="標楷體" w:hint="eastAsia"/>
          <w:spacing w:val="0"/>
          <w:sz w:val="28"/>
        </w:rPr>
        <w:t>二一、</w:t>
      </w:r>
      <w:r w:rsidR="006B37DE">
        <w:rPr>
          <w:rFonts w:ascii="華康特粗楷體(P)" w:eastAsia="華康特粗楷體(P)" w:hAnsi="標楷體" w:hint="eastAsia"/>
          <w:spacing w:val="0"/>
          <w:sz w:val="28"/>
        </w:rPr>
        <w:t>本</w:t>
      </w:r>
      <w:r w:rsidR="009B46DA">
        <w:rPr>
          <w:rFonts w:ascii="華康特粗楷體(P)" w:eastAsia="華康特粗楷體(P)" w:hAnsi="標楷體" w:hint="eastAsia"/>
          <w:spacing w:val="0"/>
          <w:sz w:val="28"/>
        </w:rPr>
        <w:t>採購標的涉及智慧財產權者，本校取得全部權利。</w:t>
      </w:r>
    </w:p>
    <w:p w:rsidR="00D53D07" w:rsidRDefault="00D53D07" w:rsidP="00E4189A">
      <w:pPr>
        <w:spacing w:line="420" w:lineRule="exact"/>
      </w:pPr>
    </w:p>
    <w:p w:rsidR="00D53D07" w:rsidRDefault="00D53D07" w:rsidP="00E4189A">
      <w:pPr>
        <w:spacing w:line="420" w:lineRule="exact"/>
      </w:pPr>
    </w:p>
    <w:p w:rsidR="00D53D07" w:rsidRDefault="00D53D07" w:rsidP="00E4189A">
      <w:pPr>
        <w:spacing w:line="420" w:lineRule="exact"/>
      </w:pPr>
    </w:p>
    <w:p w:rsidR="001E7F78" w:rsidRDefault="001E7F78" w:rsidP="00E4189A">
      <w:pPr>
        <w:spacing w:line="420" w:lineRule="exact"/>
      </w:pPr>
    </w:p>
    <w:p w:rsidR="001E7F78" w:rsidRDefault="001E7F78" w:rsidP="00E4189A">
      <w:pPr>
        <w:spacing w:line="420" w:lineRule="exact"/>
      </w:pPr>
    </w:p>
    <w:p w:rsidR="00820A1E" w:rsidRDefault="00820A1E" w:rsidP="00E4189A">
      <w:pPr>
        <w:spacing w:line="420" w:lineRule="exact"/>
      </w:pPr>
    </w:p>
    <w:p w:rsidR="00820A1E" w:rsidRDefault="00820A1E" w:rsidP="00E4189A">
      <w:pPr>
        <w:spacing w:line="420" w:lineRule="exact"/>
      </w:pPr>
    </w:p>
    <w:p w:rsidR="00D53D07" w:rsidRDefault="00D53D07" w:rsidP="00D53D07">
      <w:pPr>
        <w:keepLines/>
        <w:snapToGrid w:val="0"/>
        <w:spacing w:after="120" w:line="540" w:lineRule="exact"/>
        <w:ind w:rightChars="47" w:right="113"/>
        <w:jc w:val="center"/>
        <w:rPr>
          <w:rFonts w:ascii="華康特粗楷體(P)" w:eastAsia="華康特粗楷體(P)"/>
          <w:b/>
          <w:color w:val="000000"/>
          <w:sz w:val="48"/>
          <w:szCs w:val="48"/>
        </w:rPr>
      </w:pPr>
      <w:r>
        <w:rPr>
          <w:rFonts w:ascii="華康特粗楷體(P)" w:eastAsia="華康特粗楷體(P)" w:hint="eastAsia"/>
          <w:b/>
          <w:color w:val="000000"/>
          <w:sz w:val="48"/>
          <w:szCs w:val="48"/>
        </w:rPr>
        <w:lastRenderedPageBreak/>
        <w:t>投標廠商資格證明文件</w:t>
      </w:r>
    </w:p>
    <w:p w:rsidR="00D53D07" w:rsidRDefault="00D53D07" w:rsidP="00D53D07">
      <w:pPr>
        <w:keepLines/>
        <w:snapToGrid w:val="0"/>
        <w:spacing w:after="120" w:line="540" w:lineRule="exact"/>
        <w:ind w:rightChars="47" w:right="113"/>
        <w:rPr>
          <w:rFonts w:ascii="華康特粗楷體(P)" w:eastAsia="華康特粗楷體(P)"/>
          <w:b/>
          <w:color w:val="000000"/>
          <w:sz w:val="36"/>
          <w:szCs w:val="36"/>
        </w:rPr>
      </w:pPr>
      <w:r>
        <w:rPr>
          <w:rFonts w:ascii="華康特粗楷體(P)" w:eastAsia="華康特粗楷體(P)" w:hAnsi="標楷體" w:hint="eastAsia"/>
          <w:color w:val="000000"/>
          <w:sz w:val="36"/>
          <w:szCs w:val="36"/>
        </w:rPr>
        <w:t>工程名稱:</w:t>
      </w:r>
      <w:proofErr w:type="gramStart"/>
      <w:r w:rsidR="00095ED9">
        <w:rPr>
          <w:rFonts w:ascii="華康特粗楷體(P)" w:eastAsia="華康特粗楷體(P)" w:hint="eastAsia"/>
          <w:sz w:val="36"/>
          <w:szCs w:val="36"/>
          <w:u w:val="single"/>
        </w:rPr>
        <w:t>10</w:t>
      </w:r>
      <w:r w:rsidR="0060500A">
        <w:rPr>
          <w:rFonts w:ascii="華康特粗楷體(P)" w:eastAsia="華康特粗楷體(P)" w:hint="eastAsia"/>
          <w:sz w:val="36"/>
          <w:szCs w:val="36"/>
          <w:u w:val="single"/>
        </w:rPr>
        <w:t>9</w:t>
      </w:r>
      <w:proofErr w:type="gramEnd"/>
      <w:r w:rsidR="00095ED9">
        <w:rPr>
          <w:rFonts w:ascii="華康特粗楷體(P)" w:eastAsia="華康特粗楷體(P)" w:hint="eastAsia"/>
          <w:sz w:val="36"/>
          <w:szCs w:val="36"/>
          <w:u w:val="single"/>
        </w:rPr>
        <w:t>年度</w:t>
      </w:r>
      <w:r>
        <w:rPr>
          <w:rFonts w:ascii="華康特粗楷體(P)" w:eastAsia="華康特粗楷體(P)" w:hAnsi="標楷體" w:hint="eastAsia"/>
          <w:sz w:val="36"/>
          <w:szCs w:val="36"/>
          <w:u w:val="single"/>
        </w:rPr>
        <w:t>駐衛警保全服務勞務採購</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56"/>
        <w:gridCol w:w="2700"/>
        <w:gridCol w:w="3420"/>
        <w:gridCol w:w="1182"/>
      </w:tblGrid>
      <w:tr w:rsidR="00D53D07" w:rsidTr="00D53D07">
        <w:tc>
          <w:tcPr>
            <w:tcW w:w="1008"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序號</w:t>
            </w:r>
          </w:p>
        </w:tc>
        <w:tc>
          <w:tcPr>
            <w:tcW w:w="1856"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項</w:t>
            </w:r>
          </w:p>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目</w:t>
            </w: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廠商資格</w:t>
            </w:r>
          </w:p>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證明文件</w:t>
            </w:r>
          </w:p>
        </w:tc>
        <w:tc>
          <w:tcPr>
            <w:tcW w:w="342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證照</w:t>
            </w:r>
          </w:p>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字號</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頁</w:t>
            </w:r>
          </w:p>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碼</w:t>
            </w:r>
          </w:p>
        </w:tc>
      </w:tr>
      <w:tr w:rsidR="00D53D07" w:rsidTr="00D53D07">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r>
              <w:rPr>
                <w:rFonts w:ascii="華康特粗楷體(P)" w:eastAsia="華康特粗楷體(P)" w:hAnsi="標楷體" w:hint="eastAsia"/>
                <w:b/>
                <w:color w:val="000000"/>
                <w:sz w:val="36"/>
                <w:szCs w:val="36"/>
              </w:rPr>
              <w:t>1</w:t>
            </w:r>
          </w:p>
        </w:tc>
        <w:tc>
          <w:tcPr>
            <w:tcW w:w="1856" w:type="dxa"/>
            <w:vMerge w:val="restart"/>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廠</w:t>
            </w:r>
          </w:p>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商</w:t>
            </w:r>
          </w:p>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資</w:t>
            </w:r>
          </w:p>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格</w:t>
            </w:r>
          </w:p>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審</w:t>
            </w:r>
          </w:p>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查</w:t>
            </w:r>
          </w:p>
          <w:p w:rsidR="00D53D07" w:rsidRDefault="00D53D07">
            <w:pPr>
              <w:keepLines/>
              <w:snapToGrid w:val="0"/>
              <w:spacing w:after="120" w:line="400" w:lineRule="exact"/>
              <w:ind w:rightChars="47" w:right="113"/>
              <w:jc w:val="center"/>
              <w:rPr>
                <w:rFonts w:ascii="華康特粗楷體(P)" w:eastAsia="華康特粗楷體(P)" w:hAnsi="標楷體"/>
                <w:color w:val="000000"/>
                <w:sz w:val="36"/>
                <w:szCs w:val="36"/>
              </w:rPr>
            </w:pPr>
            <w:r>
              <w:rPr>
                <w:rFonts w:ascii="華康特粗楷體(P)" w:eastAsia="華康特粗楷體(P)" w:hAnsi="標楷體" w:hint="eastAsia"/>
                <w:color w:val="000000"/>
                <w:sz w:val="36"/>
                <w:szCs w:val="36"/>
              </w:rPr>
              <w:t>表</w:t>
            </w:r>
          </w:p>
          <w:p w:rsidR="00D53D07" w:rsidRDefault="00D53D07">
            <w:pPr>
              <w:keepLines/>
              <w:snapToGrid w:val="0"/>
              <w:spacing w:after="120" w:line="400" w:lineRule="exact"/>
              <w:ind w:rightChars="47" w:right="113"/>
              <w:jc w:val="center"/>
              <w:rPr>
                <w:rFonts w:ascii="華康特粗楷體(P)" w:eastAsia="華康特粗楷體(P)" w:hAnsi="標楷體"/>
                <w:b/>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20" w:lineRule="exact"/>
              <w:jc w:val="both"/>
              <w:rPr>
                <w:rFonts w:ascii="華康特粗楷體(P)" w:eastAsia="華康特粗楷體(P)"/>
                <w:sz w:val="28"/>
                <w:szCs w:val="28"/>
              </w:rPr>
            </w:pPr>
            <w:r>
              <w:rPr>
                <w:rFonts w:ascii="華康特粗楷體(P)" w:eastAsia="華康特粗楷體(P)" w:hint="eastAsia"/>
                <w:sz w:val="28"/>
                <w:szCs w:val="28"/>
              </w:rPr>
              <w:t>1內政部許可證</w:t>
            </w:r>
          </w:p>
        </w:tc>
        <w:tc>
          <w:tcPr>
            <w:tcW w:w="3420"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36"/>
                <w:szCs w:val="3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20" w:lineRule="exact"/>
              <w:jc w:val="both"/>
              <w:rPr>
                <w:rFonts w:ascii="華康特粗楷體(P)" w:eastAsia="華康特粗楷體(P)"/>
                <w:sz w:val="28"/>
                <w:szCs w:val="28"/>
              </w:rPr>
            </w:pPr>
            <w:r>
              <w:rPr>
                <w:rFonts w:ascii="華康特粗楷體(P)" w:eastAsia="華康特粗楷體(P)" w:hint="eastAsia"/>
                <w:sz w:val="28"/>
                <w:szCs w:val="28"/>
              </w:rPr>
              <w:t>2經濟部公司執照</w:t>
            </w:r>
          </w:p>
        </w:tc>
        <w:tc>
          <w:tcPr>
            <w:tcW w:w="3420"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36"/>
                <w:szCs w:val="3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20" w:lineRule="exact"/>
              <w:jc w:val="both"/>
              <w:rPr>
                <w:rFonts w:ascii="華康特粗楷體(P)" w:eastAsia="華康特粗楷體(P)"/>
                <w:sz w:val="28"/>
                <w:szCs w:val="28"/>
              </w:rPr>
            </w:pPr>
            <w:r>
              <w:rPr>
                <w:rFonts w:ascii="華康特粗楷體(P)" w:eastAsia="華康特粗楷體(P)" w:hint="eastAsia"/>
                <w:sz w:val="28"/>
                <w:szCs w:val="28"/>
              </w:rPr>
              <w:t>3營利事業登記證</w:t>
            </w:r>
          </w:p>
        </w:tc>
        <w:tc>
          <w:tcPr>
            <w:tcW w:w="3420"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36"/>
                <w:szCs w:val="3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20" w:lineRule="exact"/>
              <w:jc w:val="both"/>
              <w:rPr>
                <w:rFonts w:ascii="華康特粗楷體(P)" w:eastAsia="華康特粗楷體(P)"/>
                <w:b/>
                <w:sz w:val="28"/>
                <w:szCs w:val="28"/>
              </w:rPr>
            </w:pPr>
            <w:r w:rsidRPr="001E7F78">
              <w:rPr>
                <w:rFonts w:ascii="華康特粗楷體(P)" w:eastAsia="華康特粗楷體(P)" w:hint="eastAsia"/>
                <w:sz w:val="28"/>
                <w:szCs w:val="28"/>
              </w:rPr>
              <w:t>4最近一期納稅證明文件</w:t>
            </w:r>
          </w:p>
        </w:tc>
        <w:tc>
          <w:tcPr>
            <w:tcW w:w="3420"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36"/>
                <w:szCs w:val="3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20" w:lineRule="exact"/>
              <w:jc w:val="both"/>
              <w:rPr>
                <w:rFonts w:ascii="華康特粗楷體(P)" w:eastAsia="華康特粗楷體(P)"/>
                <w:sz w:val="28"/>
                <w:szCs w:val="28"/>
              </w:rPr>
            </w:pPr>
            <w:r>
              <w:rPr>
                <w:rFonts w:ascii="華康特粗楷體(P)" w:eastAsia="華康特粗楷體(P)" w:hint="eastAsia"/>
                <w:sz w:val="28"/>
                <w:szCs w:val="28"/>
              </w:rPr>
              <w:t>5保全業責任險</w:t>
            </w:r>
          </w:p>
        </w:tc>
        <w:tc>
          <w:tcPr>
            <w:tcW w:w="3420"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36"/>
                <w:szCs w:val="3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20" w:lineRule="exact"/>
              <w:jc w:val="both"/>
              <w:rPr>
                <w:rFonts w:ascii="華康特粗楷體(P)" w:eastAsia="華康特粗楷體(P)"/>
                <w:sz w:val="28"/>
                <w:szCs w:val="28"/>
              </w:rPr>
            </w:pPr>
            <w:r>
              <w:rPr>
                <w:rFonts w:ascii="華康特粗楷體(P)" w:eastAsia="華康特粗楷體(P)" w:hint="eastAsia"/>
                <w:sz w:val="28"/>
                <w:szCs w:val="28"/>
              </w:rPr>
              <w:t>6員工誠實險</w:t>
            </w:r>
          </w:p>
        </w:tc>
        <w:tc>
          <w:tcPr>
            <w:tcW w:w="3420"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36"/>
                <w:szCs w:val="3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20" w:lineRule="exact"/>
              <w:jc w:val="both"/>
              <w:rPr>
                <w:rFonts w:ascii="華康特粗楷體(P)" w:eastAsia="華康特粗楷體(P)"/>
                <w:sz w:val="28"/>
                <w:szCs w:val="28"/>
              </w:rPr>
            </w:pPr>
            <w:r>
              <w:rPr>
                <w:rFonts w:ascii="華康特粗楷體(P)" w:eastAsia="華康特粗楷體(P)" w:hint="eastAsia"/>
                <w:sz w:val="28"/>
                <w:szCs w:val="28"/>
              </w:rPr>
              <w:t>7公會會員證書</w:t>
            </w:r>
          </w:p>
        </w:tc>
        <w:tc>
          <w:tcPr>
            <w:tcW w:w="3420"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36"/>
                <w:szCs w:val="3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b/>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20" w:lineRule="exact"/>
              <w:jc w:val="center"/>
              <w:rPr>
                <w:rFonts w:ascii="華康特粗楷體(P)" w:eastAsia="華康特粗楷體(P)"/>
                <w:sz w:val="36"/>
                <w:szCs w:val="36"/>
              </w:rPr>
            </w:pPr>
            <w:r>
              <w:rPr>
                <w:rFonts w:ascii="華康特粗楷體(P)" w:eastAsia="華康特粗楷體(P)" w:hAnsi="標楷體" w:hint="eastAsia"/>
                <w:b/>
                <w:color w:val="000000"/>
                <w:sz w:val="36"/>
                <w:szCs w:val="36"/>
              </w:rPr>
              <w:t>（附件一）</w:t>
            </w:r>
          </w:p>
        </w:tc>
        <w:tc>
          <w:tcPr>
            <w:tcW w:w="3420"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D53D07" w:rsidTr="003338E8">
        <w:trPr>
          <w:trHeight w:val="1070"/>
        </w:trPr>
        <w:tc>
          <w:tcPr>
            <w:tcW w:w="397"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r>
              <w:rPr>
                <w:rFonts w:ascii="華康特粗楷體(P)" w:eastAsia="華康特粗楷體(P)" w:hAnsi="標楷體" w:hint="eastAsia"/>
                <w:b/>
                <w:color w:val="000000"/>
                <w:sz w:val="36"/>
                <w:szCs w:val="36"/>
              </w:rPr>
              <w:t>2</w:t>
            </w:r>
          </w:p>
        </w:tc>
        <w:tc>
          <w:tcPr>
            <w:tcW w:w="397" w:type="dxa"/>
            <w:tcBorders>
              <w:top w:val="single" w:sz="4" w:space="0" w:color="auto"/>
              <w:left w:val="single" w:sz="4" w:space="0" w:color="auto"/>
              <w:bottom w:val="single" w:sz="4" w:space="0" w:color="auto"/>
              <w:right w:val="single" w:sz="4" w:space="0" w:color="auto"/>
            </w:tcBorders>
            <w:hideMark/>
          </w:tcPr>
          <w:p w:rsidR="00D53D07" w:rsidRPr="003338E8" w:rsidRDefault="00FD16D1" w:rsidP="00C73716">
            <w:pPr>
              <w:keepLines/>
              <w:snapToGrid w:val="0"/>
              <w:spacing w:after="120" w:line="540" w:lineRule="exact"/>
              <w:ind w:rightChars="-77" w:right="-185"/>
              <w:rPr>
                <w:rFonts w:ascii="華康特粗楷體(P)" w:eastAsia="華康特粗楷體(P)"/>
                <w:sz w:val="28"/>
                <w:szCs w:val="28"/>
              </w:rPr>
            </w:pPr>
            <w:r w:rsidRPr="003338E8">
              <w:rPr>
                <w:rFonts w:ascii="華康特粗楷體(P)" w:eastAsia="華康特粗楷體(P)" w:hint="eastAsia"/>
                <w:sz w:val="28"/>
                <w:szCs w:val="28"/>
              </w:rPr>
              <w:t>退還</w:t>
            </w:r>
            <w:proofErr w:type="gramStart"/>
            <w:r w:rsidRPr="003338E8">
              <w:rPr>
                <w:rFonts w:ascii="華康特粗楷體(P)" w:eastAsia="華康特粗楷體(P)" w:hint="eastAsia"/>
                <w:sz w:val="28"/>
                <w:szCs w:val="28"/>
              </w:rPr>
              <w:t>押</w:t>
            </w:r>
            <w:proofErr w:type="gramEnd"/>
            <w:r w:rsidRPr="003338E8">
              <w:rPr>
                <w:rFonts w:ascii="華康特粗楷體(P)" w:eastAsia="華康特粗楷體(P)" w:hint="eastAsia"/>
                <w:sz w:val="28"/>
                <w:szCs w:val="28"/>
              </w:rPr>
              <w:t>標金申請單及收據</w:t>
            </w:r>
          </w:p>
        </w:tc>
        <w:tc>
          <w:tcPr>
            <w:tcW w:w="397"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r>
              <w:rPr>
                <w:rFonts w:ascii="華康特粗楷體(P)" w:eastAsia="華康特粗楷體(P)" w:hAnsi="標楷體" w:hint="eastAsia"/>
                <w:b/>
                <w:color w:val="000000"/>
                <w:sz w:val="36"/>
                <w:szCs w:val="36"/>
              </w:rPr>
              <w:t>附件二</w:t>
            </w:r>
          </w:p>
        </w:tc>
        <w:tc>
          <w:tcPr>
            <w:tcW w:w="397"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397"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D53D07" w:rsidTr="00D53D07">
        <w:tc>
          <w:tcPr>
            <w:tcW w:w="1008"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r>
              <w:rPr>
                <w:rFonts w:ascii="華康特粗楷體(P)" w:eastAsia="華康特粗楷體(P)" w:hAnsi="標楷體" w:hint="eastAsia"/>
                <w:b/>
                <w:color w:val="000000"/>
                <w:sz w:val="36"/>
                <w:szCs w:val="36"/>
              </w:rPr>
              <w:t>3</w:t>
            </w:r>
          </w:p>
        </w:tc>
        <w:tc>
          <w:tcPr>
            <w:tcW w:w="1856" w:type="dxa"/>
            <w:tcBorders>
              <w:top w:val="single" w:sz="4" w:space="0" w:color="auto"/>
              <w:left w:val="single" w:sz="4" w:space="0" w:color="auto"/>
              <w:bottom w:val="single" w:sz="4" w:space="0" w:color="auto"/>
              <w:right w:val="single" w:sz="4" w:space="0" w:color="auto"/>
            </w:tcBorders>
            <w:hideMark/>
          </w:tcPr>
          <w:p w:rsidR="00D53D07" w:rsidRPr="00771EDA" w:rsidRDefault="00D53D07" w:rsidP="00C73716">
            <w:pPr>
              <w:keepLines/>
              <w:snapToGrid w:val="0"/>
              <w:spacing w:after="120" w:line="400" w:lineRule="exact"/>
              <w:ind w:rightChars="47" w:right="113"/>
              <w:rPr>
                <w:rFonts w:ascii="華康特粗楷體(P)" w:eastAsia="華康特粗楷體(P)" w:hAnsi="標楷體"/>
                <w:color w:val="000000"/>
                <w:sz w:val="28"/>
                <w:szCs w:val="28"/>
              </w:rPr>
            </w:pPr>
            <w:r w:rsidRPr="00771EDA">
              <w:rPr>
                <w:rFonts w:ascii="華康特粗楷體(P)" w:eastAsia="華康特粗楷體(P)" w:hAnsi="標楷體" w:hint="eastAsia"/>
                <w:color w:val="000000"/>
                <w:sz w:val="28"/>
                <w:szCs w:val="28"/>
              </w:rPr>
              <w:t>投標廠商切結書</w:t>
            </w: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r>
              <w:rPr>
                <w:rFonts w:ascii="華康特粗楷體(P)" w:eastAsia="華康特粗楷體(P)" w:hAnsi="標楷體" w:hint="eastAsia"/>
                <w:b/>
                <w:color w:val="000000"/>
                <w:sz w:val="36"/>
                <w:szCs w:val="36"/>
              </w:rPr>
              <w:t>附件三</w:t>
            </w:r>
          </w:p>
        </w:tc>
        <w:tc>
          <w:tcPr>
            <w:tcW w:w="3420"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D53D07" w:rsidTr="00D53D07">
        <w:tc>
          <w:tcPr>
            <w:tcW w:w="1008"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r>
              <w:rPr>
                <w:rFonts w:ascii="華康特粗楷體(P)" w:eastAsia="華康特粗楷體(P)" w:hAnsi="標楷體" w:hint="eastAsia"/>
                <w:b/>
                <w:color w:val="000000"/>
                <w:sz w:val="36"/>
                <w:szCs w:val="36"/>
              </w:rPr>
              <w:t>4</w:t>
            </w:r>
          </w:p>
        </w:tc>
        <w:tc>
          <w:tcPr>
            <w:tcW w:w="1856" w:type="dxa"/>
            <w:tcBorders>
              <w:top w:val="single" w:sz="4" w:space="0" w:color="auto"/>
              <w:left w:val="single" w:sz="4" w:space="0" w:color="auto"/>
              <w:bottom w:val="single" w:sz="4" w:space="0" w:color="auto"/>
              <w:right w:val="single" w:sz="4" w:space="0" w:color="auto"/>
            </w:tcBorders>
            <w:hideMark/>
          </w:tcPr>
          <w:p w:rsidR="00D53D07" w:rsidRPr="00771EDA" w:rsidRDefault="00D53D07" w:rsidP="00C73716">
            <w:pPr>
              <w:keepLines/>
              <w:snapToGrid w:val="0"/>
              <w:spacing w:after="120" w:line="400" w:lineRule="exact"/>
              <w:ind w:rightChars="47" w:right="113"/>
              <w:rPr>
                <w:rFonts w:ascii="華康特粗楷體(P)" w:eastAsia="華康特粗楷體(P)" w:hAnsi="標楷體"/>
                <w:color w:val="000000"/>
                <w:sz w:val="28"/>
                <w:szCs w:val="28"/>
              </w:rPr>
            </w:pPr>
            <w:r w:rsidRPr="00771EDA">
              <w:rPr>
                <w:rFonts w:ascii="華康特粗楷體(P)" w:eastAsia="華康特粗楷體(P)" w:hAnsi="標楷體" w:hint="eastAsia"/>
                <w:sz w:val="28"/>
                <w:szCs w:val="28"/>
              </w:rPr>
              <w:t>委託代理出席授權書。(無則免)</w:t>
            </w:r>
          </w:p>
        </w:tc>
        <w:tc>
          <w:tcPr>
            <w:tcW w:w="2700"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r>
              <w:rPr>
                <w:rFonts w:ascii="華康特粗楷體(P)" w:eastAsia="華康特粗楷體(P)" w:hAnsi="標楷體" w:hint="eastAsia"/>
                <w:b/>
                <w:color w:val="000000"/>
                <w:sz w:val="36"/>
                <w:szCs w:val="36"/>
              </w:rPr>
              <w:t>附件四</w:t>
            </w:r>
          </w:p>
        </w:tc>
        <w:tc>
          <w:tcPr>
            <w:tcW w:w="3420"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D53D07" w:rsidRDefault="00D53D07">
            <w:pPr>
              <w:keepLines/>
              <w:snapToGrid w:val="0"/>
              <w:spacing w:after="120" w:line="400" w:lineRule="exact"/>
              <w:ind w:rightChars="47" w:right="113"/>
              <w:jc w:val="center"/>
              <w:rPr>
                <w:rFonts w:ascii="華康特粗楷體(P)" w:eastAsia="華康特粗楷體(P)" w:hAnsi="標楷體"/>
                <w:b/>
                <w:color w:val="000000"/>
                <w:sz w:val="36"/>
                <w:szCs w:val="36"/>
              </w:rPr>
            </w:pPr>
          </w:p>
        </w:tc>
      </w:tr>
      <w:tr w:rsidR="00771EDA" w:rsidTr="00D53D07">
        <w:tc>
          <w:tcPr>
            <w:tcW w:w="1008" w:type="dxa"/>
            <w:tcBorders>
              <w:top w:val="single" w:sz="4" w:space="0" w:color="auto"/>
              <w:left w:val="single" w:sz="4" w:space="0" w:color="auto"/>
              <w:bottom w:val="single" w:sz="4" w:space="0" w:color="auto"/>
              <w:right w:val="single" w:sz="4" w:space="0" w:color="auto"/>
            </w:tcBorders>
            <w:vAlign w:val="center"/>
          </w:tcPr>
          <w:p w:rsidR="00771EDA" w:rsidRDefault="00771EDA">
            <w:pPr>
              <w:keepLines/>
              <w:snapToGrid w:val="0"/>
              <w:spacing w:after="120" w:line="400" w:lineRule="exact"/>
              <w:ind w:rightChars="47" w:right="113"/>
              <w:jc w:val="center"/>
              <w:rPr>
                <w:rFonts w:ascii="華康特粗楷體(P)" w:eastAsia="華康特粗楷體(P)" w:hAnsi="標楷體"/>
                <w:b/>
                <w:color w:val="000000"/>
                <w:sz w:val="36"/>
                <w:szCs w:val="36"/>
              </w:rPr>
            </w:pPr>
            <w:r>
              <w:rPr>
                <w:rFonts w:ascii="華康特粗楷體(P)" w:eastAsia="華康特粗楷體(P)" w:hAnsi="標楷體" w:hint="eastAsia"/>
                <w:b/>
                <w:color w:val="000000"/>
                <w:sz w:val="36"/>
                <w:szCs w:val="36"/>
              </w:rPr>
              <w:t>5</w:t>
            </w:r>
          </w:p>
        </w:tc>
        <w:tc>
          <w:tcPr>
            <w:tcW w:w="1856" w:type="dxa"/>
            <w:tcBorders>
              <w:top w:val="single" w:sz="4" w:space="0" w:color="auto"/>
              <w:left w:val="single" w:sz="4" w:space="0" w:color="auto"/>
              <w:bottom w:val="single" w:sz="4" w:space="0" w:color="auto"/>
              <w:right w:val="single" w:sz="4" w:space="0" w:color="auto"/>
            </w:tcBorders>
          </w:tcPr>
          <w:p w:rsidR="00771EDA" w:rsidRPr="00771EDA" w:rsidRDefault="00771EDA" w:rsidP="00C73716">
            <w:pPr>
              <w:keepLines/>
              <w:snapToGrid w:val="0"/>
              <w:spacing w:after="120" w:line="400" w:lineRule="exact"/>
              <w:ind w:rightChars="47" w:right="113"/>
              <w:rPr>
                <w:rFonts w:ascii="華康特粗楷體(P)" w:eastAsia="華康特粗楷體(P)" w:hAnsi="標楷體"/>
                <w:sz w:val="28"/>
                <w:szCs w:val="28"/>
              </w:rPr>
            </w:pPr>
            <w:r w:rsidRPr="00771EDA">
              <w:rPr>
                <w:rFonts w:ascii="華康特粗楷體(P)" w:eastAsia="華康特粗楷體(P)" w:hAnsi="標楷體" w:hint="eastAsia"/>
                <w:sz w:val="28"/>
                <w:szCs w:val="28"/>
              </w:rPr>
              <w:t>投標廠商聲明書</w:t>
            </w:r>
          </w:p>
        </w:tc>
        <w:tc>
          <w:tcPr>
            <w:tcW w:w="2700" w:type="dxa"/>
            <w:tcBorders>
              <w:top w:val="single" w:sz="4" w:space="0" w:color="auto"/>
              <w:left w:val="single" w:sz="4" w:space="0" w:color="auto"/>
              <w:bottom w:val="single" w:sz="4" w:space="0" w:color="auto"/>
              <w:right w:val="single" w:sz="4" w:space="0" w:color="auto"/>
            </w:tcBorders>
            <w:vAlign w:val="center"/>
          </w:tcPr>
          <w:p w:rsidR="00771EDA" w:rsidRDefault="00771EDA" w:rsidP="00771EDA">
            <w:pPr>
              <w:keepLines/>
              <w:snapToGrid w:val="0"/>
              <w:spacing w:after="120" w:line="400" w:lineRule="exact"/>
              <w:ind w:rightChars="47" w:right="113"/>
              <w:jc w:val="center"/>
              <w:rPr>
                <w:rFonts w:ascii="華康特粗楷體(P)" w:eastAsia="華康特粗楷體(P)" w:hAnsi="標楷體"/>
                <w:b/>
                <w:color w:val="000000"/>
                <w:sz w:val="36"/>
                <w:szCs w:val="36"/>
              </w:rPr>
            </w:pPr>
            <w:r>
              <w:rPr>
                <w:rFonts w:ascii="華康特粗楷體(P)" w:eastAsia="華康特粗楷體(P)" w:hAnsi="標楷體" w:hint="eastAsia"/>
                <w:b/>
                <w:color w:val="000000"/>
                <w:sz w:val="36"/>
                <w:szCs w:val="36"/>
              </w:rPr>
              <w:t>附件五</w:t>
            </w:r>
          </w:p>
        </w:tc>
        <w:tc>
          <w:tcPr>
            <w:tcW w:w="3420" w:type="dxa"/>
            <w:tcBorders>
              <w:top w:val="single" w:sz="4" w:space="0" w:color="auto"/>
              <w:left w:val="single" w:sz="4" w:space="0" w:color="auto"/>
              <w:bottom w:val="single" w:sz="4" w:space="0" w:color="auto"/>
              <w:right w:val="single" w:sz="4" w:space="0" w:color="auto"/>
            </w:tcBorders>
            <w:vAlign w:val="center"/>
          </w:tcPr>
          <w:p w:rsidR="00771EDA" w:rsidRDefault="00771EDA">
            <w:pPr>
              <w:keepLines/>
              <w:snapToGrid w:val="0"/>
              <w:spacing w:after="120" w:line="400" w:lineRule="exact"/>
              <w:ind w:rightChars="47" w:right="113"/>
              <w:jc w:val="center"/>
              <w:rPr>
                <w:rFonts w:ascii="華康特粗楷體(P)" w:eastAsia="華康特粗楷體(P)" w:hAnsi="標楷體"/>
                <w:b/>
                <w:color w:val="000000"/>
                <w:sz w:val="36"/>
                <w:szCs w:val="36"/>
              </w:rPr>
            </w:pPr>
          </w:p>
        </w:tc>
        <w:tc>
          <w:tcPr>
            <w:tcW w:w="1182" w:type="dxa"/>
            <w:tcBorders>
              <w:top w:val="single" w:sz="4" w:space="0" w:color="auto"/>
              <w:left w:val="single" w:sz="4" w:space="0" w:color="auto"/>
              <w:bottom w:val="single" w:sz="4" w:space="0" w:color="auto"/>
              <w:right w:val="single" w:sz="4" w:space="0" w:color="auto"/>
            </w:tcBorders>
            <w:vAlign w:val="center"/>
          </w:tcPr>
          <w:p w:rsidR="00771EDA" w:rsidRDefault="00771EDA">
            <w:pPr>
              <w:keepLines/>
              <w:snapToGrid w:val="0"/>
              <w:spacing w:after="120" w:line="400" w:lineRule="exact"/>
              <w:ind w:rightChars="47" w:right="113"/>
              <w:jc w:val="center"/>
              <w:rPr>
                <w:rFonts w:ascii="華康特粗楷體(P)" w:eastAsia="華康特粗楷體(P)" w:hAnsi="標楷體"/>
                <w:b/>
                <w:color w:val="000000"/>
                <w:sz w:val="36"/>
                <w:szCs w:val="36"/>
              </w:rPr>
            </w:pPr>
          </w:p>
        </w:tc>
      </w:tr>
    </w:tbl>
    <w:p w:rsidR="00D53D07" w:rsidRDefault="00D53D07" w:rsidP="00D53D07">
      <w:pPr>
        <w:keepLines/>
        <w:snapToGrid w:val="0"/>
        <w:spacing w:after="120" w:line="540" w:lineRule="exact"/>
        <w:ind w:rightChars="47" w:right="113"/>
        <w:rPr>
          <w:rFonts w:ascii="華康特粗楷體(P)" w:eastAsia="華康特粗楷體(P)"/>
          <w:color w:val="000000"/>
          <w:sz w:val="28"/>
        </w:rPr>
      </w:pPr>
      <w:r>
        <w:rPr>
          <w:rFonts w:ascii="華康特粗楷體(P)" w:eastAsia="華康特粗楷體(P)" w:hint="eastAsia"/>
          <w:color w:val="000000"/>
          <w:sz w:val="28"/>
        </w:rPr>
        <w:t xml:space="preserve">投標廠商:                                    </w:t>
      </w:r>
      <w:r>
        <w:rPr>
          <w:rFonts w:ascii="華康特粗楷體(P)" w:eastAsia="華康特粗楷體(P)" w:hint="eastAsia"/>
          <w:color w:val="000000"/>
          <w:sz w:val="28"/>
          <w:bdr w:val="single" w:sz="4" w:space="0" w:color="auto" w:frame="1"/>
        </w:rPr>
        <w:t>印</w:t>
      </w:r>
    </w:p>
    <w:p w:rsidR="00D53D07" w:rsidRDefault="00D53D07" w:rsidP="00D53D07">
      <w:pPr>
        <w:keepLines/>
        <w:snapToGrid w:val="0"/>
        <w:spacing w:after="120" w:line="540" w:lineRule="exact"/>
        <w:ind w:rightChars="47" w:right="113"/>
        <w:rPr>
          <w:rFonts w:ascii="華康特粗楷體(P)" w:eastAsia="華康特粗楷體(P)"/>
          <w:color w:val="000000"/>
          <w:sz w:val="28"/>
          <w:bdr w:val="single" w:sz="4" w:space="0" w:color="auto" w:frame="1"/>
        </w:rPr>
      </w:pPr>
      <w:r>
        <w:rPr>
          <w:rFonts w:ascii="華康特粗楷體(P)" w:eastAsia="華康特粗楷體(P)" w:hint="eastAsia"/>
          <w:color w:val="000000"/>
          <w:sz w:val="28"/>
        </w:rPr>
        <w:t xml:space="preserve">負責人:                                      </w:t>
      </w:r>
      <w:r>
        <w:rPr>
          <w:rFonts w:ascii="華康特粗楷體(P)" w:eastAsia="華康特粗楷體(P)" w:hint="eastAsia"/>
          <w:color w:val="000000"/>
          <w:sz w:val="28"/>
          <w:bdr w:val="single" w:sz="4" w:space="0" w:color="auto" w:frame="1"/>
        </w:rPr>
        <w:t>印</w:t>
      </w:r>
    </w:p>
    <w:p w:rsidR="00D53D07" w:rsidRDefault="00D53D07" w:rsidP="00D53D07">
      <w:pPr>
        <w:keepLines/>
        <w:snapToGrid w:val="0"/>
        <w:spacing w:after="120" w:line="540" w:lineRule="exact"/>
        <w:ind w:rightChars="47" w:right="113"/>
        <w:rPr>
          <w:rFonts w:ascii="華康特粗楷體(P)" w:eastAsia="華康特粗楷體(P)"/>
          <w:color w:val="000000"/>
          <w:sz w:val="28"/>
          <w:bdr w:val="single" w:sz="4" w:space="0" w:color="auto" w:frame="1"/>
        </w:rPr>
      </w:pPr>
    </w:p>
    <w:p w:rsidR="00D53D07" w:rsidRDefault="00D53D07" w:rsidP="00D53D07">
      <w:pPr>
        <w:keepLines/>
        <w:snapToGrid w:val="0"/>
        <w:spacing w:after="120" w:line="540" w:lineRule="exact"/>
        <w:ind w:rightChars="47" w:right="113"/>
        <w:rPr>
          <w:rFonts w:ascii="華康特粗楷體(P)" w:eastAsia="華康特粗楷體(P)"/>
          <w:color w:val="000000"/>
          <w:sz w:val="28"/>
          <w:bdr w:val="single" w:sz="4" w:space="0" w:color="auto" w:frame="1"/>
        </w:rPr>
      </w:pPr>
    </w:p>
    <w:p w:rsidR="00FD16D1" w:rsidRDefault="00FD16D1" w:rsidP="00D53D07">
      <w:pPr>
        <w:keepLines/>
        <w:snapToGrid w:val="0"/>
        <w:spacing w:after="120" w:line="540" w:lineRule="exact"/>
        <w:ind w:rightChars="47" w:right="113"/>
        <w:rPr>
          <w:rFonts w:ascii="華康特粗楷體(P)" w:eastAsia="華康特粗楷體(P)"/>
          <w:color w:val="000000"/>
          <w:sz w:val="28"/>
          <w:bdr w:val="single" w:sz="4" w:space="0" w:color="auto" w:frame="1"/>
        </w:rPr>
      </w:pPr>
    </w:p>
    <w:p w:rsidR="00C73716" w:rsidRDefault="00C73716" w:rsidP="00D53D07">
      <w:pPr>
        <w:keepLines/>
        <w:snapToGrid w:val="0"/>
        <w:spacing w:after="120" w:line="540" w:lineRule="exact"/>
        <w:ind w:rightChars="47" w:right="113"/>
        <w:rPr>
          <w:rFonts w:ascii="華康特粗楷體(P)" w:eastAsia="華康特粗楷體(P)"/>
          <w:color w:val="000000"/>
          <w:sz w:val="28"/>
          <w:bdr w:val="single" w:sz="4" w:space="0" w:color="auto" w:frame="1"/>
        </w:rPr>
      </w:pPr>
    </w:p>
    <w:p w:rsidR="00D53D07" w:rsidRDefault="00D53D07" w:rsidP="00D53D07">
      <w:pPr>
        <w:keepLines/>
        <w:snapToGrid w:val="0"/>
        <w:spacing w:after="120" w:line="540" w:lineRule="exact"/>
        <w:ind w:rightChars="47" w:right="113"/>
        <w:rPr>
          <w:rFonts w:ascii="華康特粗楷體(P)" w:eastAsia="華康特粗楷體(P)"/>
          <w:b/>
          <w:color w:val="000000"/>
        </w:rPr>
      </w:pPr>
      <w:r>
        <w:rPr>
          <w:rFonts w:ascii="華康特粗楷體(P)" w:eastAsia="華康特粗楷體(P)" w:hint="eastAsia"/>
          <w:b/>
          <w:color w:val="000000"/>
        </w:rPr>
        <w:lastRenderedPageBreak/>
        <w:t xml:space="preserve"> 附件一</w:t>
      </w:r>
    </w:p>
    <w:p w:rsidR="00D53D07" w:rsidRDefault="00D53D07" w:rsidP="00D53D07">
      <w:pPr>
        <w:keepLines/>
        <w:snapToGrid w:val="0"/>
        <w:spacing w:after="120" w:line="540" w:lineRule="exact"/>
        <w:ind w:rightChars="47" w:right="113"/>
        <w:jc w:val="center"/>
        <w:rPr>
          <w:rFonts w:ascii="華康特粗楷體(P)" w:eastAsia="華康特粗楷體(P)"/>
          <w:b/>
          <w:color w:val="000000"/>
          <w:sz w:val="48"/>
          <w:szCs w:val="48"/>
        </w:rPr>
      </w:pPr>
      <w:r>
        <w:rPr>
          <w:rFonts w:ascii="華康特粗楷體(P)" w:eastAsia="華康特粗楷體(P)" w:hint="eastAsia"/>
          <w:b/>
          <w:color w:val="000000"/>
          <w:sz w:val="48"/>
          <w:szCs w:val="48"/>
        </w:rPr>
        <w:t>光復中學投標廠商--資格審查表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360"/>
        <w:gridCol w:w="3960"/>
        <w:gridCol w:w="1440"/>
        <w:gridCol w:w="1486"/>
      </w:tblGrid>
      <w:tr w:rsidR="00D53D07" w:rsidTr="00D53D07">
        <w:tc>
          <w:tcPr>
            <w:tcW w:w="676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B501F" w:rsidRDefault="00D53D07" w:rsidP="00095ED9">
            <w:pPr>
              <w:keepLines/>
              <w:snapToGrid w:val="0"/>
              <w:spacing w:after="120" w:line="380" w:lineRule="exact"/>
              <w:ind w:rightChars="47" w:right="113"/>
              <w:rPr>
                <w:rFonts w:ascii="華康特粗楷體(P)" w:eastAsia="華康特粗楷體(P)" w:hAnsi="標楷體"/>
                <w:b/>
                <w:sz w:val="32"/>
                <w:szCs w:val="32"/>
                <w:u w:val="single"/>
              </w:rPr>
            </w:pPr>
            <w:r>
              <w:rPr>
                <w:rFonts w:ascii="華康特粗楷體(P)" w:eastAsia="華康特粗楷體(P)" w:hAnsi="標楷體" w:hint="eastAsia"/>
                <w:color w:val="000000"/>
                <w:sz w:val="32"/>
                <w:szCs w:val="32"/>
              </w:rPr>
              <w:t>工程名稱:</w:t>
            </w:r>
          </w:p>
          <w:p w:rsidR="00D53D07" w:rsidRDefault="00D53D07" w:rsidP="0060500A">
            <w:pPr>
              <w:keepLines/>
              <w:snapToGrid w:val="0"/>
              <w:spacing w:after="120" w:line="380" w:lineRule="exact"/>
              <w:ind w:rightChars="47" w:right="113"/>
              <w:rPr>
                <w:rFonts w:ascii="華康特粗楷體(P)" w:eastAsia="華康特粗楷體(P)"/>
                <w:color w:val="000000"/>
                <w:sz w:val="32"/>
                <w:szCs w:val="32"/>
              </w:rPr>
            </w:pPr>
            <w:r>
              <w:rPr>
                <w:rFonts w:ascii="華康特粗楷體(P)" w:eastAsia="華康特粗楷體(P)" w:hint="eastAsia"/>
                <w:sz w:val="32"/>
                <w:szCs w:val="32"/>
                <w:u w:val="single"/>
              </w:rPr>
              <w:t>光復中學</w:t>
            </w:r>
            <w:proofErr w:type="gramStart"/>
            <w:r w:rsidR="00095ED9">
              <w:rPr>
                <w:rFonts w:ascii="華康特粗楷體(P)" w:eastAsia="華康特粗楷體(P)" w:hint="eastAsia"/>
                <w:sz w:val="32"/>
                <w:szCs w:val="32"/>
                <w:u w:val="single"/>
              </w:rPr>
              <w:t>10</w:t>
            </w:r>
            <w:r w:rsidR="0060500A">
              <w:rPr>
                <w:rFonts w:ascii="華康特粗楷體(P)" w:eastAsia="華康特粗楷體(P)" w:hint="eastAsia"/>
                <w:sz w:val="32"/>
                <w:szCs w:val="32"/>
                <w:u w:val="single"/>
              </w:rPr>
              <w:t>9</w:t>
            </w:r>
            <w:proofErr w:type="gramEnd"/>
            <w:r>
              <w:rPr>
                <w:rFonts w:ascii="華康特粗楷體(P)" w:eastAsia="華康特粗楷體(P)" w:hAnsi="標楷體" w:hint="eastAsia"/>
                <w:sz w:val="32"/>
                <w:szCs w:val="32"/>
                <w:u w:val="single"/>
              </w:rPr>
              <w:t>年</w:t>
            </w:r>
            <w:r w:rsidR="00095ED9">
              <w:rPr>
                <w:rFonts w:ascii="華康特粗楷體(P)" w:eastAsia="華康特粗楷體(P)" w:hAnsi="標楷體" w:hint="eastAsia"/>
                <w:sz w:val="32"/>
                <w:szCs w:val="32"/>
                <w:u w:val="single"/>
              </w:rPr>
              <w:t>度</w:t>
            </w:r>
            <w:r>
              <w:rPr>
                <w:rFonts w:ascii="華康特粗楷體(P)" w:eastAsia="華康特粗楷體(P)" w:hAnsi="標楷體" w:hint="eastAsia"/>
                <w:sz w:val="32"/>
                <w:szCs w:val="32"/>
                <w:u w:val="single"/>
              </w:rPr>
              <w:t>-駐衛警保全服務勞務採購</w:t>
            </w:r>
          </w:p>
        </w:tc>
        <w:tc>
          <w:tcPr>
            <w:tcW w:w="2926" w:type="dxa"/>
            <w:gridSpan w:val="2"/>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jc w:val="center"/>
              <w:rPr>
                <w:rFonts w:ascii="華康特粗楷體(P)" w:eastAsia="華康特粗楷體(P)"/>
                <w:color w:val="000000"/>
                <w:sz w:val="28"/>
                <w:szCs w:val="28"/>
              </w:rPr>
            </w:pPr>
            <w:r>
              <w:rPr>
                <w:rFonts w:ascii="華康特粗楷體(P)" w:eastAsia="華康特粗楷體(P)" w:hAnsi="標楷體" w:hint="eastAsia"/>
                <w:color w:val="000000"/>
                <w:sz w:val="28"/>
                <w:szCs w:val="28"/>
              </w:rPr>
              <w:t>審核</w:t>
            </w:r>
          </w:p>
        </w:tc>
      </w:tr>
      <w:tr w:rsidR="00D53D07" w:rsidTr="00D53D07">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color w:val="000000"/>
                <w:sz w:val="32"/>
                <w:szCs w:val="32"/>
              </w:rPr>
            </w:pPr>
          </w:p>
        </w:tc>
        <w:tc>
          <w:tcPr>
            <w:tcW w:w="1440" w:type="dxa"/>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符合</w:t>
            </w:r>
          </w:p>
        </w:tc>
        <w:tc>
          <w:tcPr>
            <w:tcW w:w="1486" w:type="dxa"/>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不符合</w:t>
            </w:r>
          </w:p>
        </w:tc>
      </w:tr>
      <w:tr w:rsidR="00D53D07" w:rsidTr="00D53D07">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80" w:lineRule="exact"/>
              <w:jc w:val="both"/>
              <w:rPr>
                <w:rFonts w:ascii="華康特粗楷體(P)" w:eastAsia="華康特粗楷體(P)"/>
                <w:sz w:val="28"/>
                <w:szCs w:val="28"/>
              </w:rPr>
            </w:pPr>
            <w:r>
              <w:rPr>
                <w:rFonts w:ascii="華康特粗楷體(P)" w:eastAsia="華康特粗楷體(P)" w:hint="eastAsia"/>
                <w:sz w:val="28"/>
                <w:szCs w:val="28"/>
              </w:rPr>
              <w:t>1內政部許可證</w:t>
            </w:r>
          </w:p>
        </w:tc>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380" w:lineRule="exact"/>
              <w:ind w:rightChars="47" w:right="113"/>
              <w:jc w:val="right"/>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字第           號</w:t>
            </w:r>
          </w:p>
        </w:tc>
        <w:tc>
          <w:tcPr>
            <w:tcW w:w="1440"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p>
        </w:tc>
      </w:tr>
      <w:tr w:rsidR="00D53D07" w:rsidTr="00D53D07">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80" w:lineRule="exact"/>
              <w:jc w:val="both"/>
              <w:rPr>
                <w:rFonts w:ascii="華康特粗楷體(P)" w:eastAsia="華康特粗楷體(P)"/>
                <w:sz w:val="28"/>
                <w:szCs w:val="28"/>
              </w:rPr>
            </w:pPr>
            <w:r>
              <w:rPr>
                <w:rFonts w:ascii="華康特粗楷體(P)" w:eastAsia="華康特粗楷體(P)" w:hint="eastAsia"/>
                <w:sz w:val="28"/>
                <w:szCs w:val="28"/>
              </w:rPr>
              <w:t>2經濟部公司執照</w:t>
            </w:r>
          </w:p>
        </w:tc>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380" w:lineRule="exact"/>
              <w:ind w:rightChars="47" w:right="113"/>
              <w:jc w:val="right"/>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字第           號</w:t>
            </w:r>
          </w:p>
        </w:tc>
        <w:tc>
          <w:tcPr>
            <w:tcW w:w="1440"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D53D07" w:rsidTr="00D53D07">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80" w:lineRule="exact"/>
              <w:jc w:val="both"/>
              <w:rPr>
                <w:rFonts w:ascii="華康特粗楷體(P)" w:eastAsia="華康特粗楷體(P)"/>
                <w:sz w:val="28"/>
                <w:szCs w:val="28"/>
              </w:rPr>
            </w:pPr>
            <w:r>
              <w:rPr>
                <w:rFonts w:ascii="華康特粗楷體(P)" w:eastAsia="華康特粗楷體(P)" w:hint="eastAsia"/>
                <w:sz w:val="28"/>
                <w:szCs w:val="28"/>
              </w:rPr>
              <w:t>3營利事業登記證</w:t>
            </w:r>
          </w:p>
        </w:tc>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380" w:lineRule="exact"/>
              <w:ind w:rightChars="47" w:right="113"/>
              <w:jc w:val="right"/>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字第           號</w:t>
            </w:r>
          </w:p>
        </w:tc>
        <w:tc>
          <w:tcPr>
            <w:tcW w:w="1440"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D53D07" w:rsidTr="00D53D07">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80" w:lineRule="exact"/>
              <w:jc w:val="both"/>
              <w:rPr>
                <w:rFonts w:ascii="華康特粗楷體(P)" w:eastAsia="華康特粗楷體(P)"/>
                <w:sz w:val="28"/>
                <w:szCs w:val="28"/>
              </w:rPr>
            </w:pPr>
            <w:r>
              <w:rPr>
                <w:rFonts w:ascii="華康特粗楷體(P)" w:eastAsia="華康特粗楷體(P)" w:hint="eastAsia"/>
                <w:sz w:val="28"/>
                <w:szCs w:val="28"/>
              </w:rPr>
              <w:t>4完稅證明</w:t>
            </w:r>
          </w:p>
        </w:tc>
        <w:tc>
          <w:tcPr>
            <w:tcW w:w="4320" w:type="dxa"/>
            <w:gridSpan w:val="2"/>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D53D07" w:rsidTr="00D53D07">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80" w:lineRule="exact"/>
              <w:jc w:val="both"/>
              <w:rPr>
                <w:rFonts w:ascii="華康特粗楷體(P)" w:eastAsia="華康特粗楷體(P)"/>
                <w:sz w:val="28"/>
                <w:szCs w:val="28"/>
              </w:rPr>
            </w:pPr>
            <w:r>
              <w:rPr>
                <w:rFonts w:ascii="華康特粗楷體(P)" w:eastAsia="華康特粗楷體(P)" w:hint="eastAsia"/>
                <w:sz w:val="28"/>
                <w:szCs w:val="28"/>
              </w:rPr>
              <w:t>5保全業責任險</w:t>
            </w:r>
          </w:p>
        </w:tc>
        <w:tc>
          <w:tcPr>
            <w:tcW w:w="4320" w:type="dxa"/>
            <w:gridSpan w:val="2"/>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D53D07" w:rsidTr="00D53D07">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80" w:lineRule="exact"/>
              <w:jc w:val="both"/>
              <w:rPr>
                <w:rFonts w:ascii="華康特粗楷體(P)" w:eastAsia="華康特粗楷體(P)"/>
                <w:sz w:val="28"/>
                <w:szCs w:val="28"/>
              </w:rPr>
            </w:pPr>
            <w:r>
              <w:rPr>
                <w:rFonts w:ascii="華康特粗楷體(P)" w:eastAsia="華康特粗楷體(P)" w:hint="eastAsia"/>
                <w:sz w:val="28"/>
                <w:szCs w:val="28"/>
              </w:rPr>
              <w:t>6員工誠實險</w:t>
            </w:r>
          </w:p>
        </w:tc>
        <w:tc>
          <w:tcPr>
            <w:tcW w:w="4320" w:type="dxa"/>
            <w:gridSpan w:val="2"/>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both"/>
              <w:rPr>
                <w:rFonts w:ascii="華康特粗楷體(P)" w:eastAsia="華康特粗楷體(P)"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D53D07" w:rsidTr="00D53D07">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D53D07" w:rsidRDefault="00D53D07">
            <w:pPr>
              <w:pStyle w:val="ac"/>
              <w:spacing w:line="380" w:lineRule="exact"/>
              <w:jc w:val="both"/>
              <w:rPr>
                <w:rFonts w:ascii="華康特粗楷體(P)" w:eastAsia="華康特粗楷體(P)"/>
                <w:sz w:val="28"/>
                <w:szCs w:val="28"/>
              </w:rPr>
            </w:pPr>
            <w:r>
              <w:rPr>
                <w:rFonts w:ascii="華康特粗楷體(P)" w:eastAsia="華康特粗楷體(P)" w:hint="eastAsia"/>
                <w:sz w:val="28"/>
                <w:szCs w:val="28"/>
              </w:rPr>
              <w:t>7公會會員證書</w:t>
            </w:r>
          </w:p>
        </w:tc>
        <w:tc>
          <w:tcPr>
            <w:tcW w:w="4320" w:type="dxa"/>
            <w:gridSpan w:val="2"/>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both"/>
              <w:rPr>
                <w:rFonts w:ascii="華康特粗楷體(P)" w:eastAsia="華康特粗楷體(P)"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D53D07" w:rsidTr="00AB501F">
        <w:trPr>
          <w:trHeight w:val="501"/>
        </w:trPr>
        <w:tc>
          <w:tcPr>
            <w:tcW w:w="2448" w:type="dxa"/>
            <w:gridSpan w:val="2"/>
            <w:tcBorders>
              <w:top w:val="single" w:sz="4" w:space="0" w:color="auto"/>
              <w:left w:val="single" w:sz="4" w:space="0" w:color="auto"/>
              <w:bottom w:val="single" w:sz="4" w:space="0" w:color="auto"/>
              <w:right w:val="single" w:sz="4" w:space="0" w:color="auto"/>
            </w:tcBorders>
            <w:hideMark/>
          </w:tcPr>
          <w:p w:rsidR="00D53D07" w:rsidRPr="001E7F78" w:rsidRDefault="00D53D07" w:rsidP="00AB501F">
            <w:pPr>
              <w:keepLines/>
              <w:snapToGrid w:val="0"/>
              <w:spacing w:after="120" w:line="280" w:lineRule="exact"/>
              <w:ind w:rightChars="47" w:right="113"/>
              <w:jc w:val="both"/>
              <w:rPr>
                <w:rFonts w:ascii="華康特粗楷體(P)" w:eastAsia="華康特粗楷體(P)" w:hAnsi="標楷體"/>
                <w:color w:val="000000"/>
                <w:sz w:val="26"/>
                <w:szCs w:val="26"/>
              </w:rPr>
            </w:pPr>
            <w:r w:rsidRPr="001E7F78">
              <w:rPr>
                <w:rFonts w:ascii="華康特粗楷體(P)" w:eastAsia="華康特粗楷體(P)" w:hAnsi="標楷體" w:hint="eastAsia"/>
                <w:sz w:val="26"/>
                <w:szCs w:val="26"/>
              </w:rPr>
              <w:t>8押標金票</w:t>
            </w:r>
            <w:r w:rsidR="001E7F78">
              <w:rPr>
                <w:rFonts w:ascii="華康特粗楷體(P)" w:eastAsia="華康特粗楷體(P)" w:hAnsi="標楷體" w:hint="eastAsia"/>
                <w:sz w:val="26"/>
                <w:szCs w:val="26"/>
              </w:rPr>
              <w:t>據</w:t>
            </w:r>
            <w:r w:rsidRPr="001E7F78">
              <w:rPr>
                <w:rFonts w:ascii="華康特粗楷體(P)" w:eastAsia="華康特粗楷體(P)" w:hAnsi="標楷體" w:hint="eastAsia"/>
                <w:sz w:val="26"/>
                <w:szCs w:val="26"/>
              </w:rPr>
              <w:t>或繳納單據證明影本</w:t>
            </w:r>
          </w:p>
        </w:tc>
        <w:tc>
          <w:tcPr>
            <w:tcW w:w="4320" w:type="dxa"/>
            <w:gridSpan w:val="2"/>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both"/>
              <w:rPr>
                <w:rFonts w:ascii="華康特粗楷體(P)" w:eastAsia="華康特粗楷體(P)"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D53D07" w:rsidTr="00AB501F">
        <w:trPr>
          <w:trHeight w:val="472"/>
        </w:trPr>
        <w:tc>
          <w:tcPr>
            <w:tcW w:w="2448" w:type="dxa"/>
            <w:gridSpan w:val="2"/>
            <w:tcBorders>
              <w:top w:val="single" w:sz="4" w:space="0" w:color="auto"/>
              <w:left w:val="single" w:sz="4" w:space="0" w:color="auto"/>
              <w:bottom w:val="single" w:sz="4" w:space="0" w:color="auto"/>
              <w:right w:val="single" w:sz="4" w:space="0" w:color="auto"/>
            </w:tcBorders>
            <w:hideMark/>
          </w:tcPr>
          <w:p w:rsidR="00D53D07" w:rsidRPr="001E7F78" w:rsidRDefault="00D53D07">
            <w:pPr>
              <w:keepLines/>
              <w:snapToGrid w:val="0"/>
              <w:spacing w:after="120" w:line="380" w:lineRule="exact"/>
              <w:ind w:rightChars="47" w:right="113"/>
              <w:jc w:val="both"/>
              <w:rPr>
                <w:rFonts w:ascii="華康特粗楷體(P)" w:eastAsia="華康特粗楷體(P)" w:hAnsi="標楷體"/>
                <w:color w:val="000000"/>
                <w:sz w:val="26"/>
                <w:szCs w:val="26"/>
              </w:rPr>
            </w:pPr>
            <w:r w:rsidRPr="001E7F78">
              <w:rPr>
                <w:rFonts w:ascii="華康特粗楷體(P)" w:eastAsia="華康特粗楷體(P)" w:hAnsi="標楷體" w:hint="eastAsia"/>
                <w:color w:val="000000"/>
                <w:sz w:val="26"/>
                <w:szCs w:val="26"/>
              </w:rPr>
              <w:t>9投標廠商切結書</w:t>
            </w:r>
          </w:p>
        </w:tc>
        <w:tc>
          <w:tcPr>
            <w:tcW w:w="4320" w:type="dxa"/>
            <w:gridSpan w:val="2"/>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both"/>
              <w:rPr>
                <w:rFonts w:ascii="華康特粗楷體(P)" w:eastAsia="華康特粗楷體(P)"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D53D07" w:rsidTr="00D53D07">
        <w:tc>
          <w:tcPr>
            <w:tcW w:w="2448" w:type="dxa"/>
            <w:gridSpan w:val="2"/>
            <w:tcBorders>
              <w:top w:val="single" w:sz="4" w:space="0" w:color="auto"/>
              <w:left w:val="single" w:sz="4" w:space="0" w:color="auto"/>
              <w:bottom w:val="single" w:sz="4" w:space="0" w:color="auto"/>
              <w:right w:val="single" w:sz="4" w:space="0" w:color="auto"/>
            </w:tcBorders>
            <w:hideMark/>
          </w:tcPr>
          <w:p w:rsidR="00D53D07" w:rsidRPr="001E7F78" w:rsidRDefault="00D53D07" w:rsidP="00AB501F">
            <w:pPr>
              <w:keepLines/>
              <w:snapToGrid w:val="0"/>
              <w:spacing w:after="120" w:line="280" w:lineRule="exact"/>
              <w:ind w:rightChars="47" w:right="113"/>
              <w:jc w:val="both"/>
              <w:rPr>
                <w:rFonts w:ascii="華康特粗楷體(P)" w:eastAsia="華康特粗楷體(P)" w:hAnsi="標楷體"/>
                <w:color w:val="000000"/>
                <w:sz w:val="26"/>
                <w:szCs w:val="26"/>
              </w:rPr>
            </w:pPr>
            <w:r w:rsidRPr="001E7F78">
              <w:rPr>
                <w:rFonts w:ascii="華康特粗楷體(P)" w:eastAsia="華康特粗楷體(P)" w:hAnsi="標楷體" w:hint="eastAsia"/>
                <w:sz w:val="26"/>
                <w:szCs w:val="26"/>
              </w:rPr>
              <w:t>10委託代理出席授權書。(無則免)</w:t>
            </w:r>
          </w:p>
        </w:tc>
        <w:tc>
          <w:tcPr>
            <w:tcW w:w="4320" w:type="dxa"/>
            <w:gridSpan w:val="2"/>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1E7F78" w:rsidTr="00D53D07">
        <w:tc>
          <w:tcPr>
            <w:tcW w:w="2448" w:type="dxa"/>
            <w:gridSpan w:val="2"/>
            <w:tcBorders>
              <w:top w:val="single" w:sz="4" w:space="0" w:color="auto"/>
              <w:left w:val="single" w:sz="4" w:space="0" w:color="auto"/>
              <w:bottom w:val="single" w:sz="4" w:space="0" w:color="auto"/>
              <w:right w:val="single" w:sz="4" w:space="0" w:color="auto"/>
            </w:tcBorders>
          </w:tcPr>
          <w:p w:rsidR="001E7F78" w:rsidRPr="00AB501F" w:rsidRDefault="001E7F78" w:rsidP="001E7F78">
            <w:pPr>
              <w:keepLines/>
              <w:snapToGrid w:val="0"/>
              <w:spacing w:after="120" w:line="380" w:lineRule="exact"/>
              <w:ind w:rightChars="47" w:right="113"/>
              <w:jc w:val="both"/>
              <w:rPr>
                <w:rFonts w:ascii="華康特粗楷體(P)" w:eastAsia="華康特粗楷體(P)" w:hAnsi="標楷體"/>
                <w:sz w:val="28"/>
                <w:szCs w:val="28"/>
              </w:rPr>
            </w:pPr>
            <w:r w:rsidRPr="00AB501F">
              <w:rPr>
                <w:rFonts w:ascii="華康特粗楷體(P)" w:eastAsia="華康特粗楷體(P)" w:hAnsi="標楷體" w:hint="eastAsia"/>
                <w:sz w:val="28"/>
                <w:szCs w:val="28"/>
              </w:rPr>
              <w:t>11廠商聲明書</w:t>
            </w:r>
          </w:p>
        </w:tc>
        <w:tc>
          <w:tcPr>
            <w:tcW w:w="4320" w:type="dxa"/>
            <w:gridSpan w:val="2"/>
            <w:tcBorders>
              <w:top w:val="single" w:sz="4" w:space="0" w:color="auto"/>
              <w:left w:val="single" w:sz="4" w:space="0" w:color="auto"/>
              <w:bottom w:val="single" w:sz="4" w:space="0" w:color="auto"/>
              <w:right w:val="single" w:sz="4" w:space="0" w:color="auto"/>
            </w:tcBorders>
          </w:tcPr>
          <w:p w:rsidR="001E7F78" w:rsidRDefault="001E7F78">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E7F78" w:rsidRDefault="001E7F78">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1E7F78" w:rsidRDefault="001E7F78">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AB501F" w:rsidTr="00D53D07">
        <w:tc>
          <w:tcPr>
            <w:tcW w:w="2448" w:type="dxa"/>
            <w:gridSpan w:val="2"/>
            <w:tcBorders>
              <w:top w:val="single" w:sz="4" w:space="0" w:color="auto"/>
              <w:left w:val="single" w:sz="4" w:space="0" w:color="auto"/>
              <w:bottom w:val="single" w:sz="4" w:space="0" w:color="auto"/>
              <w:right w:val="single" w:sz="4" w:space="0" w:color="auto"/>
            </w:tcBorders>
          </w:tcPr>
          <w:p w:rsidR="00AB501F" w:rsidRPr="00AB501F" w:rsidRDefault="00AB501F" w:rsidP="00AB501F">
            <w:pPr>
              <w:keepLines/>
              <w:snapToGrid w:val="0"/>
              <w:spacing w:after="120" w:line="320" w:lineRule="exact"/>
              <w:ind w:rightChars="47" w:right="113"/>
              <w:jc w:val="both"/>
              <w:rPr>
                <w:rFonts w:ascii="華康特粗楷體(P)" w:eastAsia="華康特粗楷體(P)" w:hAnsi="標楷體"/>
              </w:rPr>
            </w:pPr>
            <w:r w:rsidRPr="00C73716">
              <w:rPr>
                <w:rFonts w:ascii="華康特粗楷體(P)" w:eastAsia="華康特粗楷體(P)" w:hint="eastAsia"/>
                <w:color w:val="FF0000"/>
              </w:rPr>
              <w:t>12</w:t>
            </w:r>
            <w:r w:rsidRPr="00C73716">
              <w:rPr>
                <w:rFonts w:ascii="華康特粗楷體(P)" w:eastAsia="華康特粗楷體(P)" w:hint="eastAsia"/>
                <w:color w:val="FF0000"/>
                <w:sz w:val="28"/>
                <w:szCs w:val="28"/>
              </w:rPr>
              <w:t>服務建議書(含標單)</w:t>
            </w:r>
          </w:p>
        </w:tc>
        <w:tc>
          <w:tcPr>
            <w:tcW w:w="4320" w:type="dxa"/>
            <w:gridSpan w:val="2"/>
            <w:tcBorders>
              <w:top w:val="single" w:sz="4" w:space="0" w:color="auto"/>
              <w:left w:val="single" w:sz="4" w:space="0" w:color="auto"/>
              <w:bottom w:val="single" w:sz="4" w:space="0" w:color="auto"/>
              <w:right w:val="single" w:sz="4" w:space="0" w:color="auto"/>
            </w:tcBorders>
          </w:tcPr>
          <w:p w:rsidR="00AB501F" w:rsidRDefault="00AB501F">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AB501F" w:rsidRDefault="00AB501F">
            <w:pPr>
              <w:keepLines/>
              <w:snapToGrid w:val="0"/>
              <w:spacing w:after="120" w:line="380" w:lineRule="exact"/>
              <w:ind w:rightChars="47" w:right="113"/>
              <w:jc w:val="center"/>
              <w:rPr>
                <w:rFonts w:ascii="華康特粗楷體(P)" w:eastAsia="華康特粗楷體(P)" w:hAnsi="標楷體"/>
                <w:color w:val="000000"/>
                <w:sz w:val="28"/>
                <w:szCs w:val="28"/>
              </w:rPr>
            </w:pPr>
          </w:p>
        </w:tc>
        <w:tc>
          <w:tcPr>
            <w:tcW w:w="1486" w:type="dxa"/>
            <w:tcBorders>
              <w:top w:val="single" w:sz="4" w:space="0" w:color="auto"/>
              <w:left w:val="single" w:sz="4" w:space="0" w:color="auto"/>
              <w:bottom w:val="single" w:sz="4" w:space="0" w:color="auto"/>
              <w:right w:val="single" w:sz="4" w:space="0" w:color="auto"/>
            </w:tcBorders>
          </w:tcPr>
          <w:p w:rsidR="00AB501F" w:rsidRDefault="00AB501F">
            <w:pPr>
              <w:keepLines/>
              <w:snapToGrid w:val="0"/>
              <w:spacing w:after="120" w:line="380" w:lineRule="exact"/>
              <w:ind w:rightChars="47" w:right="113"/>
              <w:jc w:val="center"/>
              <w:rPr>
                <w:rFonts w:ascii="華康特粗楷體(P)" w:eastAsia="華康特粗楷體(P)" w:hAnsi="標楷體"/>
                <w:color w:val="000000"/>
                <w:sz w:val="28"/>
                <w:szCs w:val="28"/>
              </w:rPr>
            </w:pPr>
          </w:p>
        </w:tc>
      </w:tr>
      <w:tr w:rsidR="00D53D07" w:rsidTr="00D53D07">
        <w:tc>
          <w:tcPr>
            <w:tcW w:w="1008" w:type="dxa"/>
            <w:vMerge w:val="restart"/>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p>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投</w:t>
            </w:r>
          </w:p>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標</w:t>
            </w:r>
          </w:p>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廠</w:t>
            </w:r>
          </w:p>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商</w:t>
            </w:r>
          </w:p>
        </w:tc>
        <w:tc>
          <w:tcPr>
            <w:tcW w:w="5760" w:type="dxa"/>
            <w:gridSpan w:val="3"/>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廠商名稱:</w:t>
            </w:r>
          </w:p>
        </w:tc>
        <w:tc>
          <w:tcPr>
            <w:tcW w:w="2926" w:type="dxa"/>
            <w:gridSpan w:val="2"/>
            <w:vMerge w:val="restart"/>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投標廠商用印</w:t>
            </w:r>
          </w:p>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投標廠商章</w:t>
            </w:r>
          </w:p>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p>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p>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p>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負責人簽章</w:t>
            </w:r>
          </w:p>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c>
          <w:tcPr>
            <w:tcW w:w="5760" w:type="dxa"/>
            <w:gridSpan w:val="3"/>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負責人:</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c>
          <w:tcPr>
            <w:tcW w:w="5760" w:type="dxa"/>
            <w:gridSpan w:val="3"/>
            <w:tcBorders>
              <w:top w:val="single" w:sz="4" w:space="0" w:color="auto"/>
              <w:left w:val="single" w:sz="4" w:space="0" w:color="auto"/>
              <w:bottom w:val="single" w:sz="4" w:space="0" w:color="auto"/>
              <w:right w:val="single" w:sz="4" w:space="0" w:color="auto"/>
            </w:tcBorders>
            <w:hideMark/>
          </w:tcPr>
          <w:p w:rsidR="00D53D07" w:rsidRDefault="00D53D07" w:rsidP="00AD2A9B">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專任人員:</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c>
          <w:tcPr>
            <w:tcW w:w="5760" w:type="dxa"/>
            <w:gridSpan w:val="3"/>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統一編號:</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c>
          <w:tcPr>
            <w:tcW w:w="5760" w:type="dxa"/>
            <w:gridSpan w:val="3"/>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廠商地址:</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c>
          <w:tcPr>
            <w:tcW w:w="5760" w:type="dxa"/>
            <w:gridSpan w:val="3"/>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廠商電話:</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c>
          <w:tcPr>
            <w:tcW w:w="5760" w:type="dxa"/>
            <w:gridSpan w:val="3"/>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資本額:新臺幣</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r>
      <w:tr w:rsidR="00D53D07" w:rsidTr="00D53D07">
        <w:tc>
          <w:tcPr>
            <w:tcW w:w="0" w:type="auto"/>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c>
          <w:tcPr>
            <w:tcW w:w="5760" w:type="dxa"/>
            <w:gridSpan w:val="3"/>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proofErr w:type="gramStart"/>
            <w:r>
              <w:rPr>
                <w:rFonts w:ascii="華康特粗楷體(P)" w:eastAsia="華康特粗楷體(P)" w:hAnsi="標楷體" w:hint="eastAsia"/>
                <w:color w:val="000000"/>
                <w:sz w:val="28"/>
                <w:szCs w:val="28"/>
              </w:rPr>
              <w:t>登記證稅籍</w:t>
            </w:r>
            <w:proofErr w:type="gramEnd"/>
            <w:r>
              <w:rPr>
                <w:rFonts w:ascii="華康特粗楷體(P)" w:eastAsia="華康特粗楷體(P)" w:hAnsi="標楷體" w:hint="eastAsia"/>
                <w:color w:val="000000"/>
                <w:sz w:val="28"/>
                <w:szCs w:val="28"/>
              </w:rPr>
              <w:t>編號:</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3D07" w:rsidRDefault="00D53D07">
            <w:pPr>
              <w:widowControl/>
              <w:rPr>
                <w:rFonts w:ascii="華康特粗楷體(P)" w:eastAsia="華康特粗楷體(P)" w:hAnsi="標楷體"/>
                <w:color w:val="000000"/>
                <w:sz w:val="28"/>
                <w:szCs w:val="28"/>
              </w:rPr>
            </w:pPr>
          </w:p>
        </w:tc>
      </w:tr>
      <w:tr w:rsidR="00D53D07" w:rsidTr="00D53D07">
        <w:tc>
          <w:tcPr>
            <w:tcW w:w="1008" w:type="dxa"/>
            <w:tcBorders>
              <w:top w:val="single" w:sz="4" w:space="0" w:color="auto"/>
              <w:left w:val="single" w:sz="4" w:space="0" w:color="auto"/>
              <w:bottom w:val="single" w:sz="4" w:space="0" w:color="auto"/>
              <w:right w:val="single" w:sz="4" w:space="0" w:color="auto"/>
            </w:tcBorders>
            <w:vAlign w:val="center"/>
            <w:hideMark/>
          </w:tcPr>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審查</w:t>
            </w:r>
          </w:p>
          <w:p w:rsidR="00D53D07" w:rsidRDefault="00D53D07">
            <w:pPr>
              <w:keepLines/>
              <w:snapToGrid w:val="0"/>
              <w:spacing w:after="120" w:line="380" w:lineRule="exact"/>
              <w:ind w:rightChars="47" w:right="113"/>
              <w:jc w:val="center"/>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結果</w:t>
            </w:r>
          </w:p>
        </w:tc>
        <w:tc>
          <w:tcPr>
            <w:tcW w:w="1800" w:type="dxa"/>
            <w:gridSpan w:val="2"/>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color w:val="000000"/>
                <w:sz w:val="28"/>
                <w:szCs w:val="28"/>
              </w:rPr>
              <w:sym w:font="Wingdings" w:char="F0A8"/>
            </w:r>
            <w:r>
              <w:rPr>
                <w:rFonts w:ascii="華康特粗楷體(P)" w:eastAsia="華康特粗楷體(P)" w:hAnsi="標楷體" w:hint="eastAsia"/>
                <w:color w:val="000000"/>
                <w:sz w:val="28"/>
                <w:szCs w:val="28"/>
              </w:rPr>
              <w:t>符合規定</w:t>
            </w:r>
          </w:p>
          <w:p w:rsidR="00D53D07" w:rsidRDefault="00D53D07">
            <w:pPr>
              <w:keepLines/>
              <w:snapToGrid w:val="0"/>
              <w:spacing w:after="120" w:line="380" w:lineRule="exact"/>
              <w:ind w:left="280" w:rightChars="47" w:right="113" w:hangingChars="100" w:hanging="280"/>
              <w:rPr>
                <w:rFonts w:ascii="華康特粗楷體(P)" w:eastAsia="華康特粗楷體(P)" w:hAnsi="標楷體"/>
                <w:color w:val="000000"/>
                <w:sz w:val="28"/>
                <w:szCs w:val="28"/>
              </w:rPr>
            </w:pPr>
            <w:r>
              <w:rPr>
                <w:rFonts w:ascii="華康特粗楷體(P)" w:eastAsia="華康特粗楷體(P)" w:hAnsi="標楷體"/>
                <w:color w:val="000000"/>
                <w:sz w:val="28"/>
                <w:szCs w:val="28"/>
              </w:rPr>
              <w:sym w:font="Wingdings" w:char="F0A8"/>
            </w:r>
            <w:r>
              <w:rPr>
                <w:rFonts w:ascii="華康特粗楷體(P)" w:eastAsia="華康特粗楷體(P)" w:hAnsi="標楷體" w:hint="eastAsia"/>
                <w:color w:val="000000"/>
                <w:sz w:val="28"/>
                <w:szCs w:val="28"/>
              </w:rPr>
              <w:t>不符合規定</w:t>
            </w:r>
          </w:p>
        </w:tc>
        <w:tc>
          <w:tcPr>
            <w:tcW w:w="3960" w:type="dxa"/>
            <w:tcBorders>
              <w:top w:val="single" w:sz="4" w:space="0" w:color="auto"/>
              <w:left w:val="single" w:sz="4" w:space="0" w:color="auto"/>
              <w:bottom w:val="single" w:sz="4" w:space="0" w:color="auto"/>
              <w:right w:val="single" w:sz="4" w:space="0" w:color="auto"/>
            </w:tcBorders>
            <w:hideMark/>
          </w:tcPr>
          <w:p w:rsidR="00D53D07" w:rsidRDefault="00D53D07">
            <w:pPr>
              <w:keepLines/>
              <w:snapToGrid w:val="0"/>
              <w:spacing w:after="120" w:line="380" w:lineRule="exact"/>
              <w:ind w:rightChars="47" w:right="113" w:firstLineChars="250" w:firstLine="700"/>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1.</w:t>
            </w:r>
          </w:p>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說明 2.</w:t>
            </w:r>
          </w:p>
          <w:p w:rsidR="00D53D07" w:rsidRDefault="00D53D07">
            <w:pPr>
              <w:keepLines/>
              <w:snapToGrid w:val="0"/>
              <w:spacing w:after="120" w:line="380" w:lineRule="exact"/>
              <w:ind w:rightChars="47" w:right="113" w:firstLineChars="250" w:firstLine="700"/>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3.</w:t>
            </w:r>
          </w:p>
        </w:tc>
        <w:tc>
          <w:tcPr>
            <w:tcW w:w="2926" w:type="dxa"/>
            <w:gridSpan w:val="2"/>
            <w:tcBorders>
              <w:top w:val="single" w:sz="4" w:space="0" w:color="auto"/>
              <w:left w:val="single" w:sz="4" w:space="0" w:color="auto"/>
              <w:bottom w:val="single" w:sz="4" w:space="0" w:color="auto"/>
              <w:right w:val="single" w:sz="4" w:space="0" w:color="auto"/>
            </w:tcBorders>
          </w:tcPr>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審查人:</w:t>
            </w:r>
          </w:p>
          <w:p w:rsidR="00D53D07" w:rsidRDefault="00D53D07">
            <w:pPr>
              <w:keepLines/>
              <w:snapToGrid w:val="0"/>
              <w:spacing w:after="120" w:line="380" w:lineRule="exact"/>
              <w:ind w:rightChars="47" w:right="113"/>
              <w:rPr>
                <w:rFonts w:ascii="華康特粗楷體(P)" w:eastAsia="華康特粗楷體(P)" w:hAnsi="標楷體"/>
                <w:color w:val="000000"/>
                <w:sz w:val="28"/>
                <w:szCs w:val="28"/>
              </w:rPr>
            </w:pPr>
          </w:p>
          <w:p w:rsidR="00D53D07" w:rsidRDefault="00D53D07">
            <w:pPr>
              <w:keepLines/>
              <w:snapToGrid w:val="0"/>
              <w:spacing w:after="120" w:line="380" w:lineRule="exact"/>
              <w:ind w:rightChars="47" w:right="113"/>
              <w:jc w:val="right"/>
              <w:rPr>
                <w:rFonts w:ascii="華康特粗楷體(P)" w:eastAsia="華康特粗楷體(P)" w:hAnsi="標楷體"/>
                <w:color w:val="000000"/>
                <w:sz w:val="28"/>
                <w:szCs w:val="28"/>
              </w:rPr>
            </w:pPr>
            <w:r>
              <w:rPr>
                <w:rFonts w:ascii="華康特粗楷體(P)" w:eastAsia="華康特粗楷體(P)" w:hAnsi="標楷體" w:hint="eastAsia"/>
                <w:color w:val="000000"/>
                <w:sz w:val="28"/>
                <w:szCs w:val="28"/>
              </w:rPr>
              <w:t xml:space="preserve"> 年     月    日</w:t>
            </w:r>
          </w:p>
        </w:tc>
      </w:tr>
    </w:tbl>
    <w:p w:rsidR="00AB501F" w:rsidRDefault="00AB501F" w:rsidP="00D53D07">
      <w:pPr>
        <w:pStyle w:val="ac"/>
        <w:spacing w:line="360" w:lineRule="auto"/>
        <w:rPr>
          <w:rFonts w:ascii="華康特粗楷體(P)" w:eastAsia="華康特粗楷體(P)"/>
          <w:b/>
        </w:rPr>
      </w:pPr>
    </w:p>
    <w:p w:rsidR="00D53D07" w:rsidRDefault="00D53D07" w:rsidP="00D53D07">
      <w:pPr>
        <w:pStyle w:val="ac"/>
        <w:spacing w:line="360" w:lineRule="auto"/>
        <w:rPr>
          <w:rFonts w:ascii="華康特粗楷體(P)" w:eastAsia="華康特粗楷體(P)"/>
          <w:b/>
        </w:rPr>
      </w:pPr>
      <w:r>
        <w:rPr>
          <w:rFonts w:ascii="華康特粗楷體(P)" w:eastAsia="華康特粗楷體(P)" w:hint="eastAsia"/>
          <w:b/>
        </w:rPr>
        <w:lastRenderedPageBreak/>
        <w:t>附件二</w:t>
      </w:r>
    </w:p>
    <w:p w:rsidR="00D53D07" w:rsidRDefault="00D53D07" w:rsidP="00D53D07">
      <w:pPr>
        <w:keepLines/>
        <w:snapToGrid w:val="0"/>
        <w:spacing w:after="120" w:line="540" w:lineRule="exact"/>
        <w:ind w:rightChars="47" w:right="113"/>
        <w:jc w:val="center"/>
        <w:rPr>
          <w:rFonts w:ascii="華康特粗楷體(P)" w:eastAsia="華康特粗楷體(P)"/>
          <w:b/>
          <w:sz w:val="48"/>
          <w:szCs w:val="48"/>
          <w:u w:val="single"/>
        </w:rPr>
      </w:pPr>
      <w:r>
        <w:rPr>
          <w:rFonts w:ascii="華康特粗楷體(P)" w:eastAsia="華康特粗楷體(P)" w:hint="eastAsia"/>
          <w:b/>
          <w:sz w:val="48"/>
          <w:szCs w:val="48"/>
          <w:u w:val="single"/>
        </w:rPr>
        <w:t>退還</w:t>
      </w:r>
      <w:proofErr w:type="gramStart"/>
      <w:r>
        <w:rPr>
          <w:rFonts w:ascii="華康特粗楷體(P)" w:eastAsia="華康特粗楷體(P)" w:hint="eastAsia"/>
          <w:b/>
          <w:sz w:val="48"/>
          <w:szCs w:val="48"/>
          <w:u w:val="single"/>
        </w:rPr>
        <w:t>押</w:t>
      </w:r>
      <w:proofErr w:type="gramEnd"/>
      <w:r>
        <w:rPr>
          <w:rFonts w:ascii="華康特粗楷體(P)" w:eastAsia="華康特粗楷體(P)" w:hint="eastAsia"/>
          <w:b/>
          <w:sz w:val="48"/>
          <w:szCs w:val="48"/>
          <w:u w:val="single"/>
        </w:rPr>
        <w:t>標金申請單及收據</w:t>
      </w:r>
    </w:p>
    <w:p w:rsidR="00D53D07" w:rsidRDefault="00D53D07" w:rsidP="00D53D07">
      <w:pPr>
        <w:keepLines/>
        <w:snapToGrid w:val="0"/>
        <w:spacing w:after="120" w:line="640" w:lineRule="exact"/>
        <w:ind w:rightChars="48" w:right="115"/>
        <w:jc w:val="both"/>
        <w:rPr>
          <w:rFonts w:ascii="華康特粗楷體(P)" w:eastAsia="華康特粗楷體(P)"/>
          <w:sz w:val="40"/>
        </w:rPr>
      </w:pPr>
      <w:r>
        <w:rPr>
          <w:rFonts w:ascii="華康特粗楷體(P)" w:eastAsia="華康特粗楷體(P)" w:hint="eastAsia"/>
          <w:sz w:val="40"/>
        </w:rPr>
        <w:t>本公司（廠商）參加本案投標，</w:t>
      </w:r>
      <w:proofErr w:type="gramStart"/>
      <w:r>
        <w:rPr>
          <w:rFonts w:ascii="華康特粗楷體(P)" w:eastAsia="華康特粗楷體(P)" w:hint="eastAsia"/>
          <w:sz w:val="40"/>
        </w:rPr>
        <w:t>倘未得標</w:t>
      </w:r>
      <w:proofErr w:type="gramEnd"/>
      <w:r>
        <w:rPr>
          <w:rFonts w:ascii="華康特粗楷體(P)" w:eastAsia="華康特粗楷體(P)" w:hint="eastAsia"/>
          <w:sz w:val="40"/>
        </w:rPr>
        <w:t>或廢標或流標，請將押標金以當場退還（如未到場時貴校自行選擇其他方式辦理）。</w:t>
      </w:r>
    </w:p>
    <w:p w:rsidR="00D53D07" w:rsidRDefault="00D53D07" w:rsidP="00D53D07">
      <w:pPr>
        <w:keepLines/>
        <w:snapToGrid w:val="0"/>
        <w:spacing w:after="120" w:line="640" w:lineRule="exact"/>
        <w:ind w:rightChars="48" w:right="115"/>
        <w:jc w:val="both"/>
        <w:rPr>
          <w:rFonts w:ascii="華康特粗楷體(P)" w:eastAsia="華康特粗楷體(P)"/>
          <w:sz w:val="40"/>
          <w:szCs w:val="40"/>
        </w:rPr>
      </w:pPr>
      <w:r>
        <w:rPr>
          <w:rFonts w:ascii="華康特粗楷體(P)" w:eastAsia="華康特粗楷體(P)" w:hint="eastAsia"/>
          <w:sz w:val="40"/>
          <w:szCs w:val="40"/>
        </w:rPr>
        <w:t>案號：</w:t>
      </w:r>
      <w:r>
        <w:rPr>
          <w:rFonts w:ascii="華康特粗楷體(P)" w:eastAsia="華康特粗楷體(P)" w:hint="eastAsia"/>
          <w:sz w:val="40"/>
          <w:szCs w:val="40"/>
          <w:u w:val="single"/>
        </w:rPr>
        <w:t>KFSH10</w:t>
      </w:r>
      <w:r w:rsidR="0060500A">
        <w:rPr>
          <w:rFonts w:ascii="華康特粗楷體(P)" w:eastAsia="華康特粗楷體(P)" w:hint="eastAsia"/>
          <w:sz w:val="40"/>
          <w:szCs w:val="40"/>
          <w:u w:val="single"/>
        </w:rPr>
        <w:t>8</w:t>
      </w:r>
      <w:r>
        <w:rPr>
          <w:rFonts w:ascii="華康特粗楷體(P)" w:eastAsia="華康特粗楷體(P)" w:hint="eastAsia"/>
          <w:sz w:val="40"/>
          <w:szCs w:val="40"/>
          <w:u w:val="single"/>
        </w:rPr>
        <w:t>-</w:t>
      </w:r>
      <w:r w:rsidR="00095ED9" w:rsidRPr="00095ED9">
        <w:rPr>
          <w:rFonts w:ascii="華康特粗楷體(P)" w:eastAsia="華康特粗楷體(P)" w:hint="eastAsia"/>
          <w:b/>
          <w:color w:val="FF0000"/>
          <w:sz w:val="40"/>
          <w:szCs w:val="40"/>
          <w:u w:val="single"/>
        </w:rPr>
        <w:t>(</w:t>
      </w:r>
      <w:r w:rsidR="0060500A">
        <w:rPr>
          <w:rFonts w:ascii="華康特粗楷體(P)" w:eastAsia="華康特粗楷體(P)" w:hint="eastAsia"/>
          <w:b/>
          <w:color w:val="FF0000"/>
          <w:sz w:val="40"/>
          <w:szCs w:val="40"/>
          <w:u w:val="single"/>
        </w:rPr>
        <w:t>1118</w:t>
      </w:r>
      <w:r w:rsidR="00095ED9" w:rsidRPr="00095ED9">
        <w:rPr>
          <w:rFonts w:ascii="華康特粗楷體(P)" w:eastAsia="華康特粗楷體(P)" w:hint="eastAsia"/>
          <w:b/>
          <w:color w:val="FF0000"/>
          <w:sz w:val="40"/>
          <w:szCs w:val="40"/>
          <w:u w:val="single"/>
        </w:rPr>
        <w:t>)</w:t>
      </w:r>
      <w:r w:rsidRPr="00095ED9">
        <w:rPr>
          <w:rFonts w:ascii="華康特粗楷體(P)" w:eastAsia="華康特粗楷體(P)" w:hint="eastAsia"/>
          <w:b/>
          <w:color w:val="FF0000"/>
          <w:sz w:val="40"/>
          <w:szCs w:val="40"/>
        </w:rPr>
        <w:t xml:space="preserve">  </w:t>
      </w:r>
      <w:r>
        <w:rPr>
          <w:rFonts w:ascii="華康特粗楷體(P)" w:eastAsia="華康特粗楷體(P)" w:hint="eastAsia"/>
          <w:sz w:val="40"/>
          <w:szCs w:val="40"/>
        </w:rPr>
        <w:t xml:space="preserve">              </w:t>
      </w:r>
    </w:p>
    <w:p w:rsidR="00D53D07" w:rsidRDefault="00D53D07" w:rsidP="00D53D07">
      <w:pPr>
        <w:keepLines/>
        <w:snapToGrid w:val="0"/>
        <w:spacing w:after="120" w:line="640" w:lineRule="exact"/>
        <w:ind w:left="1200" w:rightChars="48" w:right="115" w:hangingChars="300" w:hanging="1200"/>
        <w:jc w:val="both"/>
        <w:rPr>
          <w:rFonts w:ascii="華康特粗楷體(P)" w:eastAsia="華康特粗楷體(P)"/>
          <w:sz w:val="40"/>
          <w:szCs w:val="40"/>
        </w:rPr>
      </w:pPr>
      <w:proofErr w:type="gramStart"/>
      <w:r>
        <w:rPr>
          <w:rFonts w:ascii="華康特粗楷體(P)" w:eastAsia="華康特粗楷體(P)" w:hint="eastAsia"/>
          <w:sz w:val="40"/>
        </w:rPr>
        <w:t>案名</w:t>
      </w:r>
      <w:proofErr w:type="gramEnd"/>
      <w:r>
        <w:rPr>
          <w:rFonts w:ascii="華康特粗楷體(P)" w:eastAsia="華康特粗楷體(P)" w:hint="eastAsia"/>
          <w:sz w:val="40"/>
        </w:rPr>
        <w:t>：新竹市私立光復高級中學</w:t>
      </w:r>
      <w:r>
        <w:rPr>
          <w:rFonts w:ascii="華康特粗楷體(P)" w:eastAsia="華康特粗楷體(P)" w:hint="eastAsia"/>
          <w:sz w:val="40"/>
          <w:szCs w:val="40"/>
        </w:rPr>
        <w:t>「</w:t>
      </w:r>
      <w:r>
        <w:rPr>
          <w:rFonts w:ascii="華康特粗楷體(P)" w:eastAsia="華康特粗楷體(P)" w:hAnsi="標楷體" w:hint="eastAsia"/>
          <w:b/>
          <w:sz w:val="40"/>
          <w:szCs w:val="40"/>
          <w:u w:val="single"/>
        </w:rPr>
        <w:t xml:space="preserve"> </w:t>
      </w:r>
      <w:r>
        <w:rPr>
          <w:rFonts w:ascii="華康特粗楷體(P)" w:eastAsia="華康特粗楷體(P)" w:hint="eastAsia"/>
          <w:b/>
          <w:sz w:val="40"/>
          <w:szCs w:val="40"/>
          <w:u w:val="single"/>
        </w:rPr>
        <w:t>光復中學</w:t>
      </w:r>
      <w:proofErr w:type="gramStart"/>
      <w:r>
        <w:rPr>
          <w:rFonts w:ascii="華康特粗楷體(P)" w:eastAsia="華康特粗楷體(P)" w:hint="eastAsia"/>
          <w:b/>
          <w:sz w:val="40"/>
          <w:szCs w:val="40"/>
          <w:u w:val="single"/>
        </w:rPr>
        <w:t>10</w:t>
      </w:r>
      <w:r w:rsidR="0060500A">
        <w:rPr>
          <w:rFonts w:ascii="華康特粗楷體(P)" w:eastAsia="華康特粗楷體(P)" w:hint="eastAsia"/>
          <w:b/>
          <w:sz w:val="40"/>
          <w:szCs w:val="40"/>
          <w:u w:val="single"/>
        </w:rPr>
        <w:t>9</w:t>
      </w:r>
      <w:proofErr w:type="gramEnd"/>
      <w:r>
        <w:rPr>
          <w:rFonts w:ascii="華康特粗楷體(P)" w:eastAsia="華康特粗楷體(P)" w:hAnsi="標楷體" w:hint="eastAsia"/>
          <w:b/>
          <w:sz w:val="40"/>
          <w:szCs w:val="40"/>
          <w:u w:val="single"/>
        </w:rPr>
        <w:t>年</w:t>
      </w:r>
      <w:r w:rsidR="00095ED9">
        <w:rPr>
          <w:rFonts w:ascii="華康特粗楷體(P)" w:eastAsia="華康特粗楷體(P)" w:hAnsi="標楷體" w:hint="eastAsia"/>
          <w:b/>
          <w:sz w:val="40"/>
          <w:szCs w:val="40"/>
          <w:u w:val="single"/>
        </w:rPr>
        <w:t>度</w:t>
      </w:r>
      <w:r>
        <w:rPr>
          <w:rFonts w:ascii="華康特粗楷體(P)" w:eastAsia="華康特粗楷體(P)" w:hAnsi="標楷體" w:hint="eastAsia"/>
          <w:b/>
          <w:sz w:val="40"/>
          <w:szCs w:val="40"/>
          <w:u w:val="single"/>
        </w:rPr>
        <w:t>-駐衛警保全服務</w:t>
      </w:r>
      <w:r>
        <w:rPr>
          <w:rFonts w:ascii="華康特粗楷體(P)" w:eastAsia="華康特粗楷體(P)" w:hint="eastAsia"/>
          <w:b/>
          <w:sz w:val="40"/>
          <w:szCs w:val="40"/>
          <w:u w:val="single"/>
        </w:rPr>
        <w:t>勞務採購</w:t>
      </w:r>
      <w:r>
        <w:rPr>
          <w:rFonts w:ascii="華康特粗楷體(P)" w:eastAsia="華康特粗楷體(P)" w:hint="eastAsia"/>
          <w:sz w:val="40"/>
          <w:szCs w:val="40"/>
        </w:rPr>
        <w:t>」</w:t>
      </w:r>
    </w:p>
    <w:p w:rsidR="00D53D07" w:rsidRDefault="00D53D07" w:rsidP="00D53D07">
      <w:pPr>
        <w:keepLines/>
        <w:snapToGrid w:val="0"/>
        <w:spacing w:after="120" w:line="640" w:lineRule="exact"/>
        <w:ind w:rightChars="48" w:right="115"/>
        <w:jc w:val="both"/>
        <w:rPr>
          <w:rFonts w:ascii="華康特粗楷體(P)" w:eastAsia="華康特粗楷體(P)"/>
          <w:sz w:val="40"/>
        </w:rPr>
      </w:pPr>
      <w:r>
        <w:rPr>
          <w:rFonts w:ascii="華康特粗楷體(P)" w:eastAsia="華康特粗楷體(P)" w:hint="eastAsia"/>
          <w:sz w:val="40"/>
        </w:rPr>
        <w:t>開標日期：中華民國</w:t>
      </w:r>
      <w:r>
        <w:rPr>
          <w:rFonts w:ascii="華康特粗楷體(P)" w:eastAsia="華康特粗楷體(P)" w:hint="eastAsia"/>
          <w:sz w:val="40"/>
          <w:u w:val="single"/>
        </w:rPr>
        <w:t xml:space="preserve">     </w:t>
      </w:r>
      <w:r>
        <w:rPr>
          <w:rFonts w:ascii="華康特粗楷體(P)" w:eastAsia="華康特粗楷體(P)" w:hint="eastAsia"/>
          <w:sz w:val="40"/>
        </w:rPr>
        <w:t>年</w:t>
      </w:r>
      <w:r>
        <w:rPr>
          <w:rFonts w:ascii="華康特粗楷體(P)" w:eastAsia="華康特粗楷體(P)" w:hint="eastAsia"/>
          <w:sz w:val="40"/>
          <w:u w:val="single"/>
        </w:rPr>
        <w:t xml:space="preserve">     </w:t>
      </w:r>
      <w:r>
        <w:rPr>
          <w:rFonts w:ascii="華康特粗楷體(P)" w:eastAsia="華康特粗楷體(P)" w:hint="eastAsia"/>
          <w:sz w:val="40"/>
        </w:rPr>
        <w:t>月</w:t>
      </w:r>
      <w:r>
        <w:rPr>
          <w:rFonts w:ascii="華康特粗楷體(P)" w:eastAsia="華康特粗楷體(P)" w:hint="eastAsia"/>
          <w:sz w:val="40"/>
          <w:u w:val="single"/>
        </w:rPr>
        <w:t xml:space="preserve">     </w:t>
      </w:r>
      <w:r>
        <w:rPr>
          <w:rFonts w:ascii="華康特粗楷體(P)" w:eastAsia="華康特粗楷體(P)" w:hint="eastAsia"/>
          <w:sz w:val="40"/>
        </w:rPr>
        <w:t>日</w:t>
      </w:r>
    </w:p>
    <w:p w:rsidR="00D53D07" w:rsidRDefault="00D53D07" w:rsidP="00D53D07">
      <w:pPr>
        <w:keepLines/>
        <w:snapToGrid w:val="0"/>
        <w:spacing w:after="120" w:line="640" w:lineRule="exact"/>
        <w:ind w:rightChars="48" w:right="115"/>
        <w:jc w:val="both"/>
        <w:rPr>
          <w:rFonts w:ascii="華康特粗楷體(P)" w:eastAsia="華康特粗楷體(P)"/>
          <w:sz w:val="40"/>
        </w:rPr>
      </w:pPr>
      <w:proofErr w:type="gramStart"/>
      <w:r>
        <w:rPr>
          <w:rFonts w:ascii="華康特粗楷體(P)" w:eastAsia="華康特粗楷體(P)" w:hint="eastAsia"/>
          <w:sz w:val="40"/>
        </w:rPr>
        <w:t>押</w:t>
      </w:r>
      <w:proofErr w:type="gramEnd"/>
      <w:r>
        <w:rPr>
          <w:rFonts w:ascii="華康特粗楷體(P)" w:eastAsia="華康特粗楷體(P)" w:hint="eastAsia"/>
          <w:sz w:val="40"/>
        </w:rPr>
        <w:t>標金金額：新台幣</w:t>
      </w:r>
      <w:r>
        <w:rPr>
          <w:rFonts w:ascii="華康特粗楷體(P)" w:eastAsia="華康特粗楷體(P)" w:hint="eastAsia"/>
          <w:sz w:val="40"/>
          <w:u w:val="single"/>
        </w:rPr>
        <w:t xml:space="preserve">  </w:t>
      </w:r>
      <w:r>
        <w:rPr>
          <w:rFonts w:ascii="華康特粗楷體(P)" w:eastAsia="華康特粗楷體(P)" w:hint="eastAsia"/>
          <w:sz w:val="40"/>
        </w:rPr>
        <w:t>仟</w:t>
      </w:r>
      <w:r>
        <w:rPr>
          <w:rFonts w:ascii="華康特粗楷體(P)" w:eastAsia="華康特粗楷體(P)" w:hint="eastAsia"/>
          <w:sz w:val="40"/>
          <w:u w:val="single"/>
        </w:rPr>
        <w:t xml:space="preserve">  </w:t>
      </w:r>
      <w:r>
        <w:rPr>
          <w:rFonts w:ascii="華康特粗楷體(P)" w:eastAsia="華康特粗楷體(P)" w:hint="eastAsia"/>
          <w:sz w:val="40"/>
        </w:rPr>
        <w:t>佰</w:t>
      </w:r>
      <w:r>
        <w:rPr>
          <w:rFonts w:ascii="華康特粗楷體(P)" w:eastAsia="華康特粗楷體(P)" w:hint="eastAsia"/>
          <w:sz w:val="40"/>
          <w:u w:val="single"/>
        </w:rPr>
        <w:t xml:space="preserve">  </w:t>
      </w:r>
      <w:r>
        <w:rPr>
          <w:rFonts w:ascii="華康特粗楷體(P)" w:eastAsia="華康特粗楷體(P)" w:hint="eastAsia"/>
          <w:sz w:val="40"/>
        </w:rPr>
        <w:t>拾</w:t>
      </w:r>
      <w:r>
        <w:rPr>
          <w:rFonts w:ascii="華康特粗楷體(P)" w:eastAsia="華康特粗楷體(P)" w:hint="eastAsia"/>
          <w:sz w:val="40"/>
          <w:u w:val="single"/>
        </w:rPr>
        <w:t xml:space="preserve">  </w:t>
      </w:r>
      <w:r>
        <w:rPr>
          <w:rFonts w:ascii="華康特粗楷體(P)" w:eastAsia="華康特粗楷體(P)" w:hint="eastAsia"/>
          <w:sz w:val="40"/>
        </w:rPr>
        <w:t>萬</w:t>
      </w:r>
      <w:r>
        <w:rPr>
          <w:rFonts w:ascii="華康特粗楷體(P)" w:eastAsia="華康特粗楷體(P)" w:hint="eastAsia"/>
          <w:sz w:val="40"/>
          <w:u w:val="single"/>
        </w:rPr>
        <w:t xml:space="preserve">  </w:t>
      </w:r>
      <w:r>
        <w:rPr>
          <w:rFonts w:ascii="華康特粗楷體(P)" w:eastAsia="華康特粗楷體(P)" w:hint="eastAsia"/>
          <w:sz w:val="40"/>
        </w:rPr>
        <w:t>仟</w:t>
      </w:r>
      <w:r>
        <w:rPr>
          <w:rFonts w:ascii="華康特粗楷體(P)" w:eastAsia="華康特粗楷體(P)" w:hint="eastAsia"/>
          <w:sz w:val="40"/>
          <w:u w:val="single"/>
        </w:rPr>
        <w:t xml:space="preserve">  </w:t>
      </w:r>
      <w:r>
        <w:rPr>
          <w:rFonts w:ascii="華康特粗楷體(P)" w:eastAsia="華康特粗楷體(P)" w:hint="eastAsia"/>
          <w:sz w:val="40"/>
        </w:rPr>
        <w:t>佰</w:t>
      </w:r>
      <w:r>
        <w:rPr>
          <w:rFonts w:ascii="華康特粗楷體(P)" w:eastAsia="華康特粗楷體(P)" w:hint="eastAsia"/>
          <w:sz w:val="40"/>
          <w:u w:val="single"/>
        </w:rPr>
        <w:t xml:space="preserve"> </w:t>
      </w:r>
      <w:r>
        <w:rPr>
          <w:rFonts w:ascii="華康特粗楷體(P)" w:eastAsia="華康特粗楷體(P)" w:hint="eastAsia"/>
          <w:sz w:val="40"/>
        </w:rPr>
        <w:t>元整。</w:t>
      </w:r>
    </w:p>
    <w:p w:rsidR="00D53D07" w:rsidRDefault="00D53D07" w:rsidP="00D53D07">
      <w:pPr>
        <w:keepLines/>
        <w:snapToGrid w:val="0"/>
        <w:spacing w:after="120" w:line="640" w:lineRule="exact"/>
        <w:ind w:rightChars="48" w:right="115"/>
        <w:jc w:val="both"/>
        <w:rPr>
          <w:rFonts w:ascii="華康特粗楷體(P)" w:eastAsia="華康特粗楷體(P)"/>
          <w:sz w:val="40"/>
        </w:rPr>
      </w:pPr>
      <w:r>
        <w:rPr>
          <w:rFonts w:ascii="華康特粗楷體(P)" w:eastAsia="華康特粗楷體(P)" w:hint="eastAsia"/>
          <w:sz w:val="40"/>
        </w:rPr>
        <w:t>出具押標金之金融機構：</w:t>
      </w:r>
      <w:r>
        <w:rPr>
          <w:rFonts w:ascii="華康特粗楷體(P)" w:eastAsia="華康特粗楷體(P)" w:hint="eastAsia"/>
          <w:sz w:val="40"/>
          <w:u w:val="single"/>
        </w:rPr>
        <w:t xml:space="preserve">        </w:t>
      </w:r>
      <w:r>
        <w:rPr>
          <w:rFonts w:ascii="華康特粗楷體(P)" w:eastAsia="華康特粗楷體(P)" w:hint="eastAsia"/>
          <w:sz w:val="40"/>
        </w:rPr>
        <w:t>銀行</w:t>
      </w:r>
      <w:r>
        <w:rPr>
          <w:rFonts w:ascii="華康特粗楷體(P)" w:eastAsia="華康特粗楷體(P)" w:hint="eastAsia"/>
          <w:sz w:val="40"/>
          <w:u w:val="single"/>
        </w:rPr>
        <w:t xml:space="preserve">        </w:t>
      </w:r>
      <w:r>
        <w:rPr>
          <w:rFonts w:ascii="華康特粗楷體(P)" w:eastAsia="華康特粗楷體(P)" w:hint="eastAsia"/>
          <w:sz w:val="40"/>
        </w:rPr>
        <w:t>分行。</w:t>
      </w:r>
    </w:p>
    <w:p w:rsidR="00D53D07" w:rsidRDefault="00D53D07" w:rsidP="00D53D07">
      <w:pPr>
        <w:keepLines/>
        <w:snapToGrid w:val="0"/>
        <w:spacing w:after="120" w:line="640" w:lineRule="exact"/>
        <w:ind w:rightChars="48" w:right="115"/>
        <w:jc w:val="both"/>
        <w:rPr>
          <w:rFonts w:ascii="華康特粗楷體(P)" w:eastAsia="華康特粗楷體(P)"/>
          <w:sz w:val="40"/>
        </w:rPr>
      </w:pPr>
      <w:r>
        <w:rPr>
          <w:rFonts w:ascii="華康特粗楷體(P)" w:eastAsia="華康特粗楷體(P)" w:hint="eastAsia"/>
          <w:sz w:val="40"/>
        </w:rPr>
        <w:t>付款之金融機構：</w:t>
      </w:r>
      <w:r>
        <w:rPr>
          <w:rFonts w:ascii="華康特粗楷體(P)" w:eastAsia="華康特粗楷體(P)" w:hint="eastAsia"/>
          <w:sz w:val="40"/>
          <w:u w:val="single"/>
        </w:rPr>
        <w:t xml:space="preserve">        </w:t>
      </w:r>
      <w:r>
        <w:rPr>
          <w:rFonts w:ascii="華康特粗楷體(P)" w:eastAsia="華康特粗楷體(P)" w:hint="eastAsia"/>
          <w:sz w:val="40"/>
        </w:rPr>
        <w:t>銀行</w:t>
      </w:r>
      <w:r>
        <w:rPr>
          <w:rFonts w:ascii="華康特粗楷體(P)" w:eastAsia="華康特粗楷體(P)" w:hint="eastAsia"/>
          <w:sz w:val="40"/>
          <w:u w:val="single"/>
        </w:rPr>
        <w:t xml:space="preserve">        </w:t>
      </w:r>
      <w:r>
        <w:rPr>
          <w:rFonts w:ascii="華康特粗楷體(P)" w:eastAsia="華康特粗楷體(P)" w:hint="eastAsia"/>
          <w:sz w:val="40"/>
        </w:rPr>
        <w:t xml:space="preserve">分行。 </w:t>
      </w:r>
    </w:p>
    <w:p w:rsidR="00D53D07" w:rsidRDefault="00D53D07" w:rsidP="00D53D07">
      <w:pPr>
        <w:keepLines/>
        <w:snapToGrid w:val="0"/>
        <w:spacing w:after="120" w:line="640" w:lineRule="exact"/>
        <w:ind w:rightChars="48" w:right="115"/>
        <w:jc w:val="both"/>
        <w:rPr>
          <w:rFonts w:ascii="華康特粗楷體(P)" w:eastAsia="華康特粗楷體(P)"/>
          <w:sz w:val="40"/>
        </w:rPr>
      </w:pPr>
      <w:proofErr w:type="gramStart"/>
      <w:r>
        <w:rPr>
          <w:rFonts w:ascii="華康特粗楷體(P)" w:eastAsia="華康特粗楷體(P)" w:hint="eastAsia"/>
          <w:sz w:val="40"/>
        </w:rPr>
        <w:t>押</w:t>
      </w:r>
      <w:proofErr w:type="gramEnd"/>
      <w:r>
        <w:rPr>
          <w:rFonts w:ascii="華康特粗楷體(P)" w:eastAsia="華康特粗楷體(P)" w:hint="eastAsia"/>
          <w:sz w:val="40"/>
        </w:rPr>
        <w:t>標金票據號碼：</w:t>
      </w:r>
      <w:r>
        <w:rPr>
          <w:rFonts w:ascii="華康特粗楷體(P)" w:eastAsia="華康特粗楷體(P)" w:hint="eastAsia"/>
          <w:sz w:val="40"/>
          <w:u w:val="single"/>
        </w:rPr>
        <w:t xml:space="preserve">                              </w:t>
      </w:r>
    </w:p>
    <w:p w:rsidR="00D53D07" w:rsidRDefault="00D53D07" w:rsidP="00D53D07">
      <w:pPr>
        <w:keepLines/>
        <w:snapToGrid w:val="0"/>
        <w:spacing w:after="120" w:line="640" w:lineRule="exact"/>
        <w:ind w:rightChars="48" w:right="115"/>
        <w:jc w:val="both"/>
        <w:rPr>
          <w:rFonts w:ascii="華康特粗楷體(P)" w:eastAsia="華康特粗楷體(P)"/>
          <w:sz w:val="40"/>
        </w:rPr>
      </w:pPr>
      <w:r>
        <w:rPr>
          <w:rFonts w:ascii="華康特粗楷體(P)" w:eastAsia="華康特粗楷體(P)" w:hint="eastAsia"/>
          <w:sz w:val="40"/>
        </w:rPr>
        <w:t>投標廠商：</w:t>
      </w:r>
      <w:r>
        <w:rPr>
          <w:rFonts w:ascii="華康特粗楷體(P)" w:eastAsia="華康特粗楷體(P)" w:hint="eastAsia"/>
          <w:sz w:val="40"/>
          <w:u w:val="single"/>
        </w:rPr>
        <w:t xml:space="preserve">                                    </w:t>
      </w:r>
    </w:p>
    <w:p w:rsidR="00D53D07" w:rsidRDefault="00D53D07" w:rsidP="00D53D07">
      <w:pPr>
        <w:keepLines/>
        <w:snapToGrid w:val="0"/>
        <w:spacing w:after="120" w:line="640" w:lineRule="exact"/>
        <w:ind w:rightChars="48" w:right="115"/>
        <w:jc w:val="both"/>
        <w:rPr>
          <w:rFonts w:ascii="華康特粗楷體(P)" w:eastAsia="華康特粗楷體(P)"/>
          <w:sz w:val="40"/>
        </w:rPr>
      </w:pPr>
      <w:r>
        <w:rPr>
          <w:rFonts w:ascii="華康特粗楷體(P)" w:eastAsia="華康特粗楷體(P)" w:hint="eastAsia"/>
          <w:sz w:val="40"/>
        </w:rPr>
        <w:t>廠商負責人：</w:t>
      </w:r>
      <w:r>
        <w:rPr>
          <w:rFonts w:ascii="華康特粗楷體(P)" w:eastAsia="華康特粗楷體(P)" w:hint="eastAsia"/>
          <w:sz w:val="40"/>
          <w:u w:val="single"/>
        </w:rPr>
        <w:t xml:space="preserve">                                  </w:t>
      </w:r>
    </w:p>
    <w:p w:rsidR="00D53D07" w:rsidRDefault="00D53D07" w:rsidP="00D53D07">
      <w:pPr>
        <w:keepLines/>
        <w:snapToGrid w:val="0"/>
        <w:spacing w:after="120" w:line="640" w:lineRule="exact"/>
        <w:ind w:rightChars="48" w:right="115"/>
        <w:jc w:val="both"/>
        <w:rPr>
          <w:rFonts w:ascii="華康特粗楷體(P)" w:eastAsia="華康特粗楷體(P)"/>
          <w:sz w:val="40"/>
          <w:u w:val="single"/>
        </w:rPr>
      </w:pPr>
      <w:r>
        <w:rPr>
          <w:rFonts w:ascii="華康特粗楷體(P)" w:eastAsia="華康特粗楷體(P)" w:hint="eastAsia"/>
          <w:sz w:val="40"/>
        </w:rPr>
        <w:t>地（廠）址：</w:t>
      </w:r>
      <w:r>
        <w:rPr>
          <w:rFonts w:ascii="華康特粗楷體(P)" w:eastAsia="華康特粗楷體(P)" w:hint="eastAsia"/>
          <w:sz w:val="40"/>
          <w:u w:val="single"/>
        </w:rPr>
        <w:t xml:space="preserve">                                </w:t>
      </w:r>
    </w:p>
    <w:p w:rsidR="00D53D07" w:rsidRDefault="00D53D07" w:rsidP="00D53D07">
      <w:pPr>
        <w:spacing w:line="640" w:lineRule="exact"/>
        <w:rPr>
          <w:rFonts w:ascii="華康特粗楷體(P)" w:eastAsia="華康特粗楷體(P)"/>
          <w:sz w:val="40"/>
        </w:rPr>
      </w:pPr>
      <w:r>
        <w:rPr>
          <w:rFonts w:ascii="華康特粗楷體(P)" w:eastAsia="華康特粗楷體(P)" w:hint="eastAsia"/>
          <w:sz w:val="40"/>
        </w:rPr>
        <w:t>未得標領回簽名或蓋章：</w:t>
      </w:r>
      <w:r>
        <w:rPr>
          <w:rFonts w:ascii="華康特粗楷體(P)" w:eastAsia="華康特粗楷體(P)" w:hint="eastAsia"/>
          <w:sz w:val="40"/>
          <w:u w:val="single"/>
        </w:rPr>
        <w:t xml:space="preserve">                              </w:t>
      </w:r>
      <w:r>
        <w:rPr>
          <w:rFonts w:ascii="華康特粗楷體(P)" w:eastAsia="華康特粗楷體(P)" w:hint="eastAsia"/>
          <w:sz w:val="40"/>
        </w:rPr>
        <w:t xml:space="preserve"> </w:t>
      </w:r>
    </w:p>
    <w:p w:rsidR="00D53D07" w:rsidRDefault="00D53D07" w:rsidP="00D53D07">
      <w:pPr>
        <w:pStyle w:val="ac"/>
        <w:spacing w:beforeLines="50" w:before="120"/>
        <w:rPr>
          <w:rFonts w:ascii="華康特粗楷體(P)" w:eastAsia="華康特粗楷體(P)"/>
          <w:sz w:val="48"/>
          <w:szCs w:val="48"/>
        </w:rPr>
      </w:pPr>
    </w:p>
    <w:p w:rsidR="00AE2AC7" w:rsidRDefault="00AE2AC7" w:rsidP="00D53D07">
      <w:pPr>
        <w:pStyle w:val="ac"/>
        <w:spacing w:beforeLines="50" w:before="120"/>
        <w:rPr>
          <w:rFonts w:ascii="華康特粗楷體(P)" w:eastAsia="華康特粗楷體(P)"/>
          <w:sz w:val="48"/>
          <w:szCs w:val="48"/>
        </w:rPr>
      </w:pPr>
    </w:p>
    <w:p w:rsidR="00FD16D1" w:rsidRDefault="00FD16D1" w:rsidP="00D53D07">
      <w:pPr>
        <w:pStyle w:val="ac"/>
        <w:spacing w:beforeLines="50" w:before="120"/>
        <w:rPr>
          <w:rFonts w:ascii="華康特粗楷體(P)" w:eastAsia="華康特粗楷體(P)"/>
          <w:sz w:val="48"/>
          <w:szCs w:val="48"/>
        </w:rPr>
      </w:pPr>
    </w:p>
    <w:p w:rsidR="00D53D07" w:rsidRDefault="00D53D07" w:rsidP="00D53D07">
      <w:pPr>
        <w:pStyle w:val="ac"/>
        <w:spacing w:beforeLines="50" w:before="120"/>
        <w:rPr>
          <w:rFonts w:ascii="華康特粗楷體(P)" w:eastAsia="華康特粗楷體(P)"/>
          <w:b/>
        </w:rPr>
      </w:pPr>
      <w:r>
        <w:rPr>
          <w:rFonts w:ascii="華康特粗楷體(P)" w:eastAsia="華康特粗楷體(P)" w:hint="eastAsia"/>
          <w:b/>
        </w:rPr>
        <w:lastRenderedPageBreak/>
        <w:t>附件</w:t>
      </w:r>
      <w:proofErr w:type="gramStart"/>
      <w:r>
        <w:rPr>
          <w:rFonts w:ascii="華康特粗楷體(P)" w:eastAsia="華康特粗楷體(P)" w:hint="eastAsia"/>
          <w:b/>
        </w:rPr>
        <w:t>三</w:t>
      </w:r>
      <w:proofErr w:type="gramEnd"/>
    </w:p>
    <w:p w:rsidR="00D53D07" w:rsidRDefault="00D53D07" w:rsidP="00D53D07">
      <w:pPr>
        <w:pStyle w:val="ac"/>
        <w:spacing w:beforeLines="50" w:before="120"/>
        <w:jc w:val="center"/>
        <w:rPr>
          <w:rFonts w:ascii="華康特粗楷體(P)" w:eastAsia="華康特粗楷體(P)" w:hAnsi="標楷體"/>
          <w:b/>
          <w:sz w:val="48"/>
          <w:szCs w:val="48"/>
        </w:rPr>
      </w:pPr>
      <w:r>
        <w:rPr>
          <w:rFonts w:ascii="華康特粗楷體(P)" w:eastAsia="華康特粗楷體(P)" w:hAnsi="標楷體" w:hint="eastAsia"/>
          <w:b/>
          <w:sz w:val="48"/>
          <w:szCs w:val="48"/>
        </w:rPr>
        <w:t>投標廠商切結書</w:t>
      </w:r>
    </w:p>
    <w:p w:rsidR="00D53D07" w:rsidRDefault="00D53D07" w:rsidP="00D53D07">
      <w:pPr>
        <w:pStyle w:val="ac"/>
        <w:spacing w:beforeLines="50" w:before="120"/>
        <w:ind w:firstLineChars="200" w:firstLine="720"/>
        <w:rPr>
          <w:rFonts w:ascii="華康特粗楷體(P)" w:eastAsia="華康特粗楷體(P)" w:hAnsi="標楷體"/>
          <w:sz w:val="36"/>
          <w:szCs w:val="36"/>
        </w:rPr>
      </w:pPr>
      <w:r>
        <w:rPr>
          <w:rFonts w:ascii="華康特粗楷體(P)" w:eastAsia="華康特粗楷體(P)" w:hAnsi="標楷體" w:hint="eastAsia"/>
          <w:sz w:val="36"/>
          <w:szCs w:val="36"/>
        </w:rPr>
        <w:t>本廠商參加貴校</w:t>
      </w:r>
      <w:r>
        <w:rPr>
          <w:rFonts w:ascii="華康特粗楷體(P)" w:eastAsia="華康特粗楷體(P)" w:hAnsi="標楷體" w:hint="eastAsia"/>
          <w:b/>
          <w:sz w:val="48"/>
          <w:szCs w:val="48"/>
          <w:u w:val="single"/>
        </w:rPr>
        <w:t xml:space="preserve"> </w:t>
      </w:r>
      <w:r>
        <w:rPr>
          <w:rFonts w:ascii="華康特粗楷體(P)" w:eastAsia="華康特粗楷體(P)" w:hint="eastAsia"/>
          <w:b/>
          <w:sz w:val="36"/>
          <w:szCs w:val="36"/>
          <w:u w:val="single"/>
        </w:rPr>
        <w:t>光復中學</w:t>
      </w:r>
      <w:proofErr w:type="gramStart"/>
      <w:r>
        <w:rPr>
          <w:rFonts w:ascii="華康特粗楷體(P)" w:eastAsia="華康特粗楷體(P)" w:hint="eastAsia"/>
          <w:b/>
          <w:sz w:val="36"/>
          <w:szCs w:val="36"/>
          <w:u w:val="single"/>
        </w:rPr>
        <w:t>10</w:t>
      </w:r>
      <w:r w:rsidR="0060500A">
        <w:rPr>
          <w:rFonts w:ascii="華康特粗楷體(P)" w:eastAsia="華康特粗楷體(P)" w:hint="eastAsia"/>
          <w:b/>
          <w:sz w:val="36"/>
          <w:szCs w:val="36"/>
          <w:u w:val="single"/>
        </w:rPr>
        <w:t>9</w:t>
      </w:r>
      <w:proofErr w:type="gramEnd"/>
      <w:r>
        <w:rPr>
          <w:rFonts w:ascii="華康特粗楷體(P)" w:eastAsia="華康特粗楷體(P)" w:hAnsi="標楷體" w:hint="eastAsia"/>
          <w:b/>
          <w:sz w:val="36"/>
          <w:szCs w:val="36"/>
          <w:u w:val="single"/>
        </w:rPr>
        <w:t>年</w:t>
      </w:r>
      <w:r w:rsidR="00095ED9">
        <w:rPr>
          <w:rFonts w:ascii="華康特粗楷體(P)" w:eastAsia="華康特粗楷體(P)" w:hAnsi="標楷體" w:hint="eastAsia"/>
          <w:b/>
          <w:sz w:val="36"/>
          <w:szCs w:val="36"/>
          <w:u w:val="single"/>
        </w:rPr>
        <w:t>度</w:t>
      </w:r>
      <w:r>
        <w:rPr>
          <w:rFonts w:ascii="華康特粗楷體(P)" w:eastAsia="華康特粗楷體(P)" w:hAnsi="標楷體" w:hint="eastAsia"/>
          <w:b/>
          <w:sz w:val="36"/>
          <w:szCs w:val="36"/>
          <w:u w:val="single"/>
        </w:rPr>
        <w:t>-駐衛警保全服務勞務</w:t>
      </w:r>
      <w:r>
        <w:rPr>
          <w:rFonts w:ascii="華康特粗楷體(P)" w:eastAsia="華康特粗楷體(P)" w:hAnsi="標楷體" w:hint="eastAsia"/>
          <w:sz w:val="36"/>
          <w:szCs w:val="36"/>
        </w:rPr>
        <w:t>採購招標，已充分了解 貴校[</w:t>
      </w:r>
      <w:r w:rsidR="00AE2AC7">
        <w:rPr>
          <w:rFonts w:ascii="華康特粗楷體(P)" w:eastAsia="華康特粗楷體(P)" w:hAnsi="標楷體" w:hint="eastAsia"/>
          <w:sz w:val="36"/>
          <w:szCs w:val="36"/>
        </w:rPr>
        <w:t>勞務</w:t>
      </w:r>
      <w:r>
        <w:rPr>
          <w:rFonts w:ascii="華康特粗楷體(P)" w:eastAsia="華康特粗楷體(P)" w:hAnsi="標楷體" w:hint="eastAsia"/>
          <w:sz w:val="36"/>
          <w:szCs w:val="36"/>
        </w:rPr>
        <w:t>採購處理程序]等相關資料，自應遵照投標須知、補充說明及有關法令規定投標，絕無串通作弊壟斷標價，或借用、冒用證照、圍標等違規、不法情事，有違反上述規定願受懲處絕無異議。特立此切結書為</w:t>
      </w:r>
      <w:proofErr w:type="gramStart"/>
      <w:r>
        <w:rPr>
          <w:rFonts w:ascii="華康特粗楷體(P)" w:eastAsia="華康特粗楷體(P)" w:hAnsi="標楷體" w:hint="eastAsia"/>
          <w:sz w:val="36"/>
          <w:szCs w:val="36"/>
        </w:rPr>
        <w:t>憑</w:t>
      </w:r>
      <w:proofErr w:type="gramEnd"/>
      <w:r>
        <w:rPr>
          <w:rFonts w:ascii="華康特粗楷體(P)" w:eastAsia="華康特粗楷體(P)" w:hAnsi="標楷體" w:hint="eastAsia"/>
          <w:sz w:val="36"/>
          <w:szCs w:val="36"/>
        </w:rPr>
        <w:t>。</w:t>
      </w:r>
    </w:p>
    <w:p w:rsidR="00D53D07" w:rsidRDefault="00D53D07" w:rsidP="00D53D07">
      <w:pPr>
        <w:pStyle w:val="ac"/>
        <w:spacing w:beforeLines="50" w:before="120"/>
        <w:rPr>
          <w:rFonts w:ascii="華康特粗楷體(P)" w:eastAsia="華康特粗楷體(P)" w:hAnsi="標楷體"/>
          <w:sz w:val="36"/>
          <w:szCs w:val="36"/>
        </w:rPr>
      </w:pPr>
      <w:r>
        <w:rPr>
          <w:rFonts w:ascii="華康特粗楷體(P)" w:eastAsia="華康特粗楷體(P)" w:hAnsi="標楷體" w:hint="eastAsia"/>
          <w:sz w:val="36"/>
          <w:szCs w:val="36"/>
        </w:rPr>
        <w:t>此致</w:t>
      </w:r>
    </w:p>
    <w:p w:rsidR="00D53D07" w:rsidRDefault="00D53D07" w:rsidP="00D53D07">
      <w:pPr>
        <w:pStyle w:val="ac"/>
        <w:spacing w:beforeLines="50" w:before="120"/>
        <w:rPr>
          <w:rFonts w:ascii="華康特粗楷體(P)" w:eastAsia="華康特粗楷體(P)" w:hAnsi="標楷體"/>
          <w:sz w:val="36"/>
          <w:szCs w:val="36"/>
        </w:rPr>
      </w:pPr>
      <w:r>
        <w:rPr>
          <w:rFonts w:ascii="華康特粗楷體(P)" w:eastAsia="華康特粗楷體(P)" w:hAnsi="標楷體" w:hint="eastAsia"/>
          <w:sz w:val="36"/>
          <w:szCs w:val="36"/>
        </w:rPr>
        <w:t>新竹市私立光復高級中學</w:t>
      </w:r>
    </w:p>
    <w:p w:rsidR="00D53D07" w:rsidRDefault="00D53D07" w:rsidP="00D53D07">
      <w:pPr>
        <w:pStyle w:val="ac"/>
        <w:spacing w:beforeLines="50" w:before="120"/>
        <w:ind w:firstLineChars="700" w:firstLine="2520"/>
        <w:rPr>
          <w:rFonts w:ascii="華康特粗楷體(P)" w:eastAsia="華康特粗楷體(P)" w:hAnsi="標楷體"/>
          <w:sz w:val="36"/>
          <w:szCs w:val="36"/>
          <w:bdr w:val="single" w:sz="4" w:space="0" w:color="auto" w:frame="1"/>
        </w:rPr>
      </w:pPr>
      <w:r>
        <w:rPr>
          <w:rFonts w:ascii="華康特粗楷體(P)" w:eastAsia="華康特粗楷體(P)" w:hAnsi="標楷體" w:hint="eastAsia"/>
          <w:sz w:val="36"/>
          <w:szCs w:val="36"/>
        </w:rPr>
        <w:t xml:space="preserve">投標廠商:                    </w:t>
      </w:r>
      <w:r>
        <w:rPr>
          <w:rFonts w:ascii="華康特粗楷體(P)" w:eastAsia="華康特粗楷體(P)" w:hAnsi="標楷體" w:hint="eastAsia"/>
          <w:sz w:val="36"/>
          <w:szCs w:val="36"/>
          <w:bdr w:val="single" w:sz="4" w:space="0" w:color="auto" w:frame="1"/>
        </w:rPr>
        <w:t>印</w:t>
      </w:r>
    </w:p>
    <w:p w:rsidR="00D53D07" w:rsidRDefault="00D53D07" w:rsidP="00D53D07">
      <w:pPr>
        <w:pStyle w:val="ac"/>
        <w:spacing w:beforeLines="50" w:before="120"/>
        <w:ind w:firstLineChars="700" w:firstLine="2520"/>
        <w:rPr>
          <w:rFonts w:ascii="華康特粗楷體(P)" w:eastAsia="華康特粗楷體(P)" w:hAnsi="標楷體"/>
          <w:sz w:val="36"/>
          <w:szCs w:val="36"/>
        </w:rPr>
      </w:pPr>
    </w:p>
    <w:p w:rsidR="00D53D07" w:rsidRDefault="00D53D07" w:rsidP="00D53D07">
      <w:pPr>
        <w:ind w:leftChars="300" w:left="720" w:firstLineChars="500" w:firstLine="1800"/>
        <w:rPr>
          <w:rFonts w:ascii="華康特粗楷體(P)" w:eastAsia="華康特粗楷體(P)" w:hAnsi="標楷體"/>
          <w:sz w:val="36"/>
          <w:szCs w:val="36"/>
          <w:bdr w:val="single" w:sz="4" w:space="0" w:color="auto" w:frame="1"/>
        </w:rPr>
      </w:pPr>
      <w:r>
        <w:rPr>
          <w:rFonts w:ascii="華康特粗楷體(P)" w:eastAsia="華康特粗楷體(P)" w:hAnsi="標楷體" w:hint="eastAsia"/>
          <w:sz w:val="36"/>
          <w:szCs w:val="36"/>
        </w:rPr>
        <w:t xml:space="preserve">負 責 人:                    </w:t>
      </w:r>
      <w:r>
        <w:rPr>
          <w:rFonts w:ascii="華康特粗楷體(P)" w:eastAsia="華康特粗楷體(P)" w:hAnsi="標楷體" w:hint="eastAsia"/>
          <w:sz w:val="36"/>
          <w:szCs w:val="36"/>
          <w:bdr w:val="single" w:sz="4" w:space="0" w:color="auto" w:frame="1"/>
        </w:rPr>
        <w:t>印</w:t>
      </w:r>
    </w:p>
    <w:p w:rsidR="00D53D07" w:rsidRDefault="00D53D07" w:rsidP="00D53D07">
      <w:pPr>
        <w:ind w:leftChars="300" w:left="720" w:firstLineChars="500" w:firstLine="1800"/>
        <w:rPr>
          <w:rFonts w:ascii="華康特粗楷體(P)" w:eastAsia="華康特粗楷體(P)" w:hAnsi="標楷體"/>
          <w:sz w:val="36"/>
          <w:szCs w:val="36"/>
        </w:rPr>
      </w:pPr>
    </w:p>
    <w:p w:rsidR="00D53D07" w:rsidRDefault="00D53D07" w:rsidP="00D53D07">
      <w:pPr>
        <w:ind w:leftChars="300" w:left="720" w:firstLineChars="500" w:firstLine="1800"/>
        <w:rPr>
          <w:rFonts w:ascii="華康特粗楷體(P)" w:eastAsia="華康特粗楷體(P)" w:hAnsi="標楷體"/>
          <w:sz w:val="36"/>
          <w:szCs w:val="36"/>
        </w:rPr>
      </w:pPr>
      <w:r>
        <w:rPr>
          <w:rFonts w:ascii="華康特粗楷體(P)" w:eastAsia="華康特粗楷體(P)" w:hAnsi="標楷體" w:hint="eastAsia"/>
          <w:sz w:val="36"/>
          <w:szCs w:val="36"/>
        </w:rPr>
        <w:t>地    址:</w:t>
      </w:r>
    </w:p>
    <w:p w:rsidR="00D53D07" w:rsidRDefault="00D53D07" w:rsidP="00D53D07">
      <w:pPr>
        <w:ind w:leftChars="300" w:left="720" w:firstLineChars="500" w:firstLine="1800"/>
        <w:rPr>
          <w:rFonts w:ascii="華康特粗楷體(P)" w:eastAsia="華康特粗楷體(P)" w:hAnsi="標楷體"/>
          <w:sz w:val="36"/>
          <w:szCs w:val="36"/>
        </w:rPr>
      </w:pPr>
    </w:p>
    <w:p w:rsidR="00D53D07" w:rsidRDefault="00D53D07" w:rsidP="00D53D07">
      <w:pPr>
        <w:ind w:leftChars="300" w:left="720" w:firstLineChars="500" w:firstLine="1800"/>
        <w:rPr>
          <w:rFonts w:ascii="華康特粗楷體(P)" w:eastAsia="華康特粗楷體(P)" w:hAnsi="標楷體"/>
          <w:sz w:val="36"/>
          <w:szCs w:val="36"/>
        </w:rPr>
      </w:pPr>
      <w:r>
        <w:rPr>
          <w:rFonts w:ascii="華康特粗楷體(P)" w:eastAsia="華康特粗楷體(P)" w:hAnsi="標楷體" w:hint="eastAsia"/>
          <w:sz w:val="36"/>
          <w:szCs w:val="36"/>
        </w:rPr>
        <w:t>電    話:</w:t>
      </w:r>
    </w:p>
    <w:p w:rsidR="00D53D07" w:rsidRDefault="00D53D07" w:rsidP="00D53D07">
      <w:pPr>
        <w:ind w:left="720" w:hangingChars="200" w:hanging="720"/>
        <w:rPr>
          <w:rFonts w:ascii="華康特粗楷體(P)" w:eastAsia="華康特粗楷體(P)" w:hAnsi="標楷體"/>
          <w:sz w:val="36"/>
          <w:szCs w:val="36"/>
        </w:rPr>
      </w:pPr>
    </w:p>
    <w:p w:rsidR="00AE2AC7" w:rsidRDefault="00AE2AC7" w:rsidP="00D53D07">
      <w:pPr>
        <w:ind w:left="720" w:hangingChars="200" w:hanging="720"/>
        <w:rPr>
          <w:rFonts w:ascii="華康特粗楷體(P)" w:eastAsia="華康特粗楷體(P)" w:hAnsi="標楷體"/>
          <w:sz w:val="36"/>
          <w:szCs w:val="36"/>
        </w:rPr>
      </w:pPr>
    </w:p>
    <w:p w:rsidR="00AE2AC7" w:rsidRDefault="00AE2AC7"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AB501F" w:rsidRDefault="00AB501F" w:rsidP="00D53D07">
      <w:pPr>
        <w:ind w:left="720" w:hangingChars="200" w:hanging="720"/>
        <w:rPr>
          <w:rFonts w:ascii="華康特粗楷體(P)" w:eastAsia="華康特粗楷體(P)" w:hAnsi="標楷體"/>
          <w:sz w:val="36"/>
          <w:szCs w:val="36"/>
        </w:rPr>
      </w:pPr>
    </w:p>
    <w:p w:rsidR="00AE2AC7" w:rsidRDefault="00AE2AC7" w:rsidP="00D53D07">
      <w:pPr>
        <w:ind w:left="720" w:hangingChars="200" w:hanging="720"/>
        <w:rPr>
          <w:rFonts w:ascii="華康特粗楷體(P)" w:eastAsia="華康特粗楷體(P)" w:hAnsi="標楷體"/>
          <w:sz w:val="36"/>
          <w:szCs w:val="36"/>
        </w:rPr>
      </w:pPr>
    </w:p>
    <w:p w:rsidR="00AE2AC7" w:rsidRDefault="00AE2AC7" w:rsidP="00D53D07">
      <w:pPr>
        <w:ind w:left="720" w:hangingChars="200" w:hanging="720"/>
        <w:rPr>
          <w:rFonts w:ascii="華康特粗楷體(P)" w:eastAsia="華康特粗楷體(P)" w:hAnsi="標楷體"/>
          <w:sz w:val="36"/>
          <w:szCs w:val="36"/>
        </w:rPr>
      </w:pPr>
    </w:p>
    <w:p w:rsidR="00D53D07" w:rsidRDefault="00D53D07" w:rsidP="00D53D07">
      <w:pPr>
        <w:ind w:left="720" w:hangingChars="200" w:hanging="720"/>
        <w:rPr>
          <w:rFonts w:ascii="華康特粗楷體(P)" w:eastAsia="華康特粗楷體(P)" w:hAnsi="標楷體"/>
          <w:sz w:val="36"/>
          <w:szCs w:val="36"/>
        </w:rPr>
      </w:pPr>
      <w:r>
        <w:rPr>
          <w:rFonts w:ascii="華康特粗楷體(P)" w:eastAsia="華康特粗楷體(P)" w:hAnsi="標楷體" w:hint="eastAsia"/>
          <w:sz w:val="36"/>
          <w:szCs w:val="36"/>
        </w:rPr>
        <w:t>中      華      民      國       年      月      日</w:t>
      </w:r>
    </w:p>
    <w:p w:rsidR="00FD16D1" w:rsidRDefault="00FD16D1" w:rsidP="00D53D07">
      <w:pPr>
        <w:ind w:left="480" w:hangingChars="200" w:hanging="480"/>
        <w:rPr>
          <w:rFonts w:ascii="華康特粗楷體(P)" w:eastAsia="華康特粗楷體(P)" w:hAnsi="標楷體"/>
          <w:b/>
        </w:rPr>
      </w:pPr>
    </w:p>
    <w:p w:rsidR="00FD16D1" w:rsidRDefault="00FD16D1" w:rsidP="00D53D07">
      <w:pPr>
        <w:ind w:left="480" w:hangingChars="200" w:hanging="480"/>
        <w:rPr>
          <w:rFonts w:ascii="華康特粗楷體(P)" w:eastAsia="華康特粗楷體(P)" w:hAnsi="標楷體"/>
          <w:b/>
        </w:rPr>
      </w:pPr>
    </w:p>
    <w:p w:rsidR="00FD16D1" w:rsidRDefault="00FD16D1" w:rsidP="00D53D07">
      <w:pPr>
        <w:ind w:left="480" w:hangingChars="200" w:hanging="480"/>
        <w:rPr>
          <w:rFonts w:ascii="華康特粗楷體(P)" w:eastAsia="華康特粗楷體(P)" w:hAnsi="標楷體"/>
          <w:b/>
        </w:rPr>
      </w:pPr>
    </w:p>
    <w:p w:rsidR="00FD16D1" w:rsidRDefault="00FD16D1" w:rsidP="00D53D07">
      <w:pPr>
        <w:ind w:left="480" w:hangingChars="200" w:hanging="480"/>
        <w:rPr>
          <w:rFonts w:ascii="華康特粗楷體(P)" w:eastAsia="華康特粗楷體(P)" w:hAnsi="標楷體"/>
          <w:b/>
        </w:rPr>
      </w:pPr>
    </w:p>
    <w:p w:rsidR="00D53D07" w:rsidRDefault="00D53D07" w:rsidP="00D53D07">
      <w:pPr>
        <w:ind w:left="480" w:hangingChars="200" w:hanging="480"/>
        <w:rPr>
          <w:rFonts w:ascii="華康特粗楷體(P)" w:eastAsia="華康特粗楷體(P)" w:hAnsi="標楷體"/>
          <w:b/>
        </w:rPr>
      </w:pPr>
      <w:r>
        <w:rPr>
          <w:rFonts w:ascii="華康特粗楷體(P)" w:eastAsia="華康特粗楷體(P)" w:hAnsi="標楷體" w:hint="eastAsia"/>
          <w:b/>
        </w:rPr>
        <w:lastRenderedPageBreak/>
        <w:t>附件四</w:t>
      </w:r>
    </w:p>
    <w:p w:rsidR="00D53D07" w:rsidRDefault="00D53D07" w:rsidP="00907856">
      <w:pPr>
        <w:ind w:left="961" w:hangingChars="200" w:hanging="961"/>
        <w:jc w:val="center"/>
        <w:rPr>
          <w:rFonts w:ascii="華康特粗楷體(P)" w:eastAsia="華康特粗楷體(P)" w:hAnsi="標楷體"/>
          <w:b/>
          <w:sz w:val="48"/>
          <w:szCs w:val="48"/>
        </w:rPr>
      </w:pPr>
      <w:r>
        <w:rPr>
          <w:rFonts w:ascii="華康特粗楷體(P)" w:eastAsia="華康特粗楷體(P)" w:hAnsi="標楷體" w:hint="eastAsia"/>
          <w:b/>
          <w:sz w:val="48"/>
          <w:szCs w:val="48"/>
        </w:rPr>
        <w:t>授     權     書</w:t>
      </w:r>
    </w:p>
    <w:p w:rsidR="00D53D07" w:rsidRDefault="00D53D07" w:rsidP="00D53D07">
      <w:pPr>
        <w:ind w:left="720" w:hangingChars="200" w:hanging="720"/>
        <w:rPr>
          <w:rFonts w:ascii="華康特粗楷體(P)" w:eastAsia="華康特粗楷體(P)" w:hAnsi="標楷體"/>
          <w:sz w:val="36"/>
          <w:szCs w:val="36"/>
        </w:rPr>
      </w:pPr>
      <w:r>
        <w:rPr>
          <w:rFonts w:ascii="華康特粗楷體(P)" w:eastAsia="華康特粗楷體(P)" w:hAnsi="標楷體" w:hint="eastAsia"/>
          <w:sz w:val="36"/>
          <w:szCs w:val="36"/>
        </w:rPr>
        <w:t>1.茲因</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6"/>
          <w:szCs w:val="36"/>
        </w:rPr>
        <w:t>(投標廠商名稱)設址於_______________________為投標承攬新竹市私立光復高級中學之</w:t>
      </w:r>
      <w:r>
        <w:rPr>
          <w:rFonts w:ascii="華康特粗楷體(P)" w:eastAsia="華康特粗楷體(P)" w:hAnsi="標楷體" w:hint="eastAsia"/>
          <w:b/>
          <w:sz w:val="48"/>
          <w:szCs w:val="48"/>
          <w:u w:val="single"/>
        </w:rPr>
        <w:t xml:space="preserve"> </w:t>
      </w:r>
      <w:r>
        <w:rPr>
          <w:rFonts w:ascii="華康特粗楷體(P)" w:eastAsia="華康特粗楷體(P)" w:hint="eastAsia"/>
          <w:b/>
          <w:sz w:val="36"/>
          <w:szCs w:val="36"/>
          <w:u w:val="single"/>
        </w:rPr>
        <w:t>光復中學10</w:t>
      </w:r>
      <w:r w:rsidR="0060500A">
        <w:rPr>
          <w:rFonts w:ascii="華康特粗楷體(P)" w:eastAsia="華康特粗楷體(P)" w:hint="eastAsia"/>
          <w:b/>
          <w:sz w:val="36"/>
          <w:szCs w:val="36"/>
          <w:u w:val="single"/>
        </w:rPr>
        <w:t>9</w:t>
      </w:r>
      <w:r>
        <w:rPr>
          <w:rFonts w:ascii="華康特粗楷體(P)" w:eastAsia="華康特粗楷體(P)" w:hAnsi="標楷體" w:hint="eastAsia"/>
          <w:b/>
          <w:sz w:val="36"/>
          <w:szCs w:val="36"/>
          <w:u w:val="single"/>
        </w:rPr>
        <w:t>年</w:t>
      </w:r>
      <w:r w:rsidR="00095ED9">
        <w:rPr>
          <w:rFonts w:ascii="華康特粗楷體(P)" w:eastAsia="華康特粗楷體(P)" w:hAnsi="標楷體" w:hint="eastAsia"/>
          <w:b/>
          <w:sz w:val="36"/>
          <w:szCs w:val="36"/>
          <w:u w:val="single"/>
        </w:rPr>
        <w:t>度</w:t>
      </w:r>
      <w:r>
        <w:rPr>
          <w:rFonts w:ascii="華康特粗楷體(P)" w:eastAsia="華康特粗楷體(P)" w:hAnsi="標楷體" w:hint="eastAsia"/>
          <w:b/>
          <w:sz w:val="36"/>
          <w:szCs w:val="36"/>
          <w:u w:val="single"/>
        </w:rPr>
        <w:t>-駐衛警保全服務</w:t>
      </w:r>
      <w:r>
        <w:rPr>
          <w:rFonts w:ascii="華康特粗楷體(P)" w:eastAsia="華康特粗楷體(P)" w:hint="eastAsia"/>
          <w:b/>
          <w:sz w:val="36"/>
          <w:szCs w:val="36"/>
          <w:u w:val="single"/>
        </w:rPr>
        <w:t>勞務採購</w:t>
      </w:r>
      <w:r>
        <w:rPr>
          <w:rFonts w:ascii="華康特粗楷體(P)" w:eastAsia="華康特粗楷體(P)" w:hAnsi="標楷體" w:hint="eastAsia"/>
          <w:sz w:val="36"/>
          <w:szCs w:val="36"/>
        </w:rPr>
        <w:t>，特指定</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6"/>
          <w:szCs w:val="36"/>
        </w:rPr>
        <w:t>先生(出生日期:民國</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6"/>
          <w:szCs w:val="36"/>
        </w:rPr>
        <w:t>年</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6"/>
          <w:szCs w:val="36"/>
        </w:rPr>
        <w:t>月</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6"/>
          <w:szCs w:val="36"/>
        </w:rPr>
        <w:t>日，身份證字號:</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6"/>
          <w:szCs w:val="36"/>
        </w:rPr>
        <w:t>)為被授權代表人處理(招標)事務。</w:t>
      </w:r>
    </w:p>
    <w:p w:rsidR="00D53D07" w:rsidRDefault="00D53D07" w:rsidP="00D53D07">
      <w:pPr>
        <w:ind w:left="720" w:hangingChars="200" w:hanging="720"/>
        <w:rPr>
          <w:rFonts w:ascii="華康特粗楷體(P)" w:eastAsia="華康特粗楷體(P)" w:hAnsi="標楷體"/>
          <w:sz w:val="36"/>
          <w:szCs w:val="36"/>
        </w:rPr>
      </w:pPr>
      <w:r>
        <w:rPr>
          <w:rFonts w:ascii="華康特粗楷體(P)" w:eastAsia="華康特粗楷體(P)" w:hAnsi="標楷體" w:hint="eastAsia"/>
          <w:sz w:val="36"/>
          <w:szCs w:val="36"/>
        </w:rPr>
        <w:t>2.本授權書賦予</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6"/>
          <w:szCs w:val="36"/>
        </w:rPr>
        <w:t>先生全權處理上述指定授權範圍內之一切事宜。</w:t>
      </w:r>
    </w:p>
    <w:p w:rsidR="00D53D07" w:rsidRDefault="00D53D07" w:rsidP="00D53D07">
      <w:pPr>
        <w:ind w:left="720" w:hangingChars="200" w:hanging="720"/>
        <w:rPr>
          <w:rFonts w:ascii="華康特粗楷體(P)" w:eastAsia="華康特粗楷體(P)" w:hAnsi="標楷體"/>
          <w:sz w:val="36"/>
          <w:szCs w:val="36"/>
        </w:rPr>
      </w:pPr>
      <w:r>
        <w:rPr>
          <w:rFonts w:ascii="華康特粗楷體(P)" w:eastAsia="華康特粗楷體(P)" w:hAnsi="標楷體" w:hint="eastAsia"/>
          <w:sz w:val="36"/>
          <w:szCs w:val="36"/>
        </w:rPr>
        <w:t>3.本授權書自簽發之日起生效。</w:t>
      </w:r>
    </w:p>
    <w:p w:rsidR="00D53D07" w:rsidRDefault="00D53D07" w:rsidP="00D53D07">
      <w:pPr>
        <w:ind w:left="720" w:hangingChars="200" w:hanging="720"/>
        <w:rPr>
          <w:rFonts w:ascii="華康特粗楷體(P)" w:eastAsia="華康特粗楷體(P)" w:hAnsi="標楷體"/>
          <w:sz w:val="36"/>
          <w:szCs w:val="36"/>
        </w:rPr>
      </w:pPr>
      <w:r>
        <w:rPr>
          <w:rFonts w:ascii="華康特粗楷體(P)" w:eastAsia="華康特粗楷體(P)" w:hAnsi="標楷體" w:hint="eastAsia"/>
          <w:sz w:val="36"/>
          <w:szCs w:val="36"/>
        </w:rPr>
        <w:t>投標廠商名稱:</w:t>
      </w:r>
      <w:r>
        <w:rPr>
          <w:rFonts w:ascii="華康特粗楷體(P)" w:eastAsia="華康特粗楷體(P)" w:hAnsi="標楷體" w:hint="eastAsia"/>
          <w:sz w:val="36"/>
          <w:szCs w:val="36"/>
          <w:u w:val="single"/>
        </w:rPr>
        <w:t xml:space="preserve">                                        </w:t>
      </w:r>
    </w:p>
    <w:p w:rsidR="00D53D07" w:rsidRDefault="00D53D07" w:rsidP="00D53D07">
      <w:pPr>
        <w:ind w:left="720" w:hangingChars="200" w:hanging="720"/>
        <w:rPr>
          <w:rFonts w:ascii="華康特粗楷體(P)" w:eastAsia="華康特粗楷體(P)" w:hAnsi="標楷體"/>
          <w:sz w:val="36"/>
          <w:szCs w:val="36"/>
          <w:u w:val="single"/>
        </w:rPr>
      </w:pPr>
      <w:r>
        <w:rPr>
          <w:rFonts w:ascii="華康特粗楷體(P)" w:eastAsia="華康特粗楷體(P)" w:hAnsi="標楷體" w:hint="eastAsia"/>
          <w:sz w:val="36"/>
          <w:szCs w:val="36"/>
        </w:rPr>
        <w:t xml:space="preserve">負  責    人:  </w:t>
      </w:r>
      <w:r>
        <w:rPr>
          <w:rFonts w:ascii="華康特粗楷體(P)" w:eastAsia="華康特粗楷體(P)" w:hAnsi="標楷體" w:hint="eastAsia"/>
          <w:sz w:val="32"/>
          <w:szCs w:val="32"/>
          <w:vertAlign w:val="superscript"/>
        </w:rPr>
        <w:t>職稱</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2"/>
          <w:szCs w:val="32"/>
          <w:vertAlign w:val="superscript"/>
        </w:rPr>
        <w:t>姓名</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2"/>
          <w:szCs w:val="32"/>
          <w:vertAlign w:val="superscript"/>
        </w:rPr>
        <w:t>簽章</w:t>
      </w:r>
      <w:r>
        <w:rPr>
          <w:rFonts w:ascii="華康特粗楷體(P)" w:eastAsia="華康特粗楷體(P)" w:hAnsi="標楷體" w:hint="eastAsia"/>
          <w:sz w:val="36"/>
          <w:szCs w:val="36"/>
          <w:u w:val="single"/>
        </w:rPr>
        <w:t xml:space="preserve">         </w:t>
      </w:r>
    </w:p>
    <w:p w:rsidR="00D53D07" w:rsidRDefault="00D53D07" w:rsidP="00D53D07">
      <w:pPr>
        <w:ind w:left="720" w:hangingChars="200" w:hanging="720"/>
        <w:rPr>
          <w:rFonts w:ascii="華康特粗楷體(P)" w:eastAsia="華康特粗楷體(P)" w:hAnsi="標楷體"/>
          <w:sz w:val="36"/>
          <w:szCs w:val="36"/>
          <w:u w:val="single"/>
        </w:rPr>
      </w:pPr>
      <w:r>
        <w:rPr>
          <w:rFonts w:ascii="華康特粗楷體(P)" w:eastAsia="華康特粗楷體(P)" w:hAnsi="標楷體" w:hint="eastAsia"/>
          <w:sz w:val="36"/>
          <w:szCs w:val="36"/>
        </w:rPr>
        <w:t xml:space="preserve">被授權代表人:  </w:t>
      </w:r>
      <w:r>
        <w:rPr>
          <w:rFonts w:ascii="華康特粗楷體(P)" w:eastAsia="華康特粗楷體(P)" w:hAnsi="標楷體" w:hint="eastAsia"/>
          <w:sz w:val="32"/>
          <w:szCs w:val="32"/>
          <w:vertAlign w:val="superscript"/>
        </w:rPr>
        <w:t>職稱</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2"/>
          <w:szCs w:val="32"/>
          <w:vertAlign w:val="superscript"/>
        </w:rPr>
        <w:t>姓名</w:t>
      </w:r>
      <w:r>
        <w:rPr>
          <w:rFonts w:ascii="華康特粗楷體(P)" w:eastAsia="華康特粗楷體(P)" w:hAnsi="標楷體" w:hint="eastAsia"/>
          <w:sz w:val="36"/>
          <w:szCs w:val="36"/>
          <w:u w:val="single"/>
        </w:rPr>
        <w:t xml:space="preserve">            </w:t>
      </w:r>
      <w:r>
        <w:rPr>
          <w:rFonts w:ascii="華康特粗楷體(P)" w:eastAsia="華康特粗楷體(P)" w:hAnsi="標楷體" w:hint="eastAsia"/>
          <w:sz w:val="32"/>
          <w:szCs w:val="32"/>
          <w:vertAlign w:val="superscript"/>
        </w:rPr>
        <w:t>簽章</w:t>
      </w:r>
      <w:r>
        <w:rPr>
          <w:rFonts w:ascii="華康特粗楷體(P)" w:eastAsia="華康特粗楷體(P)" w:hAnsi="標楷體" w:hint="eastAsia"/>
          <w:sz w:val="36"/>
          <w:szCs w:val="36"/>
          <w:u w:val="single"/>
        </w:rPr>
        <w:t xml:space="preserve">         </w:t>
      </w:r>
    </w:p>
    <w:p w:rsidR="00D53D07" w:rsidRDefault="00D53D07" w:rsidP="00D53D07">
      <w:pPr>
        <w:ind w:left="720" w:hangingChars="200" w:hanging="720"/>
        <w:rPr>
          <w:rFonts w:ascii="華康特粗楷體(P)" w:eastAsia="華康特粗楷體(P)" w:hAnsi="標楷體"/>
          <w:sz w:val="36"/>
          <w:szCs w:val="36"/>
          <w:u w:val="single"/>
        </w:rPr>
      </w:pPr>
    </w:p>
    <w:p w:rsidR="00D53D07" w:rsidRDefault="00864573" w:rsidP="00D53D07">
      <w:pPr>
        <w:ind w:left="480" w:hangingChars="200" w:hanging="480"/>
        <w:rPr>
          <w:rFonts w:ascii="華康特粗楷體(P)" w:eastAsia="華康特粗楷體(P)" w:hAnsi="標楷體"/>
          <w:sz w:val="36"/>
          <w:szCs w:val="36"/>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342900</wp:posOffset>
                </wp:positionV>
                <wp:extent cx="1028700" cy="8001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D53D07" w:rsidRDefault="00D53D07" w:rsidP="00D53D07">
                            <w:pPr>
                              <w:spacing w:line="500" w:lineRule="exact"/>
                              <w:jc w:val="center"/>
                              <w:rPr>
                                <w:rFonts w:ascii="標楷體" w:eastAsia="標楷體" w:hAnsi="標楷體"/>
                                <w:sz w:val="28"/>
                                <w:szCs w:val="28"/>
                              </w:rPr>
                            </w:pPr>
                            <w:r>
                              <w:rPr>
                                <w:rFonts w:ascii="標楷體" w:eastAsia="標楷體" w:hAnsi="標楷體" w:hint="eastAsia"/>
                                <w:sz w:val="28"/>
                                <w:szCs w:val="28"/>
                              </w:rPr>
                              <w:t>負責人</w:t>
                            </w:r>
                          </w:p>
                          <w:p w:rsidR="00D53D07" w:rsidRDefault="00D53D07" w:rsidP="00D53D07">
                            <w:pPr>
                              <w:spacing w:line="500" w:lineRule="exact"/>
                              <w:jc w:val="center"/>
                              <w:rPr>
                                <w:rFonts w:ascii="標楷體" w:eastAsia="標楷體" w:hAnsi="標楷體"/>
                                <w:sz w:val="28"/>
                                <w:szCs w:val="28"/>
                              </w:rPr>
                            </w:pPr>
                            <w:r>
                              <w:rPr>
                                <w:rFonts w:ascii="標楷體" w:eastAsia="標楷體" w:hAnsi="標楷體" w:hint="eastAsia"/>
                                <w:sz w:val="28"/>
                                <w:szCs w:val="28"/>
                              </w:rPr>
                              <w:t>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1pt;margin-top:27pt;width:8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">
                <v:textbox>
                  <w:txbxContent>
                    <w:p w:rsidR="00D53D07" w:rsidRDefault="00D53D07" w:rsidP="00D53D07">
                      <w:pPr>
                        <w:spacing w:line="500" w:lineRule="exact"/>
                        <w:jc w:val="center"/>
                        <w:rPr>
                          <w:rFonts w:ascii="標楷體" w:eastAsia="標楷體" w:hAnsi="標楷體"/>
                          <w:sz w:val="28"/>
                          <w:szCs w:val="28"/>
                        </w:rPr>
                      </w:pPr>
                      <w:r>
                        <w:rPr>
                          <w:rFonts w:ascii="標楷體" w:eastAsia="標楷體" w:hAnsi="標楷體" w:hint="eastAsia"/>
                          <w:sz w:val="28"/>
                          <w:szCs w:val="28"/>
                        </w:rPr>
                        <w:t>負責人</w:t>
                      </w:r>
                    </w:p>
                    <w:p w:rsidR="00D53D07" w:rsidRDefault="00D53D07" w:rsidP="00D53D07">
                      <w:pPr>
                        <w:spacing w:line="500" w:lineRule="exact"/>
                        <w:jc w:val="center"/>
                        <w:rPr>
                          <w:rFonts w:ascii="標楷體" w:eastAsia="標楷體" w:hAnsi="標楷體"/>
                          <w:sz w:val="28"/>
                          <w:szCs w:val="28"/>
                        </w:rPr>
                      </w:pPr>
                      <w:r>
                        <w:rPr>
                          <w:rFonts w:ascii="標楷體" w:eastAsia="標楷體" w:hAnsi="標楷體" w:hint="eastAsia"/>
                          <w:sz w:val="28"/>
                          <w:szCs w:val="28"/>
                        </w:rPr>
                        <w:t>印章</w:t>
                      </w:r>
                    </w:p>
                  </w:txbxContent>
                </v:textbox>
              </v:rect>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229235</wp:posOffset>
                </wp:positionV>
                <wp:extent cx="1028700" cy="913765"/>
                <wp:effectExtent l="9525" t="1016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3765"/>
                        </a:xfrm>
                        <a:prstGeom prst="rect">
                          <a:avLst/>
                        </a:prstGeom>
                        <a:solidFill>
                          <a:srgbClr val="FFFFFF"/>
                        </a:solidFill>
                        <a:ln w="9525">
                          <a:solidFill>
                            <a:srgbClr val="000000"/>
                          </a:solidFill>
                          <a:miter lim="800000"/>
                          <a:headEnd/>
                          <a:tailEnd/>
                        </a:ln>
                      </wps:spPr>
                      <wps:txbx>
                        <w:txbxContent>
                          <w:p w:rsidR="00D53D07" w:rsidRDefault="00D53D07" w:rsidP="00D53D07">
                            <w:pPr>
                              <w:spacing w:line="520" w:lineRule="exact"/>
                              <w:jc w:val="center"/>
                              <w:rPr>
                                <w:sz w:val="28"/>
                                <w:szCs w:val="28"/>
                              </w:rPr>
                            </w:pPr>
                            <w:r>
                              <w:rPr>
                                <w:rFonts w:ascii="標楷體" w:eastAsia="標楷體" w:hAnsi="標楷體" w:hint="eastAsia"/>
                                <w:sz w:val="28"/>
                                <w:szCs w:val="28"/>
                              </w:rPr>
                              <w:t>投標廠商印章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0;margin-top:18.05pt;width:81pt;height:7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">
                <v:textbox>
                  <w:txbxContent>
                    <w:p w:rsidR="00D53D07" w:rsidRDefault="00D53D07" w:rsidP="00D53D07">
                      <w:pPr>
                        <w:spacing w:line="520" w:lineRule="exact"/>
                        <w:jc w:val="center"/>
                        <w:rPr>
                          <w:sz w:val="28"/>
                          <w:szCs w:val="28"/>
                        </w:rPr>
                      </w:pPr>
                      <w:r>
                        <w:rPr>
                          <w:rFonts w:ascii="標楷體" w:eastAsia="標楷體" w:hAnsi="標楷體" w:hint="eastAsia"/>
                          <w:sz w:val="28"/>
                          <w:szCs w:val="28"/>
                        </w:rPr>
                        <w:t>投標廠商印章</w:t>
                      </w:r>
                    </w:p>
                  </w:txbxContent>
                </v:textbox>
              </v:rect>
            </w:pict>
          </mc:Fallback>
        </mc:AlternateContent>
      </w:r>
      <w:r w:rsidR="00D53D07">
        <w:rPr>
          <w:rFonts w:ascii="華康特粗楷體(P)" w:eastAsia="華康特粗楷體(P)" w:hAnsi="標楷體" w:hint="eastAsia"/>
          <w:sz w:val="36"/>
          <w:szCs w:val="36"/>
        </w:rPr>
        <w:t xml:space="preserve">      </w:t>
      </w:r>
    </w:p>
    <w:p w:rsidR="00D53D07" w:rsidRDefault="00D53D07" w:rsidP="00D53D07">
      <w:pPr>
        <w:ind w:left="720" w:hangingChars="200" w:hanging="720"/>
        <w:rPr>
          <w:rFonts w:ascii="華康特粗楷體(P)" w:eastAsia="華康特粗楷體(P)" w:hAnsi="標楷體"/>
          <w:sz w:val="36"/>
          <w:szCs w:val="36"/>
        </w:rPr>
      </w:pPr>
    </w:p>
    <w:p w:rsidR="00D53D07" w:rsidRDefault="00D53D07" w:rsidP="00D53D07">
      <w:pPr>
        <w:ind w:left="720" w:hangingChars="200" w:hanging="720"/>
        <w:rPr>
          <w:rFonts w:ascii="華康特粗楷體(P)" w:eastAsia="華康特粗楷體(P)" w:hAnsi="標楷體"/>
          <w:sz w:val="36"/>
          <w:szCs w:val="36"/>
        </w:rPr>
      </w:pPr>
    </w:p>
    <w:p w:rsidR="00D53D07" w:rsidRDefault="00D53D07" w:rsidP="00D53D07">
      <w:pPr>
        <w:ind w:left="720" w:hangingChars="200" w:hanging="720"/>
        <w:rPr>
          <w:rFonts w:ascii="華康特粗楷體(P)" w:eastAsia="華康特粗楷體(P)" w:hAnsi="標楷體"/>
          <w:sz w:val="36"/>
          <w:szCs w:val="36"/>
        </w:rPr>
      </w:pPr>
    </w:p>
    <w:p w:rsidR="00D53D07" w:rsidRDefault="00D53D07"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AB501F" w:rsidRDefault="00AB501F" w:rsidP="00D53D07">
      <w:pPr>
        <w:ind w:left="720" w:hangingChars="200" w:hanging="720"/>
        <w:rPr>
          <w:rFonts w:ascii="華康特粗楷體(P)" w:eastAsia="華康特粗楷體(P)" w:hAnsi="標楷體"/>
          <w:sz w:val="36"/>
          <w:szCs w:val="36"/>
        </w:rPr>
      </w:pPr>
    </w:p>
    <w:p w:rsidR="00FD16D1" w:rsidRDefault="00FD16D1" w:rsidP="00D53D07">
      <w:pPr>
        <w:ind w:left="720" w:hangingChars="200" w:hanging="720"/>
        <w:rPr>
          <w:rFonts w:ascii="華康特粗楷體(P)" w:eastAsia="華康特粗楷體(P)" w:hAnsi="標楷體"/>
          <w:sz w:val="36"/>
          <w:szCs w:val="36"/>
        </w:rPr>
      </w:pPr>
    </w:p>
    <w:p w:rsidR="00820A1E" w:rsidRDefault="00820A1E" w:rsidP="00D53D07">
      <w:pPr>
        <w:ind w:left="720" w:hangingChars="200" w:hanging="720"/>
        <w:rPr>
          <w:rFonts w:ascii="華康特粗楷體(P)" w:eastAsia="華康特粗楷體(P)" w:hAnsi="標楷體"/>
          <w:sz w:val="36"/>
          <w:szCs w:val="36"/>
        </w:rPr>
      </w:pPr>
    </w:p>
    <w:p w:rsidR="00D53D07" w:rsidRDefault="00D53D07" w:rsidP="00D53D07">
      <w:pPr>
        <w:ind w:left="720" w:hangingChars="200" w:hanging="720"/>
        <w:rPr>
          <w:rFonts w:ascii="華康特粗楷體(P)" w:eastAsia="華康特粗楷體(P)" w:hAnsi="標楷體"/>
          <w:sz w:val="36"/>
          <w:szCs w:val="36"/>
        </w:rPr>
      </w:pPr>
      <w:r>
        <w:rPr>
          <w:rFonts w:ascii="華康特粗楷體(P)" w:eastAsia="華康特粗楷體(P)" w:hAnsi="標楷體" w:hint="eastAsia"/>
          <w:sz w:val="36"/>
          <w:szCs w:val="36"/>
        </w:rPr>
        <w:t>中      華      民      國       年      月      日</w:t>
      </w:r>
    </w:p>
    <w:p w:rsidR="00771EDA" w:rsidRDefault="00771EDA" w:rsidP="00771EDA">
      <w:pPr>
        <w:ind w:left="480" w:hangingChars="200" w:hanging="480"/>
        <w:rPr>
          <w:rFonts w:ascii="標楷體" w:eastAsia="標楷體" w:hAnsi="標楷體" w:cs="Arial Unicode MS"/>
          <w:sz w:val="16"/>
        </w:rPr>
      </w:pPr>
      <w:r>
        <w:rPr>
          <w:rFonts w:ascii="華康特粗楷體(P)" w:eastAsia="華康特粗楷體(P)" w:hAnsi="標楷體" w:hint="eastAsia"/>
          <w:b/>
        </w:rPr>
        <w:lastRenderedPageBreak/>
        <w:t>附件五</w:t>
      </w:r>
      <w:r>
        <w:rPr>
          <w:rFonts w:ascii="標楷體" w:eastAsia="標楷體" w:hAnsi="標楷體" w:cs="Arial Unicode MS" w:hint="eastAsia"/>
          <w:b/>
          <w:sz w:val="28"/>
        </w:rPr>
        <w:t xml:space="preserve">               投　標　廠　商　聲　明　書　</w:t>
      </w:r>
    </w:p>
    <w:p w:rsidR="00771EDA" w:rsidRDefault="00771EDA" w:rsidP="00771EDA">
      <w:pPr>
        <w:pStyle w:val="10"/>
        <w:spacing w:after="120" w:line="300" w:lineRule="exact"/>
        <w:jc w:val="both"/>
        <w:rPr>
          <w:rFonts w:ascii="標楷體" w:eastAsia="標楷體" w:hAnsi="標楷體" w:cs="Arial Unicode MS"/>
          <w:spacing w:val="-4"/>
        </w:rPr>
      </w:pPr>
      <w:r>
        <w:rPr>
          <w:rFonts w:ascii="標楷體" w:eastAsia="標楷體" w:hAnsi="標楷體" w:cs="Arial Unicode MS" w:hint="eastAsia"/>
          <w:spacing w:val="-4"/>
        </w:rPr>
        <w:t>本廠商參加私立光復高級中學招標採購</w:t>
      </w:r>
      <w:proofErr w:type="gramStart"/>
      <w:r>
        <w:rPr>
          <w:rFonts w:ascii="標楷體" w:eastAsia="標楷體" w:hAnsi="標楷體" w:cs="Arial Unicode MS" w:hint="eastAsia"/>
          <w:spacing w:val="-4"/>
          <w:u w:val="single"/>
        </w:rPr>
        <w:t>╴╴╴</w:t>
      </w:r>
      <w:proofErr w:type="gramEnd"/>
      <w:r w:rsidR="00095ED9">
        <w:rPr>
          <w:rFonts w:ascii="標楷體" w:eastAsia="標楷體" w:hAnsi="標楷體" w:cs="Arial Unicode MS" w:hint="eastAsia"/>
          <w:color w:val="FF0000"/>
          <w:spacing w:val="-4"/>
          <w:u w:val="single"/>
        </w:rPr>
        <w:t>KFSH108</w:t>
      </w:r>
      <w:r>
        <w:rPr>
          <w:rFonts w:ascii="標楷體" w:eastAsia="標楷體" w:hAnsi="標楷體" w:cs="Arial Unicode MS" w:hint="eastAsia"/>
          <w:color w:val="FF0000"/>
          <w:spacing w:val="-4"/>
          <w:u w:val="single"/>
        </w:rPr>
        <w:t>-</w:t>
      </w:r>
      <w:r w:rsidR="00095ED9">
        <w:rPr>
          <w:rFonts w:ascii="標楷體" w:eastAsia="標楷體" w:hAnsi="標楷體" w:cs="Arial Unicode MS" w:hint="eastAsia"/>
          <w:color w:val="FF0000"/>
          <w:spacing w:val="-4"/>
          <w:u w:val="single"/>
        </w:rPr>
        <w:t>(</w:t>
      </w:r>
      <w:r w:rsidR="0060500A">
        <w:rPr>
          <w:rFonts w:ascii="標楷體" w:eastAsia="標楷體" w:hAnsi="標楷體" w:cs="Arial Unicode MS" w:hint="eastAsia"/>
          <w:color w:val="FF0000"/>
          <w:spacing w:val="-4"/>
          <w:u w:val="single"/>
        </w:rPr>
        <w:t>1118</w:t>
      </w:r>
      <w:bookmarkStart w:id="0" w:name="_GoBack"/>
      <w:bookmarkEnd w:id="0"/>
      <w:r w:rsidR="00095ED9">
        <w:rPr>
          <w:rFonts w:ascii="標楷體" w:eastAsia="標楷體" w:hAnsi="標楷體" w:cs="Arial Unicode MS" w:hint="eastAsia"/>
          <w:color w:val="FF0000"/>
          <w:spacing w:val="-4"/>
          <w:u w:val="single"/>
        </w:rPr>
        <w:t>)</w:t>
      </w:r>
      <w:proofErr w:type="gramStart"/>
      <w:r>
        <w:rPr>
          <w:rFonts w:ascii="標楷體" w:eastAsia="標楷體" w:hAnsi="標楷體" w:cs="Arial Unicode MS" w:hint="eastAsia"/>
          <w:spacing w:val="-4"/>
          <w:u w:val="single"/>
        </w:rPr>
        <w:t>╴</w:t>
      </w:r>
      <w:r>
        <w:rPr>
          <w:rFonts w:ascii="標楷體" w:eastAsia="標楷體" w:hAnsi="標楷體" w:cs="Arial Unicode MS" w:hint="eastAsia"/>
          <w:spacing w:val="-4"/>
        </w:rPr>
        <w:t>╴</w:t>
      </w:r>
      <w:proofErr w:type="gramEnd"/>
      <w:r>
        <w:rPr>
          <w:rFonts w:ascii="標楷體" w:eastAsia="標楷體" w:hAnsi="標楷體" w:cs="Arial Unicode MS" w:hint="eastAsia"/>
          <w:spacing w:val="-4"/>
        </w:rPr>
        <w:t>案之投標，茲聲明如下：</w:t>
      </w:r>
    </w:p>
    <w:tbl>
      <w:tblPr>
        <w:tblW w:w="9809"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891"/>
        <w:gridCol w:w="850"/>
      </w:tblGrid>
      <w:tr w:rsidR="00771EDA" w:rsidTr="00300BF7">
        <w:tc>
          <w:tcPr>
            <w:tcW w:w="568" w:type="dxa"/>
            <w:tcBorders>
              <w:top w:val="thickThinSmallGap" w:sz="24" w:space="0" w:color="auto"/>
              <w:left w:val="thickThinSmallGap" w:sz="24" w:space="0" w:color="auto"/>
              <w:bottom w:val="nil"/>
            </w:tcBorders>
          </w:tcPr>
          <w:p w:rsidR="00771EDA" w:rsidRDefault="00771EDA" w:rsidP="00972010">
            <w:pPr>
              <w:pStyle w:val="10"/>
              <w:spacing w:line="340" w:lineRule="exact"/>
              <w:jc w:val="center"/>
              <w:rPr>
                <w:rFonts w:ascii="標楷體" w:eastAsia="標楷體" w:hAnsi="標楷體" w:cs="Arial Unicode MS"/>
                <w:b/>
              </w:rPr>
            </w:pPr>
            <w:r>
              <w:rPr>
                <w:rFonts w:ascii="標楷體" w:eastAsia="標楷體" w:hAnsi="標楷體" w:cs="Arial Unicode MS" w:hint="eastAsia"/>
                <w:b/>
              </w:rPr>
              <w:t>項次</w:t>
            </w:r>
          </w:p>
        </w:tc>
        <w:tc>
          <w:tcPr>
            <w:tcW w:w="7500" w:type="dxa"/>
            <w:tcBorders>
              <w:top w:val="thickThinSmallGap" w:sz="24" w:space="0" w:color="auto"/>
              <w:bottom w:val="nil"/>
            </w:tcBorders>
          </w:tcPr>
          <w:p w:rsidR="00771EDA" w:rsidRDefault="00771EDA" w:rsidP="00972010">
            <w:pPr>
              <w:pStyle w:val="10"/>
              <w:spacing w:line="340" w:lineRule="exact"/>
              <w:jc w:val="center"/>
              <w:rPr>
                <w:rFonts w:ascii="標楷體" w:eastAsia="標楷體" w:hAnsi="標楷體" w:cs="Arial Unicode MS"/>
                <w:b/>
              </w:rPr>
            </w:pPr>
            <w:r>
              <w:rPr>
                <w:rFonts w:ascii="標楷體" w:eastAsia="標楷體" w:hAnsi="標楷體" w:cs="Arial Unicode MS" w:hint="eastAsia"/>
                <w:b/>
              </w:rPr>
              <w:t>聲明事項</w:t>
            </w:r>
          </w:p>
        </w:tc>
        <w:tc>
          <w:tcPr>
            <w:tcW w:w="891" w:type="dxa"/>
            <w:tcBorders>
              <w:top w:val="thickThinSmallGap" w:sz="24" w:space="0" w:color="auto"/>
              <w:bottom w:val="nil"/>
            </w:tcBorders>
          </w:tcPr>
          <w:p w:rsidR="00300BF7" w:rsidRDefault="00771EDA" w:rsidP="00972010">
            <w:pPr>
              <w:pStyle w:val="10"/>
              <w:spacing w:line="340" w:lineRule="exact"/>
              <w:jc w:val="center"/>
              <w:rPr>
                <w:rFonts w:ascii="標楷體" w:eastAsia="標楷體" w:hAnsi="標楷體" w:cs="Arial Unicode MS"/>
                <w:b/>
              </w:rPr>
            </w:pPr>
            <w:r>
              <w:rPr>
                <w:rFonts w:ascii="標楷體" w:eastAsia="標楷體" w:hAnsi="標楷體" w:cs="Arial Unicode MS" w:hint="eastAsia"/>
                <w:b/>
              </w:rPr>
              <w:t>是</w:t>
            </w:r>
          </w:p>
          <w:p w:rsidR="00771EDA" w:rsidRDefault="00771EDA" w:rsidP="00972010">
            <w:pPr>
              <w:pStyle w:val="10"/>
              <w:spacing w:line="340" w:lineRule="exact"/>
              <w:jc w:val="center"/>
              <w:rPr>
                <w:rFonts w:ascii="標楷體" w:eastAsia="標楷體" w:hAnsi="標楷體" w:cs="Arial Unicode MS"/>
                <w:b/>
              </w:rPr>
            </w:pPr>
            <w:r>
              <w:rPr>
                <w:rFonts w:ascii="標楷體" w:eastAsia="標楷體" w:hAnsi="標楷體" w:cs="Arial Unicode MS"/>
                <w:b/>
              </w:rPr>
              <w:t>(</w:t>
            </w:r>
            <w:r>
              <w:rPr>
                <w:rFonts w:ascii="標楷體" w:eastAsia="標楷體" w:hAnsi="標楷體" w:cs="Arial Unicode MS" w:hint="eastAsia"/>
                <w:b/>
              </w:rPr>
              <w:t>打</w:t>
            </w:r>
            <w:proofErr w:type="gramStart"/>
            <w:r>
              <w:rPr>
                <w:rFonts w:ascii="標楷體" w:eastAsia="標楷體" w:hAnsi="標楷體" w:cs="Arial Unicode MS" w:hint="eastAsia"/>
                <w:b/>
              </w:rPr>
              <w:t>Ｖ</w:t>
            </w:r>
            <w:proofErr w:type="gramEnd"/>
            <w:r>
              <w:rPr>
                <w:rFonts w:ascii="標楷體" w:eastAsia="標楷體" w:hAnsi="標楷體" w:cs="Arial Unicode MS"/>
                <w:b/>
              </w:rPr>
              <w:t>)</w:t>
            </w:r>
          </w:p>
        </w:tc>
        <w:tc>
          <w:tcPr>
            <w:tcW w:w="850" w:type="dxa"/>
            <w:tcBorders>
              <w:top w:val="thickThinSmallGap" w:sz="24" w:space="0" w:color="auto"/>
              <w:bottom w:val="nil"/>
              <w:right w:val="thinThickSmallGap" w:sz="24" w:space="0" w:color="auto"/>
            </w:tcBorders>
          </w:tcPr>
          <w:p w:rsidR="00300BF7" w:rsidRDefault="00771EDA" w:rsidP="00972010">
            <w:pPr>
              <w:pStyle w:val="10"/>
              <w:spacing w:line="340" w:lineRule="exact"/>
              <w:jc w:val="center"/>
              <w:rPr>
                <w:rFonts w:ascii="標楷體" w:eastAsia="標楷體" w:hAnsi="標楷體" w:cs="Arial Unicode MS"/>
                <w:b/>
              </w:rPr>
            </w:pPr>
            <w:proofErr w:type="gramStart"/>
            <w:r>
              <w:rPr>
                <w:rFonts w:ascii="標楷體" w:eastAsia="標楷體" w:hAnsi="標楷體" w:cs="Arial Unicode MS" w:hint="eastAsia"/>
                <w:b/>
              </w:rPr>
              <w:t>否</w:t>
            </w:r>
            <w:proofErr w:type="gramEnd"/>
          </w:p>
          <w:p w:rsidR="00771EDA" w:rsidRDefault="00771EDA" w:rsidP="00972010">
            <w:pPr>
              <w:pStyle w:val="10"/>
              <w:spacing w:line="340" w:lineRule="exact"/>
              <w:jc w:val="center"/>
              <w:rPr>
                <w:rFonts w:ascii="標楷體" w:eastAsia="標楷體" w:hAnsi="標楷體" w:cs="Arial Unicode MS"/>
                <w:b/>
              </w:rPr>
            </w:pPr>
            <w:r>
              <w:rPr>
                <w:rFonts w:ascii="標楷體" w:eastAsia="標楷體" w:hAnsi="標楷體" w:cs="Arial Unicode MS"/>
                <w:b/>
              </w:rPr>
              <w:t>(</w:t>
            </w:r>
            <w:r>
              <w:rPr>
                <w:rFonts w:ascii="標楷體" w:eastAsia="標楷體" w:hAnsi="標楷體" w:cs="Arial Unicode MS" w:hint="eastAsia"/>
                <w:b/>
              </w:rPr>
              <w:t>打</w:t>
            </w:r>
            <w:proofErr w:type="gramStart"/>
            <w:r>
              <w:rPr>
                <w:rFonts w:ascii="標楷體" w:eastAsia="標楷體" w:hAnsi="標楷體" w:cs="Arial Unicode MS" w:hint="eastAsia"/>
                <w:b/>
              </w:rPr>
              <w:t>Ｖ</w:t>
            </w:r>
            <w:proofErr w:type="gramEnd"/>
            <w:r>
              <w:rPr>
                <w:rFonts w:ascii="標楷體" w:eastAsia="標楷體" w:hAnsi="標楷體" w:cs="Arial Unicode MS"/>
                <w:b/>
              </w:rPr>
              <w:t>)</w:t>
            </w:r>
          </w:p>
        </w:tc>
      </w:tr>
      <w:tr w:rsidR="00771EDA" w:rsidTr="00300BF7">
        <w:tc>
          <w:tcPr>
            <w:tcW w:w="568" w:type="dxa"/>
            <w:tcBorders>
              <w:top w:val="single" w:sz="6" w:space="0" w:color="auto"/>
              <w:left w:val="thickThinSmallGap" w:sz="24" w:space="0" w:color="auto"/>
              <w:bottom w:val="nil"/>
            </w:tcBorders>
          </w:tcPr>
          <w:p w:rsidR="00771EDA" w:rsidRDefault="00771EDA" w:rsidP="00972010">
            <w:pPr>
              <w:pStyle w:val="10"/>
              <w:spacing w:line="340" w:lineRule="exact"/>
              <w:jc w:val="center"/>
              <w:rPr>
                <w:rFonts w:ascii="標楷體" w:eastAsia="標楷體" w:hAnsi="標楷體" w:cs="Arial Unicode MS"/>
                <w:b/>
                <w:sz w:val="20"/>
              </w:rPr>
            </w:pPr>
            <w:proofErr w:type="gramStart"/>
            <w:r>
              <w:rPr>
                <w:rFonts w:ascii="標楷體" w:eastAsia="標楷體" w:hAnsi="標楷體" w:cs="Arial Unicode MS" w:hint="eastAsia"/>
                <w:b/>
                <w:sz w:val="20"/>
              </w:rPr>
              <w:t>一</w:t>
            </w:r>
            <w:proofErr w:type="gramEnd"/>
          </w:p>
        </w:tc>
        <w:tc>
          <w:tcPr>
            <w:tcW w:w="7500" w:type="dxa"/>
            <w:tcBorders>
              <w:top w:val="single" w:sz="6" w:space="0" w:color="auto"/>
              <w:bottom w:val="nil"/>
            </w:tcBorders>
          </w:tcPr>
          <w:p w:rsidR="00771EDA" w:rsidRDefault="00771EDA" w:rsidP="00EB753D">
            <w:pPr>
              <w:pStyle w:val="10"/>
              <w:spacing w:line="300" w:lineRule="exact"/>
              <w:jc w:val="both"/>
              <w:rPr>
                <w:rFonts w:ascii="標楷體" w:eastAsia="標楷體" w:hAnsi="標楷體" w:cs="Arial Unicode MS"/>
                <w:b/>
                <w:sz w:val="20"/>
              </w:rPr>
            </w:pPr>
            <w:r>
              <w:rPr>
                <w:rFonts w:ascii="標楷體" w:eastAsia="標楷體" w:hAnsi="標楷體" w:cs="Arial Unicode MS" w:hint="eastAsia"/>
                <w:sz w:val="20"/>
              </w:rPr>
              <w:t>本廠商之營業項目不符合公司法或商業登記法規定，無法於得標後作為簽約廠商，合法履行契約。</w:t>
            </w:r>
          </w:p>
        </w:tc>
        <w:tc>
          <w:tcPr>
            <w:tcW w:w="891" w:type="dxa"/>
            <w:tcBorders>
              <w:top w:val="single" w:sz="6" w:space="0" w:color="auto"/>
              <w:bottom w:val="nil"/>
            </w:tcBorders>
          </w:tcPr>
          <w:p w:rsidR="00771EDA" w:rsidRDefault="00771EDA" w:rsidP="00972010">
            <w:pPr>
              <w:pStyle w:val="10"/>
              <w:spacing w:line="340" w:lineRule="exact"/>
              <w:jc w:val="both"/>
              <w:rPr>
                <w:rFonts w:ascii="標楷體" w:eastAsia="標楷體" w:hAnsi="標楷體" w:cs="Arial Unicode MS"/>
                <w:sz w:val="20"/>
              </w:rPr>
            </w:pPr>
          </w:p>
        </w:tc>
        <w:tc>
          <w:tcPr>
            <w:tcW w:w="850" w:type="dxa"/>
            <w:tcBorders>
              <w:top w:val="single" w:sz="6" w:space="0" w:color="auto"/>
              <w:bottom w:val="nil"/>
              <w:right w:val="thinThickSmallGap" w:sz="24" w:space="0" w:color="auto"/>
            </w:tcBorders>
          </w:tcPr>
          <w:p w:rsidR="00771EDA" w:rsidRDefault="00771EDA" w:rsidP="00972010">
            <w:pPr>
              <w:pStyle w:val="10"/>
              <w:spacing w:line="340" w:lineRule="exact"/>
              <w:jc w:val="both"/>
              <w:rPr>
                <w:rFonts w:ascii="標楷體" w:eastAsia="標楷體" w:hAnsi="標楷體" w:cs="Arial Unicode MS"/>
                <w:sz w:val="20"/>
              </w:rPr>
            </w:pPr>
          </w:p>
        </w:tc>
      </w:tr>
      <w:tr w:rsidR="00771EDA" w:rsidTr="00300BF7">
        <w:tc>
          <w:tcPr>
            <w:tcW w:w="568" w:type="dxa"/>
            <w:tcBorders>
              <w:top w:val="single" w:sz="4" w:space="0" w:color="auto"/>
              <w:left w:val="thickThinSmallGap" w:sz="24" w:space="0" w:color="auto"/>
              <w:bottom w:val="single" w:sz="4" w:space="0" w:color="auto"/>
            </w:tcBorders>
          </w:tcPr>
          <w:p w:rsidR="00771EDA" w:rsidRDefault="00771EDA" w:rsidP="00972010">
            <w:pPr>
              <w:pStyle w:val="10"/>
              <w:spacing w:line="340" w:lineRule="exact"/>
              <w:jc w:val="center"/>
              <w:rPr>
                <w:rFonts w:ascii="標楷體" w:eastAsia="標楷體" w:hAnsi="標楷體" w:cs="Arial Unicode MS"/>
                <w:b/>
                <w:sz w:val="20"/>
              </w:rPr>
            </w:pPr>
            <w:r>
              <w:rPr>
                <w:rFonts w:ascii="標楷體" w:eastAsia="標楷體" w:hAnsi="標楷體" w:cs="Arial Unicode MS" w:hint="eastAsia"/>
                <w:b/>
                <w:sz w:val="20"/>
              </w:rPr>
              <w:t>二</w:t>
            </w:r>
          </w:p>
        </w:tc>
        <w:tc>
          <w:tcPr>
            <w:tcW w:w="7500" w:type="dxa"/>
            <w:tcBorders>
              <w:top w:val="single" w:sz="4" w:space="0" w:color="auto"/>
              <w:bottom w:val="single" w:sz="4" w:space="0" w:color="auto"/>
            </w:tcBorders>
          </w:tcPr>
          <w:p w:rsidR="00771EDA" w:rsidRDefault="00771EDA" w:rsidP="00EB753D">
            <w:pPr>
              <w:pStyle w:val="10"/>
              <w:spacing w:line="300" w:lineRule="exact"/>
              <w:jc w:val="both"/>
              <w:rPr>
                <w:rFonts w:ascii="標楷體" w:eastAsia="標楷體" w:hAnsi="標楷體" w:cs="Arial Unicode MS"/>
                <w:sz w:val="20"/>
              </w:rPr>
            </w:pPr>
            <w:r>
              <w:rPr>
                <w:rFonts w:ascii="標楷體" w:eastAsia="標楷體" w:hAnsi="標楷體" w:cs="Arial Unicode MS" w:hint="eastAsia"/>
                <w:sz w:val="20"/>
              </w:rPr>
              <w:t>本廠商有違反政府採購法（以下簡稱採購法）施行細則第33條之情形。</w:t>
            </w:r>
          </w:p>
        </w:tc>
        <w:tc>
          <w:tcPr>
            <w:tcW w:w="891" w:type="dxa"/>
            <w:tcBorders>
              <w:top w:val="single" w:sz="4" w:space="0" w:color="auto"/>
              <w:bottom w:val="single" w:sz="4" w:space="0" w:color="auto"/>
            </w:tcBorders>
          </w:tcPr>
          <w:p w:rsidR="00771EDA" w:rsidRDefault="00771EDA" w:rsidP="00972010">
            <w:pPr>
              <w:pStyle w:val="10"/>
              <w:spacing w:line="340" w:lineRule="exact"/>
              <w:jc w:val="both"/>
              <w:rPr>
                <w:rFonts w:ascii="標楷體" w:eastAsia="標楷體" w:hAnsi="標楷體" w:cs="Arial Unicode MS"/>
                <w:sz w:val="20"/>
              </w:rPr>
            </w:pPr>
          </w:p>
        </w:tc>
        <w:tc>
          <w:tcPr>
            <w:tcW w:w="850" w:type="dxa"/>
            <w:tcBorders>
              <w:top w:val="single" w:sz="4" w:space="0" w:color="auto"/>
              <w:bottom w:val="single" w:sz="4" w:space="0" w:color="auto"/>
              <w:right w:val="thinThickSmallGap" w:sz="24" w:space="0" w:color="auto"/>
            </w:tcBorders>
          </w:tcPr>
          <w:p w:rsidR="00771EDA" w:rsidRDefault="00771EDA" w:rsidP="00972010">
            <w:pPr>
              <w:pStyle w:val="10"/>
              <w:spacing w:line="340" w:lineRule="exact"/>
              <w:jc w:val="both"/>
              <w:rPr>
                <w:rFonts w:ascii="標楷體" w:eastAsia="標楷體" w:hAnsi="標楷體" w:cs="Arial Unicode MS"/>
                <w:sz w:val="20"/>
              </w:rPr>
            </w:pPr>
          </w:p>
        </w:tc>
      </w:tr>
      <w:tr w:rsidR="00771EDA" w:rsidTr="00300BF7">
        <w:tc>
          <w:tcPr>
            <w:tcW w:w="568" w:type="dxa"/>
            <w:tcBorders>
              <w:top w:val="nil"/>
              <w:bottom w:val="single" w:sz="6" w:space="0" w:color="auto"/>
            </w:tcBorders>
          </w:tcPr>
          <w:p w:rsidR="00771EDA" w:rsidRDefault="00771EDA" w:rsidP="00972010">
            <w:pPr>
              <w:pStyle w:val="10"/>
              <w:spacing w:line="340" w:lineRule="exact"/>
              <w:jc w:val="center"/>
              <w:rPr>
                <w:rFonts w:ascii="標楷體" w:eastAsia="標楷體" w:hAnsi="標楷體" w:cs="Arial Unicode MS"/>
                <w:b/>
                <w:sz w:val="20"/>
              </w:rPr>
            </w:pPr>
            <w:r>
              <w:rPr>
                <w:rFonts w:ascii="標楷體" w:eastAsia="標楷體" w:hAnsi="標楷體" w:cs="Arial Unicode MS" w:hint="eastAsia"/>
                <w:b/>
                <w:sz w:val="20"/>
              </w:rPr>
              <w:t>三</w:t>
            </w:r>
          </w:p>
        </w:tc>
        <w:tc>
          <w:tcPr>
            <w:tcW w:w="7500" w:type="dxa"/>
            <w:tcBorders>
              <w:top w:val="nil"/>
              <w:bottom w:val="single" w:sz="6" w:space="0" w:color="auto"/>
            </w:tcBorders>
          </w:tcPr>
          <w:p w:rsidR="00771EDA" w:rsidRDefault="00771EDA" w:rsidP="00EB753D">
            <w:pPr>
              <w:pStyle w:val="10"/>
              <w:spacing w:line="300" w:lineRule="exact"/>
              <w:jc w:val="both"/>
              <w:rPr>
                <w:rFonts w:ascii="標楷體" w:eastAsia="標楷體" w:hAnsi="標楷體" w:cs="Arial Unicode MS"/>
                <w:sz w:val="20"/>
              </w:rPr>
            </w:pPr>
            <w:r>
              <w:rPr>
                <w:rFonts w:ascii="標楷體" w:eastAsia="標楷體" w:hAnsi="標楷體" w:cs="Arial Unicode MS" w:hint="eastAsia"/>
                <w:sz w:val="20"/>
              </w:rPr>
              <w:t>本廠商或負責人與招標機關之首長</w:t>
            </w:r>
            <w:r>
              <w:rPr>
                <w:rFonts w:ascii="標楷體" w:eastAsia="標楷體" w:hAnsi="標楷體" w:cs="Arial Unicode MS"/>
                <w:sz w:val="20"/>
              </w:rPr>
              <w:t>/</w:t>
            </w:r>
            <w:r>
              <w:rPr>
                <w:rFonts w:ascii="標楷體" w:eastAsia="標楷體" w:hAnsi="標楷體" w:cs="Arial Unicode MS" w:hint="eastAsia"/>
                <w:sz w:val="20"/>
              </w:rPr>
              <w:t>採購案之洽辦機關之首長</w:t>
            </w:r>
            <w:r>
              <w:rPr>
                <w:rFonts w:ascii="標楷體" w:eastAsia="標楷體" w:hAnsi="標楷體" w:cs="Arial Unicode MS"/>
                <w:sz w:val="20"/>
              </w:rPr>
              <w:t>/</w:t>
            </w:r>
            <w:r>
              <w:rPr>
                <w:rFonts w:ascii="標楷體" w:eastAsia="標楷體" w:hAnsi="標楷體" w:cs="Arial Unicode MS" w:hint="eastAsia"/>
                <w:sz w:val="20"/>
              </w:rPr>
              <w:t>受委託辦理採購之法人或團體之負責人，有採購法第15條第4項規定之涉及本人、配偶、三親等以內血親或姻親，或同財共居親屬之利益之情形。</w:t>
            </w:r>
          </w:p>
        </w:tc>
        <w:tc>
          <w:tcPr>
            <w:tcW w:w="891" w:type="dxa"/>
            <w:tcBorders>
              <w:top w:val="nil"/>
              <w:bottom w:val="single" w:sz="6" w:space="0" w:color="auto"/>
            </w:tcBorders>
          </w:tcPr>
          <w:p w:rsidR="00771EDA" w:rsidRDefault="00771EDA" w:rsidP="00972010">
            <w:pPr>
              <w:pStyle w:val="10"/>
              <w:spacing w:line="340" w:lineRule="exact"/>
              <w:jc w:val="both"/>
              <w:rPr>
                <w:rFonts w:ascii="標楷體" w:eastAsia="標楷體" w:hAnsi="標楷體" w:cs="Arial Unicode MS"/>
                <w:sz w:val="20"/>
              </w:rPr>
            </w:pPr>
          </w:p>
        </w:tc>
        <w:tc>
          <w:tcPr>
            <w:tcW w:w="850" w:type="dxa"/>
            <w:tcBorders>
              <w:top w:val="nil"/>
              <w:bottom w:val="single" w:sz="6" w:space="0" w:color="auto"/>
            </w:tcBorders>
          </w:tcPr>
          <w:p w:rsidR="00771EDA" w:rsidRDefault="00771EDA" w:rsidP="00972010">
            <w:pPr>
              <w:pStyle w:val="10"/>
              <w:spacing w:line="340" w:lineRule="exact"/>
              <w:jc w:val="both"/>
              <w:rPr>
                <w:rFonts w:ascii="標楷體" w:eastAsia="標楷體" w:hAnsi="標楷體" w:cs="Arial Unicode MS"/>
                <w:sz w:val="20"/>
              </w:rPr>
            </w:pPr>
          </w:p>
        </w:tc>
      </w:tr>
      <w:tr w:rsidR="00771EDA" w:rsidTr="00300BF7">
        <w:tc>
          <w:tcPr>
            <w:tcW w:w="568" w:type="dxa"/>
            <w:tcBorders>
              <w:top w:val="nil"/>
            </w:tcBorders>
          </w:tcPr>
          <w:p w:rsidR="00771EDA" w:rsidRDefault="00771EDA" w:rsidP="00972010">
            <w:pPr>
              <w:pStyle w:val="10"/>
              <w:spacing w:line="340" w:lineRule="exact"/>
              <w:jc w:val="center"/>
              <w:rPr>
                <w:rFonts w:ascii="標楷體" w:eastAsia="標楷體" w:hAnsi="標楷體" w:cs="Arial Unicode MS"/>
                <w:b/>
                <w:sz w:val="20"/>
              </w:rPr>
            </w:pPr>
            <w:r>
              <w:rPr>
                <w:rFonts w:ascii="標楷體" w:eastAsia="標楷體" w:hAnsi="標楷體" w:cs="Arial Unicode MS" w:hint="eastAsia"/>
                <w:b/>
                <w:sz w:val="20"/>
              </w:rPr>
              <w:t>四</w:t>
            </w:r>
          </w:p>
        </w:tc>
        <w:tc>
          <w:tcPr>
            <w:tcW w:w="7500" w:type="dxa"/>
            <w:tcBorders>
              <w:top w:val="nil"/>
            </w:tcBorders>
          </w:tcPr>
          <w:p w:rsidR="00771EDA" w:rsidRDefault="00771EDA" w:rsidP="00EB753D">
            <w:pPr>
              <w:pStyle w:val="10"/>
              <w:spacing w:line="300" w:lineRule="exact"/>
              <w:jc w:val="both"/>
              <w:rPr>
                <w:rFonts w:ascii="標楷體" w:eastAsia="標楷體" w:hAnsi="標楷體" w:cs="Arial Unicode MS"/>
                <w:sz w:val="20"/>
              </w:rPr>
            </w:pPr>
            <w:r>
              <w:rPr>
                <w:rFonts w:ascii="標楷體" w:eastAsia="標楷體" w:hAnsi="標楷體" w:cs="Arial Unicode MS" w:hint="eastAsia"/>
                <w:sz w:val="20"/>
              </w:rPr>
              <w:t>本廠商是採購法第38條規定之政黨或與政黨具關係企業關係之廠商。</w:t>
            </w:r>
          </w:p>
        </w:tc>
        <w:tc>
          <w:tcPr>
            <w:tcW w:w="891" w:type="dxa"/>
            <w:tcBorders>
              <w:top w:val="nil"/>
            </w:tcBorders>
          </w:tcPr>
          <w:p w:rsidR="00771EDA" w:rsidRDefault="00771EDA" w:rsidP="00972010">
            <w:pPr>
              <w:pStyle w:val="10"/>
              <w:spacing w:line="340" w:lineRule="exact"/>
              <w:jc w:val="both"/>
              <w:rPr>
                <w:rFonts w:ascii="標楷體" w:eastAsia="標楷體" w:hAnsi="標楷體" w:cs="Arial Unicode MS"/>
                <w:sz w:val="20"/>
              </w:rPr>
            </w:pPr>
          </w:p>
        </w:tc>
        <w:tc>
          <w:tcPr>
            <w:tcW w:w="850" w:type="dxa"/>
            <w:tcBorders>
              <w:top w:val="nil"/>
            </w:tcBorders>
          </w:tcPr>
          <w:p w:rsidR="00771EDA" w:rsidRDefault="00771EDA" w:rsidP="00972010">
            <w:pPr>
              <w:pStyle w:val="10"/>
              <w:spacing w:line="340" w:lineRule="exact"/>
              <w:jc w:val="both"/>
              <w:rPr>
                <w:rFonts w:ascii="標楷體" w:eastAsia="標楷體" w:hAnsi="標楷體" w:cs="Arial Unicode MS"/>
                <w:sz w:val="20"/>
              </w:rPr>
            </w:pPr>
          </w:p>
        </w:tc>
      </w:tr>
      <w:tr w:rsidR="00771EDA" w:rsidTr="00300BF7">
        <w:tc>
          <w:tcPr>
            <w:tcW w:w="568" w:type="dxa"/>
          </w:tcPr>
          <w:p w:rsidR="00771EDA" w:rsidRDefault="00771EDA" w:rsidP="00972010">
            <w:pPr>
              <w:pStyle w:val="10"/>
              <w:spacing w:line="340" w:lineRule="exact"/>
              <w:jc w:val="center"/>
              <w:rPr>
                <w:rFonts w:ascii="標楷體" w:eastAsia="標楷體" w:hAnsi="標楷體" w:cs="Arial Unicode MS"/>
                <w:b/>
                <w:sz w:val="20"/>
              </w:rPr>
            </w:pPr>
            <w:r>
              <w:rPr>
                <w:rFonts w:ascii="標楷體" w:eastAsia="標楷體" w:hAnsi="標楷體" w:cs="Arial Unicode MS" w:hint="eastAsia"/>
                <w:b/>
                <w:sz w:val="20"/>
              </w:rPr>
              <w:t>五</w:t>
            </w:r>
          </w:p>
        </w:tc>
        <w:tc>
          <w:tcPr>
            <w:tcW w:w="7500" w:type="dxa"/>
          </w:tcPr>
          <w:p w:rsidR="00771EDA" w:rsidRDefault="00771EDA" w:rsidP="00EB753D">
            <w:pPr>
              <w:pStyle w:val="10"/>
              <w:spacing w:line="300" w:lineRule="exact"/>
              <w:jc w:val="both"/>
              <w:rPr>
                <w:rFonts w:ascii="標楷體" w:eastAsia="標楷體" w:hAnsi="標楷體" w:cs="Arial Unicode MS"/>
                <w:sz w:val="20"/>
              </w:rPr>
            </w:pPr>
            <w:r>
              <w:rPr>
                <w:rFonts w:ascii="標楷體" w:eastAsia="標楷體" w:hAnsi="標楷體" w:cs="Arial Unicode MS" w:hint="eastAsia"/>
                <w:sz w:val="20"/>
              </w:rPr>
              <w:t>本廠商之負責人或合夥人是採購法第39條第2項所稱同時為規劃、設計、施工或供應廠商之負責人或合夥人。</w:t>
            </w:r>
          </w:p>
        </w:tc>
        <w:tc>
          <w:tcPr>
            <w:tcW w:w="891" w:type="dxa"/>
          </w:tcPr>
          <w:p w:rsidR="00771EDA" w:rsidRDefault="00771EDA" w:rsidP="00972010">
            <w:pPr>
              <w:pStyle w:val="10"/>
              <w:spacing w:line="340" w:lineRule="exact"/>
              <w:jc w:val="both"/>
              <w:rPr>
                <w:rFonts w:ascii="標楷體" w:eastAsia="標楷體" w:hAnsi="標楷體" w:cs="Arial Unicode MS"/>
                <w:sz w:val="20"/>
              </w:rPr>
            </w:pPr>
          </w:p>
        </w:tc>
        <w:tc>
          <w:tcPr>
            <w:tcW w:w="850" w:type="dxa"/>
          </w:tcPr>
          <w:p w:rsidR="00771EDA" w:rsidRDefault="00771EDA" w:rsidP="00972010">
            <w:pPr>
              <w:pStyle w:val="10"/>
              <w:spacing w:line="340" w:lineRule="exact"/>
              <w:jc w:val="both"/>
              <w:rPr>
                <w:rFonts w:ascii="標楷體" w:eastAsia="標楷體" w:hAnsi="標楷體" w:cs="Arial Unicode MS"/>
                <w:sz w:val="20"/>
              </w:rPr>
            </w:pPr>
          </w:p>
        </w:tc>
      </w:tr>
      <w:tr w:rsidR="00771EDA" w:rsidTr="00300BF7">
        <w:tc>
          <w:tcPr>
            <w:tcW w:w="568" w:type="dxa"/>
          </w:tcPr>
          <w:p w:rsidR="00771EDA" w:rsidRDefault="00771EDA" w:rsidP="00972010">
            <w:pPr>
              <w:pStyle w:val="10"/>
              <w:spacing w:line="340" w:lineRule="exact"/>
              <w:jc w:val="center"/>
              <w:rPr>
                <w:rFonts w:ascii="標楷體" w:eastAsia="標楷體" w:hAnsi="標楷體" w:cs="Arial Unicode MS"/>
                <w:b/>
                <w:sz w:val="20"/>
              </w:rPr>
            </w:pPr>
            <w:r>
              <w:rPr>
                <w:rFonts w:ascii="標楷體" w:eastAsia="標楷體" w:hAnsi="標楷體" w:cs="Arial Unicode MS" w:hint="eastAsia"/>
                <w:b/>
                <w:sz w:val="20"/>
              </w:rPr>
              <w:t>六</w:t>
            </w:r>
          </w:p>
        </w:tc>
        <w:tc>
          <w:tcPr>
            <w:tcW w:w="7500" w:type="dxa"/>
          </w:tcPr>
          <w:p w:rsidR="00771EDA" w:rsidRDefault="00771EDA" w:rsidP="00EB753D">
            <w:pPr>
              <w:pStyle w:val="10"/>
              <w:spacing w:line="300" w:lineRule="exact"/>
              <w:jc w:val="both"/>
              <w:rPr>
                <w:rFonts w:ascii="標楷體" w:eastAsia="標楷體" w:hAnsi="標楷體" w:cs="Arial Unicode MS"/>
                <w:sz w:val="20"/>
              </w:rPr>
            </w:pPr>
            <w:r>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891" w:type="dxa"/>
          </w:tcPr>
          <w:p w:rsidR="00771EDA" w:rsidRDefault="00771EDA" w:rsidP="00972010">
            <w:pPr>
              <w:pStyle w:val="10"/>
              <w:spacing w:line="340" w:lineRule="exact"/>
              <w:jc w:val="both"/>
              <w:rPr>
                <w:rFonts w:ascii="標楷體" w:eastAsia="標楷體" w:hAnsi="標楷體" w:cs="Arial Unicode MS"/>
                <w:sz w:val="20"/>
              </w:rPr>
            </w:pPr>
          </w:p>
        </w:tc>
        <w:tc>
          <w:tcPr>
            <w:tcW w:w="850" w:type="dxa"/>
          </w:tcPr>
          <w:p w:rsidR="00771EDA" w:rsidRDefault="00771EDA" w:rsidP="00972010">
            <w:pPr>
              <w:pStyle w:val="10"/>
              <w:spacing w:line="340" w:lineRule="exact"/>
              <w:jc w:val="both"/>
              <w:rPr>
                <w:rFonts w:ascii="標楷體" w:eastAsia="標楷體" w:hAnsi="標楷體" w:cs="Arial Unicode MS"/>
                <w:sz w:val="20"/>
              </w:rPr>
            </w:pPr>
          </w:p>
        </w:tc>
      </w:tr>
      <w:tr w:rsidR="00771EDA" w:rsidTr="00300BF7">
        <w:tc>
          <w:tcPr>
            <w:tcW w:w="568" w:type="dxa"/>
          </w:tcPr>
          <w:p w:rsidR="00771EDA" w:rsidRDefault="00771EDA" w:rsidP="00972010">
            <w:pPr>
              <w:pStyle w:val="10"/>
              <w:spacing w:line="340" w:lineRule="exact"/>
              <w:jc w:val="center"/>
              <w:rPr>
                <w:rFonts w:ascii="標楷體" w:eastAsia="標楷體" w:hAnsi="標楷體" w:cs="Arial Unicode MS"/>
                <w:b/>
                <w:sz w:val="20"/>
              </w:rPr>
            </w:pPr>
            <w:r>
              <w:rPr>
                <w:rFonts w:ascii="標楷體" w:eastAsia="標楷體" w:hAnsi="標楷體" w:cs="Arial Unicode MS" w:hint="eastAsia"/>
                <w:b/>
                <w:sz w:val="20"/>
              </w:rPr>
              <w:t>七</w:t>
            </w:r>
          </w:p>
        </w:tc>
        <w:tc>
          <w:tcPr>
            <w:tcW w:w="7500" w:type="dxa"/>
          </w:tcPr>
          <w:p w:rsidR="00771EDA" w:rsidRDefault="00771EDA" w:rsidP="00EB753D">
            <w:pPr>
              <w:pStyle w:val="10"/>
              <w:spacing w:line="300" w:lineRule="exact"/>
              <w:jc w:val="both"/>
              <w:rPr>
                <w:rFonts w:ascii="標楷體" w:eastAsia="標楷體" w:hAnsi="標楷體" w:cs="Arial Unicode MS"/>
                <w:sz w:val="20"/>
              </w:rPr>
            </w:pPr>
            <w:r>
              <w:rPr>
                <w:rFonts w:ascii="標楷體" w:eastAsia="標楷體" w:hAnsi="標楷體" w:cs="Arial Unicode MS" w:hint="eastAsia"/>
                <w:sz w:val="20"/>
              </w:rPr>
              <w:t>本採購案如係以選擇性招標或限制性招標辦理，或係以公開招標辦理但投標廠商未達3家之情形，本廠商之得標價款會有採購法第59條第1項所稱高於本廠商於同樣市場條件之相同工程、財物或勞務之最低價格之情形。</w:t>
            </w:r>
          </w:p>
        </w:tc>
        <w:tc>
          <w:tcPr>
            <w:tcW w:w="891" w:type="dxa"/>
          </w:tcPr>
          <w:p w:rsidR="00771EDA" w:rsidRDefault="00771EDA" w:rsidP="00972010">
            <w:pPr>
              <w:pStyle w:val="10"/>
              <w:spacing w:line="340" w:lineRule="exact"/>
              <w:jc w:val="both"/>
              <w:rPr>
                <w:rFonts w:ascii="標楷體" w:eastAsia="標楷體" w:hAnsi="標楷體" w:cs="Arial Unicode MS"/>
                <w:sz w:val="20"/>
              </w:rPr>
            </w:pPr>
          </w:p>
        </w:tc>
        <w:tc>
          <w:tcPr>
            <w:tcW w:w="850" w:type="dxa"/>
          </w:tcPr>
          <w:p w:rsidR="00771EDA" w:rsidRDefault="00771EDA" w:rsidP="00972010">
            <w:pPr>
              <w:pStyle w:val="10"/>
              <w:spacing w:line="340" w:lineRule="exact"/>
              <w:jc w:val="both"/>
              <w:rPr>
                <w:rFonts w:ascii="標楷體" w:eastAsia="標楷體" w:hAnsi="標楷體" w:cs="Arial Unicode MS"/>
                <w:sz w:val="20"/>
              </w:rPr>
            </w:pPr>
          </w:p>
        </w:tc>
      </w:tr>
      <w:tr w:rsidR="00771EDA" w:rsidTr="00300BF7">
        <w:tc>
          <w:tcPr>
            <w:tcW w:w="568" w:type="dxa"/>
          </w:tcPr>
          <w:p w:rsidR="00771EDA" w:rsidRDefault="00771EDA" w:rsidP="00972010">
            <w:pPr>
              <w:pStyle w:val="10"/>
              <w:spacing w:line="340" w:lineRule="exact"/>
              <w:jc w:val="center"/>
              <w:rPr>
                <w:rFonts w:ascii="標楷體" w:eastAsia="標楷體" w:hAnsi="標楷體" w:cs="Arial Unicode MS"/>
                <w:b/>
                <w:sz w:val="20"/>
              </w:rPr>
            </w:pPr>
            <w:r>
              <w:rPr>
                <w:rFonts w:ascii="標楷體" w:eastAsia="標楷體" w:hAnsi="標楷體" w:cs="Arial Unicode MS" w:hint="eastAsia"/>
                <w:b/>
                <w:sz w:val="20"/>
              </w:rPr>
              <w:t>八</w:t>
            </w:r>
          </w:p>
        </w:tc>
        <w:tc>
          <w:tcPr>
            <w:tcW w:w="7500" w:type="dxa"/>
          </w:tcPr>
          <w:p w:rsidR="00771EDA" w:rsidRDefault="00771EDA" w:rsidP="00EB753D">
            <w:pPr>
              <w:pStyle w:val="10"/>
              <w:spacing w:line="300" w:lineRule="exact"/>
              <w:jc w:val="both"/>
              <w:rPr>
                <w:rFonts w:ascii="標楷體" w:eastAsia="標楷體" w:hAnsi="標楷體" w:cs="Arial Unicode MS"/>
                <w:sz w:val="20"/>
              </w:rPr>
            </w:pPr>
            <w:r>
              <w:rPr>
                <w:rFonts w:ascii="標楷體" w:eastAsia="標楷體" w:hAnsi="標楷體" w:cs="Arial Unicode MS" w:hint="eastAsia"/>
                <w:sz w:val="20"/>
              </w:rPr>
              <w:t>本廠商已有或將有採購法第59條第2項所稱支付他人佣金、比例金、仲介費、後謝金或其他利益為條件，促成採購契約之簽訂之情形。</w:t>
            </w:r>
          </w:p>
        </w:tc>
        <w:tc>
          <w:tcPr>
            <w:tcW w:w="891" w:type="dxa"/>
          </w:tcPr>
          <w:p w:rsidR="00771EDA" w:rsidRDefault="00771EDA" w:rsidP="00972010">
            <w:pPr>
              <w:pStyle w:val="10"/>
              <w:spacing w:line="340" w:lineRule="exact"/>
              <w:jc w:val="both"/>
              <w:rPr>
                <w:rFonts w:ascii="標楷體" w:eastAsia="標楷體" w:hAnsi="標楷體" w:cs="Arial Unicode MS"/>
                <w:sz w:val="20"/>
              </w:rPr>
            </w:pPr>
          </w:p>
        </w:tc>
        <w:tc>
          <w:tcPr>
            <w:tcW w:w="850" w:type="dxa"/>
          </w:tcPr>
          <w:p w:rsidR="00771EDA" w:rsidRDefault="00771EDA" w:rsidP="00972010">
            <w:pPr>
              <w:pStyle w:val="10"/>
              <w:spacing w:line="340" w:lineRule="exact"/>
              <w:jc w:val="both"/>
              <w:rPr>
                <w:rFonts w:ascii="標楷體" w:eastAsia="標楷體" w:hAnsi="標楷體" w:cs="Arial Unicode MS"/>
                <w:sz w:val="20"/>
              </w:rPr>
            </w:pPr>
          </w:p>
        </w:tc>
      </w:tr>
      <w:tr w:rsidR="00771EDA" w:rsidTr="00300BF7">
        <w:tc>
          <w:tcPr>
            <w:tcW w:w="568" w:type="dxa"/>
          </w:tcPr>
          <w:p w:rsidR="00771EDA" w:rsidRDefault="00771EDA" w:rsidP="00972010">
            <w:pPr>
              <w:pStyle w:val="10"/>
              <w:spacing w:line="340" w:lineRule="exact"/>
              <w:jc w:val="center"/>
              <w:rPr>
                <w:rFonts w:ascii="標楷體" w:eastAsia="標楷體" w:hAnsi="標楷體" w:cs="Arial Unicode MS"/>
                <w:b/>
                <w:sz w:val="20"/>
              </w:rPr>
            </w:pPr>
            <w:r>
              <w:rPr>
                <w:rFonts w:ascii="標楷體" w:eastAsia="標楷體" w:hAnsi="標楷體" w:cs="Arial Unicode MS" w:hint="eastAsia"/>
                <w:b/>
                <w:sz w:val="20"/>
              </w:rPr>
              <w:t>九</w:t>
            </w:r>
          </w:p>
        </w:tc>
        <w:tc>
          <w:tcPr>
            <w:tcW w:w="7500" w:type="dxa"/>
          </w:tcPr>
          <w:p w:rsidR="00771EDA" w:rsidRDefault="00771EDA" w:rsidP="00EB753D">
            <w:pPr>
              <w:pStyle w:val="10"/>
              <w:spacing w:line="300" w:lineRule="exact"/>
              <w:jc w:val="both"/>
              <w:rPr>
                <w:rFonts w:ascii="標楷體" w:eastAsia="標楷體" w:hAnsi="標楷體" w:cs="Arial Unicode MS"/>
                <w:sz w:val="20"/>
              </w:rPr>
            </w:pPr>
            <w:r>
              <w:rPr>
                <w:rFonts w:ascii="標楷體" w:eastAsia="標楷體" w:hAnsi="標楷體" w:cs="Arial Unicode MS" w:hint="eastAsia"/>
                <w:sz w:val="20"/>
              </w:rPr>
              <w:t>本廠商或分包廠商是採購法第103條第1項及採購法施行細則第38條第1項所規定之不得參加投標或作為決標對象或分包廠商之廠商。</w:t>
            </w:r>
          </w:p>
        </w:tc>
        <w:tc>
          <w:tcPr>
            <w:tcW w:w="891" w:type="dxa"/>
          </w:tcPr>
          <w:p w:rsidR="00771EDA" w:rsidRDefault="00771EDA" w:rsidP="00972010">
            <w:pPr>
              <w:pStyle w:val="10"/>
              <w:spacing w:line="340" w:lineRule="exact"/>
              <w:jc w:val="both"/>
              <w:rPr>
                <w:rFonts w:ascii="標楷體" w:eastAsia="標楷體" w:hAnsi="標楷體" w:cs="Arial Unicode MS"/>
                <w:sz w:val="20"/>
              </w:rPr>
            </w:pPr>
          </w:p>
        </w:tc>
        <w:tc>
          <w:tcPr>
            <w:tcW w:w="850" w:type="dxa"/>
          </w:tcPr>
          <w:p w:rsidR="00771EDA" w:rsidRDefault="00771EDA" w:rsidP="00972010">
            <w:pPr>
              <w:pStyle w:val="10"/>
              <w:spacing w:line="340" w:lineRule="exact"/>
              <w:jc w:val="both"/>
              <w:rPr>
                <w:rFonts w:ascii="標楷體" w:eastAsia="標楷體" w:hAnsi="標楷體" w:cs="Arial Unicode MS"/>
                <w:sz w:val="20"/>
              </w:rPr>
            </w:pPr>
          </w:p>
        </w:tc>
      </w:tr>
      <w:tr w:rsidR="00771EDA" w:rsidTr="00300BF7">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c>
          <w:tcPr>
            <w:tcW w:w="568" w:type="dxa"/>
          </w:tcPr>
          <w:p w:rsidR="00771EDA" w:rsidRDefault="00771EDA" w:rsidP="00972010">
            <w:pPr>
              <w:pStyle w:val="10"/>
              <w:spacing w:line="340" w:lineRule="exact"/>
              <w:jc w:val="center"/>
              <w:rPr>
                <w:rFonts w:ascii="標楷體" w:eastAsia="標楷體" w:hAnsi="標楷體" w:cs="Arial Unicode MS"/>
                <w:b/>
              </w:rPr>
            </w:pPr>
            <w:r>
              <w:rPr>
                <w:rFonts w:ascii="標楷體" w:eastAsia="標楷體" w:hAnsi="標楷體" w:cs="Arial Unicode MS" w:hint="eastAsia"/>
                <w:b/>
              </w:rPr>
              <w:t>十</w:t>
            </w:r>
          </w:p>
        </w:tc>
        <w:tc>
          <w:tcPr>
            <w:tcW w:w="7500" w:type="dxa"/>
          </w:tcPr>
          <w:p w:rsidR="00771EDA" w:rsidRDefault="00771EDA" w:rsidP="00EB753D">
            <w:pPr>
              <w:pStyle w:val="10"/>
              <w:spacing w:line="300" w:lineRule="exact"/>
              <w:jc w:val="both"/>
              <w:rPr>
                <w:rFonts w:ascii="標楷體" w:eastAsia="標楷體" w:hAnsi="標楷體" w:cs="Arial Unicode MS"/>
              </w:rPr>
            </w:pPr>
            <w:r>
              <w:rPr>
                <w:rFonts w:ascii="標楷體" w:eastAsia="標楷體" w:hAnsi="標楷體" w:cs="Arial Unicode MS" w:hint="eastAsia"/>
              </w:rPr>
              <w:t>本廠商是依法辦理公司或商業</w:t>
            </w:r>
            <w:proofErr w:type="gramStart"/>
            <w:r>
              <w:rPr>
                <w:rFonts w:ascii="標楷體" w:eastAsia="標楷體" w:hAnsi="標楷體" w:cs="Arial Unicode MS" w:hint="eastAsia"/>
              </w:rPr>
              <w:t>登記且合於</w:t>
            </w:r>
            <w:proofErr w:type="gramEnd"/>
            <w:r>
              <w:rPr>
                <w:rFonts w:ascii="標楷體" w:eastAsia="標楷體" w:hAnsi="標楷體" w:cs="Arial Unicode MS" w:hint="eastAsia"/>
              </w:rPr>
              <w:t>中小企業發展條例關於中小企業認定規定之中小企業。</w:t>
            </w:r>
          </w:p>
          <w:p w:rsidR="00771EDA" w:rsidRDefault="00771EDA" w:rsidP="00EB753D">
            <w:pPr>
              <w:pStyle w:val="10"/>
              <w:spacing w:line="300" w:lineRule="exact"/>
              <w:jc w:val="both"/>
              <w:rPr>
                <w:rFonts w:ascii="標楷體" w:eastAsia="標楷體" w:hAnsi="標楷體" w:cs="Arial Unicode MS"/>
                <w:spacing w:val="-6"/>
                <w:sz w:val="20"/>
              </w:rPr>
            </w:pPr>
            <w:r>
              <w:rPr>
                <w:rFonts w:ascii="標楷體" w:eastAsia="標楷體" w:hAnsi="標楷體" w:cs="Arial Unicode MS"/>
                <w:spacing w:val="-6"/>
                <w:sz w:val="20"/>
              </w:rPr>
              <w:t>(</w:t>
            </w:r>
            <w:r>
              <w:rPr>
                <w:rFonts w:ascii="標楷體" w:eastAsia="標楷體" w:hAnsi="標楷體" w:cs="Arial Unicode MS" w:hint="eastAsia"/>
                <w:spacing w:val="-6"/>
                <w:sz w:val="20"/>
              </w:rPr>
              <w:t>答「否」者，請於下列空格填寫得標後預計分包予中小企業之項目及金額，可自備附件填寫</w:t>
            </w:r>
            <w:r>
              <w:rPr>
                <w:rFonts w:ascii="標楷體" w:eastAsia="標楷體" w:hAnsi="標楷體" w:cs="Arial Unicode MS"/>
                <w:spacing w:val="-6"/>
                <w:sz w:val="20"/>
              </w:rPr>
              <w:t>)</w:t>
            </w:r>
          </w:p>
          <w:p w:rsidR="00771EDA" w:rsidRDefault="00771EDA" w:rsidP="00EB753D">
            <w:pPr>
              <w:pStyle w:val="10"/>
              <w:spacing w:line="300" w:lineRule="exact"/>
              <w:jc w:val="both"/>
              <w:rPr>
                <w:rFonts w:ascii="標楷體" w:eastAsia="標楷體" w:hAnsi="標楷體" w:cs="Arial Unicode MS"/>
              </w:rPr>
            </w:pPr>
            <w:r>
              <w:rPr>
                <w:rFonts w:ascii="標楷體" w:eastAsia="標楷體" w:hAnsi="標楷體" w:cs="Arial Unicode MS" w:hint="eastAsia"/>
              </w:rPr>
              <w:t>項目</w:t>
            </w:r>
            <w:proofErr w:type="gramStart"/>
            <w:r>
              <w:rPr>
                <w:rFonts w:ascii="標楷體" w:eastAsia="標楷體" w:hAnsi="標楷體" w:cs="Arial Unicode MS" w:hint="eastAsia"/>
              </w:rPr>
              <w:t>╴╴╴╴╴╴╴╴╴╴╴╴╴╴╴</w:t>
            </w:r>
            <w:proofErr w:type="gramEnd"/>
            <w:r>
              <w:rPr>
                <w:rFonts w:ascii="標楷體" w:eastAsia="標楷體" w:hAnsi="標楷體" w:cs="Arial Unicode MS" w:hint="eastAsia"/>
              </w:rPr>
              <w:t xml:space="preserve">  金額</w:t>
            </w:r>
            <w:proofErr w:type="gramStart"/>
            <w:r>
              <w:rPr>
                <w:rFonts w:ascii="標楷體" w:eastAsia="標楷體" w:hAnsi="標楷體" w:cs="Arial Unicode MS" w:hint="eastAsia"/>
              </w:rPr>
              <w:t>╴╴╴╴╴</w:t>
            </w:r>
            <w:proofErr w:type="gramEnd"/>
            <w:r>
              <w:rPr>
                <w:rFonts w:ascii="標楷體" w:eastAsia="標楷體" w:hAnsi="標楷體" w:cs="Arial Unicode MS" w:hint="eastAsia"/>
              </w:rPr>
              <w:t>╴╴╴╴╴</w:t>
            </w:r>
          </w:p>
          <w:p w:rsidR="00771EDA" w:rsidRDefault="00771EDA" w:rsidP="00EB753D">
            <w:pPr>
              <w:pStyle w:val="10"/>
              <w:spacing w:line="300" w:lineRule="exact"/>
              <w:jc w:val="both"/>
              <w:rPr>
                <w:rFonts w:ascii="標楷體" w:eastAsia="標楷體" w:hAnsi="標楷體" w:cs="Arial Unicode MS"/>
              </w:rPr>
            </w:pPr>
            <w:r>
              <w:rPr>
                <w:rFonts w:ascii="標楷體" w:eastAsia="標楷體" w:hAnsi="標楷體" w:cs="Arial Unicode MS" w:hint="eastAsia"/>
              </w:rPr>
              <w:t>項目</w:t>
            </w:r>
            <w:proofErr w:type="gramStart"/>
            <w:r>
              <w:rPr>
                <w:rFonts w:ascii="標楷體" w:eastAsia="標楷體" w:hAnsi="標楷體" w:cs="Arial Unicode MS" w:hint="eastAsia"/>
              </w:rPr>
              <w:t>╴╴╴╴╴╴╴╴╴╴╴╴╴╴╴</w:t>
            </w:r>
            <w:proofErr w:type="gramEnd"/>
            <w:r>
              <w:rPr>
                <w:rFonts w:ascii="標楷體" w:eastAsia="標楷體" w:hAnsi="標楷體" w:cs="Arial Unicode MS" w:hint="eastAsia"/>
              </w:rPr>
              <w:t xml:space="preserve">  金額</w:t>
            </w:r>
            <w:proofErr w:type="gramStart"/>
            <w:r>
              <w:rPr>
                <w:rFonts w:ascii="標楷體" w:eastAsia="標楷體" w:hAnsi="標楷體" w:cs="Arial Unicode MS" w:hint="eastAsia"/>
              </w:rPr>
              <w:t>╴╴╴╴╴</w:t>
            </w:r>
            <w:proofErr w:type="gramEnd"/>
            <w:r>
              <w:rPr>
                <w:rFonts w:ascii="標楷體" w:eastAsia="標楷體" w:hAnsi="標楷體" w:cs="Arial Unicode MS" w:hint="eastAsia"/>
              </w:rPr>
              <w:t>╴╴╴╴╴</w:t>
            </w:r>
          </w:p>
          <w:p w:rsidR="00771EDA" w:rsidRDefault="00771EDA" w:rsidP="00EB753D">
            <w:pPr>
              <w:pStyle w:val="10"/>
              <w:spacing w:line="300" w:lineRule="exact"/>
              <w:jc w:val="both"/>
              <w:rPr>
                <w:rFonts w:ascii="標楷體" w:eastAsia="標楷體" w:hAnsi="標楷體" w:cs="Arial Unicode MS"/>
              </w:rPr>
            </w:pPr>
            <w:r>
              <w:rPr>
                <w:rFonts w:ascii="標楷體" w:eastAsia="標楷體" w:hAnsi="標楷體" w:cs="Arial Unicode MS" w:hint="eastAsia"/>
              </w:rPr>
              <w:t>項目</w:t>
            </w:r>
            <w:proofErr w:type="gramStart"/>
            <w:r>
              <w:rPr>
                <w:rFonts w:ascii="標楷體" w:eastAsia="標楷體" w:hAnsi="標楷體" w:cs="Arial Unicode MS" w:hint="eastAsia"/>
              </w:rPr>
              <w:t>╴╴╴╴╴╴╴╴╴╴╴╴╴╴╴</w:t>
            </w:r>
            <w:proofErr w:type="gramEnd"/>
            <w:r>
              <w:rPr>
                <w:rFonts w:ascii="標楷體" w:eastAsia="標楷體" w:hAnsi="標楷體" w:cs="Arial Unicode MS" w:hint="eastAsia"/>
              </w:rPr>
              <w:t xml:space="preserve">  金額</w:t>
            </w:r>
            <w:proofErr w:type="gramStart"/>
            <w:r>
              <w:rPr>
                <w:rFonts w:ascii="標楷體" w:eastAsia="標楷體" w:hAnsi="標楷體" w:cs="Arial Unicode MS" w:hint="eastAsia"/>
              </w:rPr>
              <w:t>╴╴╴╴╴</w:t>
            </w:r>
            <w:proofErr w:type="gramEnd"/>
            <w:r>
              <w:rPr>
                <w:rFonts w:ascii="標楷體" w:eastAsia="標楷體" w:hAnsi="標楷體" w:cs="Arial Unicode MS" w:hint="eastAsia"/>
              </w:rPr>
              <w:t>╴╴╴╴╴</w:t>
            </w:r>
          </w:p>
          <w:p w:rsidR="00771EDA" w:rsidRDefault="00771EDA" w:rsidP="00EB753D">
            <w:pPr>
              <w:pStyle w:val="10"/>
              <w:spacing w:line="300" w:lineRule="exact"/>
              <w:jc w:val="both"/>
              <w:rPr>
                <w:rFonts w:ascii="標楷體" w:eastAsia="標楷體" w:hAnsi="標楷體" w:cs="Arial Unicode MS"/>
              </w:rPr>
            </w:pPr>
            <w:r>
              <w:rPr>
                <w:rFonts w:ascii="標楷體" w:eastAsia="標楷體" w:hAnsi="標楷體" w:cs="Arial Unicode MS"/>
              </w:rPr>
              <w:t xml:space="preserve">                            </w:t>
            </w:r>
            <w:r>
              <w:rPr>
                <w:rFonts w:ascii="標楷體" w:eastAsia="標楷體" w:hAnsi="標楷體" w:cs="Arial Unicode MS" w:hint="eastAsia"/>
              </w:rPr>
              <w:t xml:space="preserve">　合計金額</w:t>
            </w:r>
            <w:proofErr w:type="gramStart"/>
            <w:r>
              <w:rPr>
                <w:rFonts w:ascii="標楷體" w:eastAsia="標楷體" w:hAnsi="標楷體" w:cs="Arial Unicode MS" w:hint="eastAsia"/>
              </w:rPr>
              <w:t>╴╴╴╴╴╴╴╴╴╴╴</w:t>
            </w:r>
            <w:proofErr w:type="gramEnd"/>
          </w:p>
        </w:tc>
        <w:tc>
          <w:tcPr>
            <w:tcW w:w="891" w:type="dxa"/>
          </w:tcPr>
          <w:p w:rsidR="00771EDA" w:rsidRDefault="00771EDA" w:rsidP="00972010">
            <w:pPr>
              <w:pStyle w:val="10"/>
              <w:spacing w:line="340" w:lineRule="exact"/>
              <w:jc w:val="both"/>
              <w:rPr>
                <w:rFonts w:ascii="標楷體" w:eastAsia="標楷體" w:hAnsi="標楷體" w:cs="Arial Unicode MS"/>
              </w:rPr>
            </w:pPr>
          </w:p>
        </w:tc>
        <w:tc>
          <w:tcPr>
            <w:tcW w:w="850" w:type="dxa"/>
          </w:tcPr>
          <w:p w:rsidR="00771EDA" w:rsidRDefault="00771EDA" w:rsidP="00972010">
            <w:pPr>
              <w:pStyle w:val="10"/>
              <w:spacing w:line="340" w:lineRule="exact"/>
              <w:jc w:val="both"/>
              <w:rPr>
                <w:rFonts w:ascii="標楷體" w:eastAsia="標楷體" w:hAnsi="標楷體" w:cs="Arial Unicode MS"/>
              </w:rPr>
            </w:pPr>
          </w:p>
        </w:tc>
      </w:tr>
      <w:tr w:rsidR="00771EDA" w:rsidTr="00300BF7">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c>
          <w:tcPr>
            <w:tcW w:w="568" w:type="dxa"/>
          </w:tcPr>
          <w:p w:rsidR="00771EDA" w:rsidRDefault="00771EDA" w:rsidP="00972010">
            <w:pPr>
              <w:pStyle w:val="10"/>
              <w:spacing w:line="340" w:lineRule="exact"/>
              <w:jc w:val="center"/>
              <w:rPr>
                <w:rFonts w:ascii="標楷體" w:eastAsia="標楷體" w:hAnsi="標楷體" w:cs="Arial Unicode MS"/>
                <w:b/>
              </w:rPr>
            </w:pPr>
            <w:r>
              <w:rPr>
                <w:rFonts w:ascii="標楷體" w:eastAsia="標楷體" w:hAnsi="標楷體" w:cs="Arial Unicode MS" w:hint="eastAsia"/>
                <w:b/>
              </w:rPr>
              <w:t>十一</w:t>
            </w:r>
          </w:p>
        </w:tc>
        <w:tc>
          <w:tcPr>
            <w:tcW w:w="7500" w:type="dxa"/>
          </w:tcPr>
          <w:p w:rsidR="00771EDA" w:rsidRDefault="00771EDA" w:rsidP="00EB753D">
            <w:pPr>
              <w:pStyle w:val="10"/>
              <w:spacing w:line="300" w:lineRule="exact"/>
              <w:jc w:val="both"/>
              <w:rPr>
                <w:rFonts w:ascii="標楷體" w:eastAsia="標楷體" w:hAnsi="標楷體" w:cs="Arial Unicode MS"/>
              </w:rPr>
            </w:pPr>
            <w:r>
              <w:rPr>
                <w:rFonts w:ascii="標楷體" w:eastAsia="標楷體" w:hAnsi="標楷體" w:cs="Arial Unicode MS" w:hint="eastAsia"/>
              </w:rPr>
              <w:t>本廠商目前在中華民國境內員工總人數逾100人。</w:t>
            </w:r>
          </w:p>
          <w:p w:rsidR="00771EDA" w:rsidRDefault="00771EDA" w:rsidP="00EB753D">
            <w:pPr>
              <w:pStyle w:val="10"/>
              <w:spacing w:line="300" w:lineRule="exact"/>
              <w:jc w:val="both"/>
              <w:rPr>
                <w:rFonts w:ascii="標楷體" w:eastAsia="標楷體" w:hAnsi="標楷體" w:cs="Arial Unicode MS"/>
                <w:spacing w:val="-20"/>
              </w:rPr>
            </w:pPr>
            <w:r>
              <w:rPr>
                <w:rFonts w:ascii="標楷體" w:eastAsia="標楷體" w:hAnsi="標楷體" w:cs="Arial Unicode MS"/>
                <w:spacing w:val="-20"/>
              </w:rPr>
              <w:t>(</w:t>
            </w:r>
            <w:r>
              <w:rPr>
                <w:rFonts w:ascii="標楷體" w:eastAsia="標楷體" w:hAnsi="標楷體" w:cs="Arial Unicode MS" w:hint="eastAsia"/>
                <w:spacing w:val="-20"/>
              </w:rPr>
              <w:t>答「是」者，請填目前總人數計</w:t>
            </w:r>
            <w:proofErr w:type="gramStart"/>
            <w:r>
              <w:rPr>
                <w:rFonts w:ascii="標楷體" w:eastAsia="標楷體" w:hAnsi="標楷體" w:cs="Arial Unicode MS" w:hint="eastAsia"/>
                <w:spacing w:val="-20"/>
              </w:rPr>
              <w:t>╴╴╴╴</w:t>
            </w:r>
            <w:proofErr w:type="gramEnd"/>
            <w:r>
              <w:rPr>
                <w:rFonts w:ascii="標楷體" w:eastAsia="標楷體" w:hAnsi="標楷體" w:cs="Arial Unicode MS" w:hint="eastAsia"/>
                <w:spacing w:val="-20"/>
              </w:rPr>
              <w:t>人；其中屬於身心障礙人士計</w:t>
            </w:r>
            <w:proofErr w:type="gramStart"/>
            <w:r>
              <w:rPr>
                <w:rFonts w:ascii="標楷體" w:eastAsia="標楷體" w:hAnsi="標楷體" w:cs="Arial Unicode MS" w:hint="eastAsia"/>
                <w:spacing w:val="-20"/>
              </w:rPr>
              <w:t>╴╴╴╴</w:t>
            </w:r>
            <w:proofErr w:type="gramEnd"/>
            <w:r>
              <w:rPr>
                <w:rFonts w:ascii="標楷體" w:eastAsia="標楷體" w:hAnsi="標楷體" w:cs="Arial Unicode MS" w:hint="eastAsia"/>
                <w:spacing w:val="-20"/>
              </w:rPr>
              <w:t>人，原住民計</w:t>
            </w:r>
            <w:proofErr w:type="gramStart"/>
            <w:r>
              <w:rPr>
                <w:rFonts w:ascii="標楷體" w:eastAsia="標楷體" w:hAnsi="標楷體" w:cs="Arial Unicode MS" w:hint="eastAsia"/>
                <w:spacing w:val="-20"/>
              </w:rPr>
              <w:t>╴╴╴</w:t>
            </w:r>
            <w:proofErr w:type="gramEnd"/>
            <w:r>
              <w:rPr>
                <w:rFonts w:ascii="標楷體" w:eastAsia="標楷體" w:hAnsi="標楷體" w:cs="Arial Unicode MS" w:hint="eastAsia"/>
                <w:spacing w:val="-20"/>
              </w:rPr>
              <w:t>人。</w:t>
            </w:r>
            <w:r>
              <w:rPr>
                <w:rFonts w:ascii="標楷體" w:eastAsia="標楷體" w:hAnsi="標楷體" w:cs="Arial Unicode MS"/>
                <w:spacing w:val="-20"/>
              </w:rPr>
              <w:t>)</w:t>
            </w:r>
          </w:p>
        </w:tc>
        <w:tc>
          <w:tcPr>
            <w:tcW w:w="891" w:type="dxa"/>
          </w:tcPr>
          <w:p w:rsidR="00771EDA" w:rsidRDefault="00771EDA" w:rsidP="00972010">
            <w:pPr>
              <w:pStyle w:val="10"/>
              <w:spacing w:line="340" w:lineRule="exact"/>
              <w:jc w:val="both"/>
              <w:rPr>
                <w:rFonts w:ascii="標楷體" w:eastAsia="標楷體" w:hAnsi="標楷體" w:cs="Arial Unicode MS"/>
              </w:rPr>
            </w:pPr>
          </w:p>
        </w:tc>
        <w:tc>
          <w:tcPr>
            <w:tcW w:w="850" w:type="dxa"/>
          </w:tcPr>
          <w:p w:rsidR="00771EDA" w:rsidRDefault="00771EDA" w:rsidP="00972010">
            <w:pPr>
              <w:pStyle w:val="10"/>
              <w:spacing w:line="340" w:lineRule="exact"/>
              <w:jc w:val="both"/>
              <w:rPr>
                <w:rFonts w:ascii="標楷體" w:eastAsia="標楷體" w:hAnsi="標楷體" w:cs="Arial Unicode MS"/>
              </w:rPr>
            </w:pPr>
          </w:p>
        </w:tc>
      </w:tr>
    </w:tbl>
    <w:p w:rsidR="00771EDA" w:rsidRDefault="00771EDA" w:rsidP="00771EDA">
      <w:pPr>
        <w:pStyle w:val="10"/>
        <w:snapToGrid w:val="0"/>
        <w:rPr>
          <w:rFonts w:ascii="標楷體" w:eastAsia="標楷體" w:hAnsi="標楷體" w:cs="Arial Unicode MS"/>
          <w:sz w:val="16"/>
        </w:rPr>
      </w:pPr>
    </w:p>
    <w:tbl>
      <w:tblPr>
        <w:tblW w:w="9809" w:type="dxa"/>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241"/>
      </w:tblGrid>
      <w:tr w:rsidR="00771EDA" w:rsidTr="00300BF7">
        <w:trPr>
          <w:cantSplit/>
        </w:trPr>
        <w:tc>
          <w:tcPr>
            <w:tcW w:w="568" w:type="dxa"/>
          </w:tcPr>
          <w:p w:rsidR="00771EDA" w:rsidRDefault="00771EDA" w:rsidP="00972010">
            <w:pPr>
              <w:pStyle w:val="10"/>
              <w:spacing w:line="340" w:lineRule="exact"/>
              <w:jc w:val="center"/>
              <w:rPr>
                <w:rFonts w:ascii="標楷體" w:eastAsia="標楷體" w:hAnsi="標楷體" w:cs="Arial Unicode MS"/>
                <w:b/>
              </w:rPr>
            </w:pPr>
          </w:p>
          <w:p w:rsidR="00771EDA" w:rsidRDefault="00771EDA" w:rsidP="00972010">
            <w:pPr>
              <w:pStyle w:val="10"/>
              <w:spacing w:line="340" w:lineRule="exact"/>
              <w:jc w:val="center"/>
              <w:rPr>
                <w:rFonts w:ascii="標楷體" w:eastAsia="標楷體" w:hAnsi="標楷體" w:cs="Arial Unicode MS"/>
                <w:b/>
              </w:rPr>
            </w:pPr>
            <w:r>
              <w:rPr>
                <w:rFonts w:ascii="標楷體" w:eastAsia="標楷體" w:hAnsi="標楷體" w:cs="Arial Unicode MS" w:hint="eastAsia"/>
                <w:b/>
              </w:rPr>
              <w:t>附</w:t>
            </w:r>
          </w:p>
          <w:p w:rsidR="00771EDA" w:rsidRDefault="00771EDA" w:rsidP="00972010">
            <w:pPr>
              <w:pStyle w:val="10"/>
              <w:spacing w:line="340" w:lineRule="exact"/>
              <w:jc w:val="center"/>
              <w:rPr>
                <w:rFonts w:ascii="標楷體" w:eastAsia="標楷體" w:hAnsi="標楷體" w:cs="Arial Unicode MS"/>
                <w:b/>
              </w:rPr>
            </w:pPr>
          </w:p>
          <w:p w:rsidR="00771EDA" w:rsidRDefault="00771EDA" w:rsidP="00972010">
            <w:pPr>
              <w:pStyle w:val="10"/>
              <w:spacing w:line="340" w:lineRule="exact"/>
              <w:jc w:val="center"/>
              <w:rPr>
                <w:rFonts w:ascii="標楷體" w:eastAsia="標楷體" w:hAnsi="標楷體" w:cs="Arial Unicode MS"/>
                <w:b/>
              </w:rPr>
            </w:pPr>
            <w:proofErr w:type="gramStart"/>
            <w:r>
              <w:rPr>
                <w:rFonts w:ascii="標楷體" w:eastAsia="標楷體" w:hAnsi="標楷體" w:cs="Arial Unicode MS" w:hint="eastAsia"/>
                <w:b/>
              </w:rPr>
              <w:t>註</w:t>
            </w:r>
            <w:proofErr w:type="gramEnd"/>
          </w:p>
        </w:tc>
        <w:tc>
          <w:tcPr>
            <w:tcW w:w="9241" w:type="dxa"/>
          </w:tcPr>
          <w:p w:rsidR="00771EDA" w:rsidRPr="00300BF7" w:rsidRDefault="00771EDA" w:rsidP="00300BF7">
            <w:pPr>
              <w:pStyle w:val="10"/>
              <w:numPr>
                <w:ilvl w:val="0"/>
                <w:numId w:val="7"/>
              </w:numPr>
              <w:spacing w:line="320" w:lineRule="exact"/>
              <w:ind w:left="272"/>
              <w:jc w:val="both"/>
              <w:rPr>
                <w:rFonts w:ascii="標楷體" w:eastAsia="標楷體" w:hAnsi="標楷體" w:cs="Arial Unicode MS"/>
              </w:rPr>
            </w:pPr>
            <w:r w:rsidRPr="00300BF7">
              <w:rPr>
                <w:rFonts w:ascii="標楷體" w:eastAsia="標楷體" w:hAnsi="標楷體" w:cs="Arial Unicode MS" w:hint="eastAsia"/>
                <w:spacing w:val="-24"/>
              </w:rPr>
              <w:t>第一項至</w:t>
            </w:r>
            <w:proofErr w:type="gramStart"/>
            <w:r w:rsidRPr="00300BF7">
              <w:rPr>
                <w:rFonts w:ascii="標楷體" w:eastAsia="標楷體" w:hAnsi="標楷體" w:cs="Arial Unicode MS" w:hint="eastAsia"/>
                <w:spacing w:val="-24"/>
              </w:rPr>
              <w:t>第九項答</w:t>
            </w:r>
            <w:proofErr w:type="gramEnd"/>
            <w:r w:rsidRPr="00300BF7">
              <w:rPr>
                <w:rFonts w:ascii="標楷體" w:eastAsia="標楷體" w:hAnsi="標楷體" w:cs="Arial Unicode MS" w:hint="eastAsia"/>
                <w:spacing w:val="-24"/>
              </w:rPr>
              <w:t>「是」或未答者，不得參加投標；其投標者，不得作為決標對象；聲明書內容</w:t>
            </w:r>
            <w:proofErr w:type="gramStart"/>
            <w:r w:rsidRPr="00300BF7">
              <w:rPr>
                <w:rFonts w:ascii="標楷體" w:eastAsia="標楷體" w:hAnsi="標楷體" w:cs="Arial Unicode MS" w:hint="eastAsia"/>
                <w:spacing w:val="-24"/>
              </w:rPr>
              <w:t>有誤者</w:t>
            </w:r>
            <w:proofErr w:type="gramEnd"/>
            <w:r w:rsidRPr="00300BF7">
              <w:rPr>
                <w:rFonts w:ascii="標楷體" w:eastAsia="標楷體" w:hAnsi="標楷體" w:cs="Arial Unicode MS" w:hint="eastAsia"/>
                <w:spacing w:val="-24"/>
              </w:rPr>
              <w:t>，不得</w:t>
            </w:r>
            <w:r w:rsidRPr="00300BF7">
              <w:rPr>
                <w:rFonts w:ascii="標楷體" w:eastAsia="標楷體" w:hAnsi="標楷體" w:cs="Arial Unicode MS" w:hint="eastAsia"/>
              </w:rPr>
              <w:t>作為決標對象。</w:t>
            </w:r>
          </w:p>
          <w:p w:rsidR="00771EDA" w:rsidRDefault="00771EDA" w:rsidP="00300BF7">
            <w:pPr>
              <w:pStyle w:val="10"/>
              <w:numPr>
                <w:ilvl w:val="0"/>
                <w:numId w:val="7"/>
              </w:numPr>
              <w:spacing w:line="320" w:lineRule="exact"/>
              <w:jc w:val="both"/>
              <w:rPr>
                <w:rFonts w:ascii="標楷體" w:eastAsia="標楷體" w:hAnsi="標楷體" w:cs="Arial Unicode MS"/>
              </w:rPr>
            </w:pPr>
            <w:r>
              <w:rPr>
                <w:rFonts w:ascii="標楷體" w:eastAsia="標楷體" w:hAnsi="標楷體" w:cs="Arial Unicode MS" w:hint="eastAsia"/>
              </w:rPr>
              <w:t>第十項至第十一項</w:t>
            </w:r>
            <w:proofErr w:type="gramStart"/>
            <w:r>
              <w:rPr>
                <w:rFonts w:ascii="標楷體" w:eastAsia="標楷體" w:hAnsi="標楷體" w:cs="Arial Unicode MS" w:hint="eastAsia"/>
              </w:rPr>
              <w:t>未填者</w:t>
            </w:r>
            <w:proofErr w:type="gramEnd"/>
            <w:r>
              <w:rPr>
                <w:rFonts w:ascii="標楷體" w:eastAsia="標楷體" w:hAnsi="標楷體" w:cs="Arial Unicode MS" w:hint="eastAsia"/>
              </w:rPr>
              <w:t>，機關得洽廠商澄清。</w:t>
            </w:r>
          </w:p>
          <w:p w:rsidR="00771EDA" w:rsidRDefault="00771EDA" w:rsidP="00300BF7">
            <w:pPr>
              <w:pStyle w:val="10"/>
              <w:numPr>
                <w:ilvl w:val="0"/>
                <w:numId w:val="7"/>
              </w:numPr>
              <w:spacing w:line="320" w:lineRule="exact"/>
              <w:jc w:val="both"/>
              <w:rPr>
                <w:rFonts w:ascii="標楷體" w:eastAsia="標楷體" w:hAnsi="標楷體" w:cs="Arial Unicode MS"/>
              </w:rPr>
            </w:pPr>
            <w:r>
              <w:rPr>
                <w:rFonts w:ascii="標楷體" w:eastAsia="標楷體" w:hAnsi="標楷體" w:cs="Arial Unicode MS" w:hint="eastAsia"/>
              </w:rPr>
              <w:t>本</w:t>
            </w:r>
            <w:proofErr w:type="gramStart"/>
            <w:r>
              <w:rPr>
                <w:rFonts w:ascii="標楷體" w:eastAsia="標楷體" w:hAnsi="標楷體" w:cs="Arial Unicode MS" w:hint="eastAsia"/>
              </w:rPr>
              <w:t>聲明書填妥</w:t>
            </w:r>
            <w:proofErr w:type="gramEnd"/>
            <w:r>
              <w:rPr>
                <w:rFonts w:ascii="標楷體" w:eastAsia="標楷體" w:hAnsi="標楷體" w:cs="Arial Unicode MS" w:hint="eastAsia"/>
              </w:rPr>
              <w:t>後附於投標文件遞送。</w:t>
            </w:r>
          </w:p>
          <w:p w:rsidR="00771EDA" w:rsidRDefault="00771EDA" w:rsidP="00300BF7">
            <w:pPr>
              <w:pStyle w:val="10"/>
              <w:numPr>
                <w:ilvl w:val="0"/>
                <w:numId w:val="7"/>
              </w:numPr>
              <w:spacing w:line="320" w:lineRule="exact"/>
              <w:jc w:val="both"/>
              <w:rPr>
                <w:rFonts w:ascii="標楷體" w:eastAsia="標楷體" w:hAnsi="標楷體" w:cs="Arial Unicode MS"/>
              </w:rPr>
            </w:pPr>
            <w:r>
              <w:rPr>
                <w:rFonts w:ascii="標楷體" w:eastAsia="標楷體" w:hAnsi="標楷體" w:hint="eastAsia"/>
                <w:b/>
                <w:color w:val="FF0000"/>
              </w:rPr>
              <w:t>投標廠商注意事項：</w:t>
            </w:r>
            <w:r>
              <w:rPr>
                <w:rFonts w:ascii="標楷體" w:eastAsia="標楷體" w:hAnsi="標楷體" w:hint="eastAsia"/>
                <w:b/>
              </w:rPr>
              <w:t>為配合勞工退休金條例之施行，依教育部來函要求學校之各項委託案、採購案之</w:t>
            </w:r>
            <w:proofErr w:type="gramStart"/>
            <w:r>
              <w:rPr>
                <w:rFonts w:ascii="標楷體" w:eastAsia="標楷體" w:hAnsi="標楷體" w:hint="eastAsia"/>
                <w:b/>
              </w:rPr>
              <w:t>廠商均應注意</w:t>
            </w:r>
            <w:proofErr w:type="gramEnd"/>
            <w:r>
              <w:rPr>
                <w:rFonts w:ascii="標楷體" w:eastAsia="標楷體" w:hAnsi="標楷體" w:hint="eastAsia"/>
                <w:b/>
              </w:rPr>
              <w:t>要確實為其僱用之勞工依法提繳退休金，以保障勞工權益。</w:t>
            </w:r>
          </w:p>
        </w:tc>
      </w:tr>
      <w:tr w:rsidR="00771EDA" w:rsidTr="00300BF7">
        <w:trPr>
          <w:cantSplit/>
        </w:trPr>
        <w:tc>
          <w:tcPr>
            <w:tcW w:w="568" w:type="dxa"/>
          </w:tcPr>
          <w:p w:rsidR="00771EDA" w:rsidRDefault="00771EDA" w:rsidP="00972010">
            <w:pPr>
              <w:pStyle w:val="10"/>
              <w:spacing w:line="340" w:lineRule="exact"/>
              <w:jc w:val="both"/>
              <w:rPr>
                <w:rFonts w:ascii="標楷體" w:eastAsia="標楷體" w:hAnsi="標楷體" w:cs="Arial Unicode MS"/>
              </w:rPr>
            </w:pPr>
          </w:p>
        </w:tc>
        <w:tc>
          <w:tcPr>
            <w:tcW w:w="9241" w:type="dxa"/>
          </w:tcPr>
          <w:p w:rsidR="00771EDA" w:rsidRDefault="00771EDA" w:rsidP="00300BF7">
            <w:pPr>
              <w:pStyle w:val="10"/>
              <w:spacing w:line="320" w:lineRule="exact"/>
              <w:jc w:val="both"/>
              <w:rPr>
                <w:rFonts w:ascii="標楷體" w:eastAsia="標楷體" w:hAnsi="標楷體" w:cs="Arial Unicode MS"/>
              </w:rPr>
            </w:pPr>
            <w:r>
              <w:rPr>
                <w:rFonts w:ascii="標楷體" w:eastAsia="標楷體" w:hAnsi="標楷體" w:cs="Arial Unicode MS" w:hint="eastAsia"/>
              </w:rPr>
              <w:t>投標廠商名稱：</w:t>
            </w:r>
          </w:p>
        </w:tc>
      </w:tr>
      <w:tr w:rsidR="00771EDA" w:rsidTr="00300BF7">
        <w:trPr>
          <w:cantSplit/>
          <w:trHeight w:val="940"/>
        </w:trPr>
        <w:tc>
          <w:tcPr>
            <w:tcW w:w="568" w:type="dxa"/>
          </w:tcPr>
          <w:p w:rsidR="00771EDA" w:rsidRDefault="00771EDA" w:rsidP="00972010">
            <w:pPr>
              <w:pStyle w:val="10"/>
              <w:spacing w:line="340" w:lineRule="exact"/>
              <w:jc w:val="both"/>
              <w:rPr>
                <w:rFonts w:ascii="標楷體" w:eastAsia="標楷體" w:hAnsi="標楷體" w:cs="Arial Unicode MS"/>
              </w:rPr>
            </w:pPr>
          </w:p>
        </w:tc>
        <w:tc>
          <w:tcPr>
            <w:tcW w:w="9241" w:type="dxa"/>
          </w:tcPr>
          <w:p w:rsidR="00771EDA" w:rsidRDefault="00771EDA" w:rsidP="00300BF7">
            <w:pPr>
              <w:pStyle w:val="10"/>
              <w:spacing w:line="320" w:lineRule="exact"/>
              <w:jc w:val="both"/>
              <w:rPr>
                <w:rFonts w:ascii="標楷體" w:eastAsia="標楷體" w:hAnsi="標楷體" w:cs="Arial Unicode MS"/>
              </w:rPr>
            </w:pPr>
            <w:r>
              <w:rPr>
                <w:rFonts w:ascii="標楷體" w:eastAsia="標楷體" w:hAnsi="標楷體" w:cs="Arial Unicode MS" w:hint="eastAsia"/>
              </w:rPr>
              <w:t>投標廠商章及負責人章：</w:t>
            </w:r>
          </w:p>
          <w:p w:rsidR="00771EDA" w:rsidRDefault="00771EDA" w:rsidP="00300BF7">
            <w:pPr>
              <w:pStyle w:val="10"/>
              <w:spacing w:line="320" w:lineRule="exact"/>
              <w:jc w:val="both"/>
              <w:rPr>
                <w:rFonts w:ascii="標楷體" w:eastAsia="標楷體" w:hAnsi="標楷體" w:cs="Arial Unicode MS"/>
              </w:rPr>
            </w:pPr>
            <w:r>
              <w:rPr>
                <w:rFonts w:ascii="標楷體" w:eastAsia="標楷體" w:hAnsi="標楷體" w:cs="Arial Unicode MS" w:hint="eastAsia"/>
              </w:rPr>
              <w:t>日期：</w:t>
            </w:r>
          </w:p>
        </w:tc>
      </w:tr>
    </w:tbl>
    <w:p w:rsidR="00771EDA" w:rsidRDefault="00771EDA" w:rsidP="00EB753D">
      <w:pPr>
        <w:spacing w:line="420" w:lineRule="exact"/>
      </w:pPr>
    </w:p>
    <w:sectPr w:rsidR="00771EDA" w:rsidSect="005C0474">
      <w:footerReference w:type="even" r:id="rId8"/>
      <w:footerReference w:type="default" r:id="rId9"/>
      <w:pgSz w:w="11907" w:h="16840" w:code="9"/>
      <w:pgMar w:top="567" w:right="851" w:bottom="567" w:left="1418"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8B1" w:rsidRDefault="007B18B1">
      <w:r>
        <w:separator/>
      </w:r>
    </w:p>
  </w:endnote>
  <w:endnote w:type="continuationSeparator" w:id="0">
    <w:p w:rsidR="007B18B1" w:rsidRDefault="007B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粗黑">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仿宋體W4">
    <w:altName w:val="Arial Unicode MS"/>
    <w:panose1 w:val="02020409000000000000"/>
    <w:charset w:val="88"/>
    <w:family w:val="modern"/>
    <w:pitch w:val="fixed"/>
    <w:sig w:usb0="80000001" w:usb1="28091800" w:usb2="00000016" w:usb3="00000000" w:csb0="00100000" w:csb1="00000000"/>
  </w:font>
  <w:font w:name="全真楷書">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華康特粗楷體(P)">
    <w:altName w:val="Arial Unicode MS"/>
    <w:panose1 w:val="03000900000000000000"/>
    <w:charset w:val="88"/>
    <w:family w:val="script"/>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D0" w:rsidRDefault="008942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8942D0" w:rsidRDefault="008942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D0" w:rsidRDefault="008942D0">
    <w:pPr>
      <w:pStyle w:val="a4"/>
      <w:framePr w:wrap="around" w:vAnchor="text" w:hAnchor="margin" w:xAlign="center" w:y="1"/>
      <w:textDirection w:val="lrTbV"/>
      <w:rPr>
        <w:rStyle w:val="a5"/>
        <w:rFonts w:ascii="全真楷書"/>
      </w:rPr>
    </w:pPr>
    <w:r>
      <w:rPr>
        <w:rStyle w:val="a5"/>
        <w:rFonts w:ascii="全真楷書"/>
      </w:rPr>
      <w:fldChar w:fldCharType="begin"/>
    </w:r>
    <w:r>
      <w:rPr>
        <w:rStyle w:val="a5"/>
        <w:rFonts w:ascii="全真楷書"/>
      </w:rPr>
      <w:instrText xml:space="preserve">PAGE  </w:instrText>
    </w:r>
    <w:r>
      <w:rPr>
        <w:rStyle w:val="a5"/>
        <w:rFonts w:ascii="全真楷書"/>
      </w:rPr>
      <w:fldChar w:fldCharType="separate"/>
    </w:r>
    <w:r w:rsidR="0060500A">
      <w:rPr>
        <w:rStyle w:val="a5"/>
        <w:rFonts w:ascii="全真楷書"/>
        <w:noProof/>
      </w:rPr>
      <w:t>12</w:t>
    </w:r>
    <w:r>
      <w:rPr>
        <w:rStyle w:val="a5"/>
        <w:rFonts w:ascii="全真楷書"/>
      </w:rPr>
      <w:fldChar w:fldCharType="end"/>
    </w:r>
  </w:p>
  <w:p w:rsidR="008942D0" w:rsidRDefault="008942D0">
    <w:pPr>
      <w:pStyle w:val="a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8B1" w:rsidRDefault="007B18B1">
      <w:r>
        <w:separator/>
      </w:r>
    </w:p>
  </w:footnote>
  <w:footnote w:type="continuationSeparator" w:id="0">
    <w:p w:rsidR="007B18B1" w:rsidRDefault="007B1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F1"/>
    <w:multiLevelType w:val="hybridMultilevel"/>
    <w:tmpl w:val="1A1E4448"/>
    <w:lvl w:ilvl="0" w:tplc="F32684E0">
      <w:start w:val="1"/>
      <w:numFmt w:val="upp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15F462F7"/>
    <w:multiLevelType w:val="hybridMultilevel"/>
    <w:tmpl w:val="ED6ABD04"/>
    <w:lvl w:ilvl="0" w:tplc="1FCC2E76">
      <w:start w:val="1"/>
      <w:numFmt w:val="taiwaneseCountingThousand"/>
      <w:lvlText w:val="(%1)"/>
      <w:lvlJc w:val="left"/>
      <w:pPr>
        <w:ind w:left="1035" w:hanging="465"/>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3">
    <w:nsid w:val="35455908"/>
    <w:multiLevelType w:val="hybridMultilevel"/>
    <w:tmpl w:val="2146FF8C"/>
    <w:lvl w:ilvl="0" w:tplc="AC804C2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E1C5107"/>
    <w:multiLevelType w:val="hybridMultilevel"/>
    <w:tmpl w:val="B606B5A2"/>
    <w:lvl w:ilvl="0" w:tplc="1764B23E">
      <w:start w:val="1"/>
      <w:numFmt w:val="taiwaneseCountingThousand"/>
      <w:lvlText w:val="(%1)"/>
      <w:lvlJc w:val="left"/>
      <w:pPr>
        <w:tabs>
          <w:tab w:val="num" w:pos="1300"/>
        </w:tabs>
        <w:ind w:left="1300" w:hanging="465"/>
      </w:pPr>
      <w:rPr>
        <w:rFonts w:hint="default"/>
      </w:rPr>
    </w:lvl>
    <w:lvl w:ilvl="1" w:tplc="AECAE7E8">
      <w:start w:val="1"/>
      <w:numFmt w:val="decimal"/>
      <w:lvlText w:val="%2."/>
      <w:lvlJc w:val="left"/>
      <w:pPr>
        <w:tabs>
          <w:tab w:val="num" w:pos="1675"/>
        </w:tabs>
        <w:ind w:left="1675" w:hanging="360"/>
      </w:pPr>
      <w:rPr>
        <w:rFonts w:hint="default"/>
      </w:rPr>
    </w:lvl>
    <w:lvl w:ilvl="2" w:tplc="0409001B" w:tentative="1">
      <w:start w:val="1"/>
      <w:numFmt w:val="lowerRoman"/>
      <w:lvlText w:val="%3."/>
      <w:lvlJc w:val="right"/>
      <w:pPr>
        <w:tabs>
          <w:tab w:val="num" w:pos="2275"/>
        </w:tabs>
        <w:ind w:left="2275" w:hanging="480"/>
      </w:pPr>
    </w:lvl>
    <w:lvl w:ilvl="3" w:tplc="0409000F" w:tentative="1">
      <w:start w:val="1"/>
      <w:numFmt w:val="decimal"/>
      <w:lvlText w:val="%4."/>
      <w:lvlJc w:val="left"/>
      <w:pPr>
        <w:tabs>
          <w:tab w:val="num" w:pos="2755"/>
        </w:tabs>
        <w:ind w:left="2755" w:hanging="480"/>
      </w:pPr>
    </w:lvl>
    <w:lvl w:ilvl="4" w:tplc="04090019" w:tentative="1">
      <w:start w:val="1"/>
      <w:numFmt w:val="ideographTraditional"/>
      <w:lvlText w:val="%5、"/>
      <w:lvlJc w:val="left"/>
      <w:pPr>
        <w:tabs>
          <w:tab w:val="num" w:pos="3235"/>
        </w:tabs>
        <w:ind w:left="3235" w:hanging="480"/>
      </w:pPr>
    </w:lvl>
    <w:lvl w:ilvl="5" w:tplc="0409001B" w:tentative="1">
      <w:start w:val="1"/>
      <w:numFmt w:val="lowerRoman"/>
      <w:lvlText w:val="%6."/>
      <w:lvlJc w:val="right"/>
      <w:pPr>
        <w:tabs>
          <w:tab w:val="num" w:pos="3715"/>
        </w:tabs>
        <w:ind w:left="3715" w:hanging="480"/>
      </w:pPr>
    </w:lvl>
    <w:lvl w:ilvl="6" w:tplc="0409000F" w:tentative="1">
      <w:start w:val="1"/>
      <w:numFmt w:val="decimal"/>
      <w:lvlText w:val="%7."/>
      <w:lvlJc w:val="left"/>
      <w:pPr>
        <w:tabs>
          <w:tab w:val="num" w:pos="4195"/>
        </w:tabs>
        <w:ind w:left="4195" w:hanging="480"/>
      </w:pPr>
    </w:lvl>
    <w:lvl w:ilvl="7" w:tplc="04090019" w:tentative="1">
      <w:start w:val="1"/>
      <w:numFmt w:val="ideographTraditional"/>
      <w:lvlText w:val="%8、"/>
      <w:lvlJc w:val="left"/>
      <w:pPr>
        <w:tabs>
          <w:tab w:val="num" w:pos="4675"/>
        </w:tabs>
        <w:ind w:left="4675" w:hanging="480"/>
      </w:pPr>
    </w:lvl>
    <w:lvl w:ilvl="8" w:tplc="0409001B" w:tentative="1">
      <w:start w:val="1"/>
      <w:numFmt w:val="lowerRoman"/>
      <w:lvlText w:val="%9."/>
      <w:lvlJc w:val="right"/>
      <w:pPr>
        <w:tabs>
          <w:tab w:val="num" w:pos="5155"/>
        </w:tabs>
        <w:ind w:left="5155" w:hanging="480"/>
      </w:pPr>
    </w:lvl>
  </w:abstractNum>
  <w:abstractNum w:abstractNumId="5">
    <w:nsid w:val="55764F04"/>
    <w:multiLevelType w:val="hybridMultilevel"/>
    <w:tmpl w:val="473C1BEC"/>
    <w:lvl w:ilvl="0" w:tplc="EF120BDC">
      <w:start w:val="1"/>
      <w:numFmt w:val="taiwaneseCountingThousand"/>
      <w:lvlText w:val="(%1)"/>
      <w:lvlJc w:val="left"/>
      <w:pPr>
        <w:tabs>
          <w:tab w:val="num" w:pos="1300"/>
        </w:tabs>
        <w:ind w:left="1300" w:hanging="465"/>
      </w:pPr>
      <w:rPr>
        <w:rFonts w:hint="default"/>
      </w:rPr>
    </w:lvl>
    <w:lvl w:ilvl="1" w:tplc="04090019" w:tentative="1">
      <w:start w:val="1"/>
      <w:numFmt w:val="ideographTraditional"/>
      <w:lvlText w:val="%2、"/>
      <w:lvlJc w:val="left"/>
      <w:pPr>
        <w:tabs>
          <w:tab w:val="num" w:pos="1795"/>
        </w:tabs>
        <w:ind w:left="1795" w:hanging="480"/>
      </w:pPr>
    </w:lvl>
    <w:lvl w:ilvl="2" w:tplc="0409001B" w:tentative="1">
      <w:start w:val="1"/>
      <w:numFmt w:val="lowerRoman"/>
      <w:lvlText w:val="%3."/>
      <w:lvlJc w:val="right"/>
      <w:pPr>
        <w:tabs>
          <w:tab w:val="num" w:pos="2275"/>
        </w:tabs>
        <w:ind w:left="2275" w:hanging="480"/>
      </w:pPr>
    </w:lvl>
    <w:lvl w:ilvl="3" w:tplc="0409000F" w:tentative="1">
      <w:start w:val="1"/>
      <w:numFmt w:val="decimal"/>
      <w:lvlText w:val="%4."/>
      <w:lvlJc w:val="left"/>
      <w:pPr>
        <w:tabs>
          <w:tab w:val="num" w:pos="2755"/>
        </w:tabs>
        <w:ind w:left="2755" w:hanging="480"/>
      </w:pPr>
    </w:lvl>
    <w:lvl w:ilvl="4" w:tplc="04090019" w:tentative="1">
      <w:start w:val="1"/>
      <w:numFmt w:val="ideographTraditional"/>
      <w:lvlText w:val="%5、"/>
      <w:lvlJc w:val="left"/>
      <w:pPr>
        <w:tabs>
          <w:tab w:val="num" w:pos="3235"/>
        </w:tabs>
        <w:ind w:left="3235" w:hanging="480"/>
      </w:pPr>
    </w:lvl>
    <w:lvl w:ilvl="5" w:tplc="0409001B" w:tentative="1">
      <w:start w:val="1"/>
      <w:numFmt w:val="lowerRoman"/>
      <w:lvlText w:val="%6."/>
      <w:lvlJc w:val="right"/>
      <w:pPr>
        <w:tabs>
          <w:tab w:val="num" w:pos="3715"/>
        </w:tabs>
        <w:ind w:left="3715" w:hanging="480"/>
      </w:pPr>
    </w:lvl>
    <w:lvl w:ilvl="6" w:tplc="0409000F" w:tentative="1">
      <w:start w:val="1"/>
      <w:numFmt w:val="decimal"/>
      <w:lvlText w:val="%7."/>
      <w:lvlJc w:val="left"/>
      <w:pPr>
        <w:tabs>
          <w:tab w:val="num" w:pos="4195"/>
        </w:tabs>
        <w:ind w:left="4195" w:hanging="480"/>
      </w:pPr>
    </w:lvl>
    <w:lvl w:ilvl="7" w:tplc="04090019" w:tentative="1">
      <w:start w:val="1"/>
      <w:numFmt w:val="ideographTraditional"/>
      <w:lvlText w:val="%8、"/>
      <w:lvlJc w:val="left"/>
      <w:pPr>
        <w:tabs>
          <w:tab w:val="num" w:pos="4675"/>
        </w:tabs>
        <w:ind w:left="4675" w:hanging="480"/>
      </w:pPr>
    </w:lvl>
    <w:lvl w:ilvl="8" w:tplc="0409001B" w:tentative="1">
      <w:start w:val="1"/>
      <w:numFmt w:val="lowerRoman"/>
      <w:lvlText w:val="%9."/>
      <w:lvlJc w:val="right"/>
      <w:pPr>
        <w:tabs>
          <w:tab w:val="num" w:pos="5155"/>
        </w:tabs>
        <w:ind w:left="5155" w:hanging="480"/>
      </w:pPr>
    </w:lvl>
  </w:abstractNum>
  <w:abstractNum w:abstractNumId="6">
    <w:nsid w:val="744B2569"/>
    <w:multiLevelType w:val="multilevel"/>
    <w:tmpl w:val="71487204"/>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taiwaneseCountingThousand"/>
      <w:pStyle w:val="3"/>
      <w:lvlText w:val="%3、"/>
      <w:lvlJc w:val="left"/>
      <w:pPr>
        <w:tabs>
          <w:tab w:val="num" w:pos="680"/>
        </w:tabs>
        <w:ind w:left="680" w:hanging="680"/>
      </w:pPr>
      <w:rPr>
        <w:rFonts w:ascii="新細明體" w:eastAsia="新細明體" w:hint="eastAsia"/>
        <w:b w:val="0"/>
        <w:i w:val="0"/>
        <w:color w:val="auto"/>
        <w:spacing w:val="0"/>
        <w:position w:val="0"/>
        <w:sz w:val="24"/>
      </w:rPr>
    </w:lvl>
    <w:lvl w:ilvl="3">
      <w:start w:val="1"/>
      <w:numFmt w:val="taiwaneseCountingThousand"/>
      <w:pStyle w:val="4"/>
      <w:lvlText w:val="（%4）、"/>
      <w:lvlJc w:val="left"/>
      <w:pPr>
        <w:tabs>
          <w:tab w:val="num" w:pos="1814"/>
        </w:tabs>
        <w:ind w:left="1814" w:hanging="1247"/>
      </w:pPr>
      <w:rPr>
        <w:rFonts w:ascii="新細明體" w:eastAsia="新細明體" w:hint="eastAsia"/>
        <w:b w:val="0"/>
        <w:i w:val="0"/>
        <w:color w:val="auto"/>
        <w:sz w:val="24"/>
      </w:rPr>
    </w:lvl>
    <w:lvl w:ilvl="4">
      <w:start w:val="1"/>
      <w:numFmt w:val="decimalFullWidth"/>
      <w:pStyle w:val="5"/>
      <w:lvlText w:val="%5　"/>
      <w:lvlJc w:val="left"/>
      <w:pPr>
        <w:tabs>
          <w:tab w:val="num" w:pos="2268"/>
        </w:tabs>
        <w:ind w:left="2268" w:hanging="567"/>
      </w:pPr>
      <w:rPr>
        <w:rFonts w:ascii="新細明體" w:eastAsia="新細明體" w:hint="eastAsia"/>
        <w:b w:val="0"/>
        <w:i w:val="0"/>
        <w:sz w:val="24"/>
      </w:rPr>
    </w:lvl>
    <w:lvl w:ilvl="5">
      <w:start w:val="1"/>
      <w:numFmt w:val="lowerLetter"/>
      <w:pStyle w:val="6"/>
      <w:lvlText w:val="%6."/>
      <w:lvlJc w:val="left"/>
      <w:pPr>
        <w:tabs>
          <w:tab w:val="num" w:pos="2628"/>
        </w:tabs>
        <w:ind w:left="2608" w:hanging="340"/>
      </w:pPr>
      <w:rPr>
        <w:rFonts w:ascii="新細明體" w:eastAsia="新細明體"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7">
    <w:nsid w:val="7AB250A1"/>
    <w:multiLevelType w:val="singleLevel"/>
    <w:tmpl w:val="C1DC8C8A"/>
    <w:lvl w:ilvl="0">
      <w:start w:val="1"/>
      <w:numFmt w:val="taiwaneseCountingThousand"/>
      <w:lvlText w:val="%1、"/>
      <w:legacy w:legacy="1" w:legacySpace="0" w:legacyIndent="570"/>
      <w:lvlJc w:val="left"/>
      <w:pPr>
        <w:ind w:left="570" w:hanging="570"/>
      </w:pPr>
      <w:rPr>
        <w:rFonts w:ascii="標楷體" w:eastAsia="標楷體" w:hAnsi="標楷體" w:hint="eastAsia"/>
        <w:b w:val="0"/>
        <w:i w:val="0"/>
        <w:sz w:val="28"/>
        <w:u w:val="none"/>
        <w:lang w:val="en-US"/>
      </w:rPr>
    </w:lvl>
  </w:abstractNum>
  <w:num w:numId="1">
    <w:abstractNumId w:val="7"/>
  </w:num>
  <w:num w:numId="2">
    <w:abstractNumId w:val="6"/>
  </w:num>
  <w:num w:numId="3">
    <w:abstractNumId w:val="5"/>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4C"/>
    <w:rsid w:val="00041E7F"/>
    <w:rsid w:val="000923B9"/>
    <w:rsid w:val="00095ED9"/>
    <w:rsid w:val="000F556A"/>
    <w:rsid w:val="00100928"/>
    <w:rsid w:val="0011424B"/>
    <w:rsid w:val="00131953"/>
    <w:rsid w:val="0013257F"/>
    <w:rsid w:val="0015217E"/>
    <w:rsid w:val="001639A0"/>
    <w:rsid w:val="00187E24"/>
    <w:rsid w:val="001E7F78"/>
    <w:rsid w:val="0021295A"/>
    <w:rsid w:val="00214A26"/>
    <w:rsid w:val="0029165F"/>
    <w:rsid w:val="00300BF7"/>
    <w:rsid w:val="00304085"/>
    <w:rsid w:val="003338E8"/>
    <w:rsid w:val="0039020D"/>
    <w:rsid w:val="00392106"/>
    <w:rsid w:val="00433096"/>
    <w:rsid w:val="0045195C"/>
    <w:rsid w:val="004E114C"/>
    <w:rsid w:val="004E2F28"/>
    <w:rsid w:val="004E35C9"/>
    <w:rsid w:val="00505BDF"/>
    <w:rsid w:val="0052146F"/>
    <w:rsid w:val="00532021"/>
    <w:rsid w:val="005C0474"/>
    <w:rsid w:val="005C3072"/>
    <w:rsid w:val="005D607D"/>
    <w:rsid w:val="0060500A"/>
    <w:rsid w:val="0063637A"/>
    <w:rsid w:val="006618A1"/>
    <w:rsid w:val="00666BB7"/>
    <w:rsid w:val="00667272"/>
    <w:rsid w:val="006B37DE"/>
    <w:rsid w:val="006D26FE"/>
    <w:rsid w:val="00755120"/>
    <w:rsid w:val="00764C9E"/>
    <w:rsid w:val="00771EDA"/>
    <w:rsid w:val="00774CAC"/>
    <w:rsid w:val="007B18B1"/>
    <w:rsid w:val="007B490E"/>
    <w:rsid w:val="00820A1E"/>
    <w:rsid w:val="00832847"/>
    <w:rsid w:val="00864573"/>
    <w:rsid w:val="00881058"/>
    <w:rsid w:val="008942D0"/>
    <w:rsid w:val="00907856"/>
    <w:rsid w:val="00932E37"/>
    <w:rsid w:val="00997122"/>
    <w:rsid w:val="009A1A09"/>
    <w:rsid w:val="009A364D"/>
    <w:rsid w:val="009B46DA"/>
    <w:rsid w:val="00A22DD5"/>
    <w:rsid w:val="00AA3907"/>
    <w:rsid w:val="00AB501F"/>
    <w:rsid w:val="00AB5636"/>
    <w:rsid w:val="00AD2A9B"/>
    <w:rsid w:val="00AE2AC7"/>
    <w:rsid w:val="00B361F3"/>
    <w:rsid w:val="00BA7BE5"/>
    <w:rsid w:val="00BC04C5"/>
    <w:rsid w:val="00C41130"/>
    <w:rsid w:val="00C602F1"/>
    <w:rsid w:val="00C73716"/>
    <w:rsid w:val="00C7786C"/>
    <w:rsid w:val="00C90C45"/>
    <w:rsid w:val="00C91C38"/>
    <w:rsid w:val="00CC716B"/>
    <w:rsid w:val="00D53D07"/>
    <w:rsid w:val="00D569F2"/>
    <w:rsid w:val="00D57DE8"/>
    <w:rsid w:val="00DB5F9D"/>
    <w:rsid w:val="00E02056"/>
    <w:rsid w:val="00E226DD"/>
    <w:rsid w:val="00E4189A"/>
    <w:rsid w:val="00E436B5"/>
    <w:rsid w:val="00E65801"/>
    <w:rsid w:val="00EB753D"/>
    <w:rsid w:val="00EF21B1"/>
    <w:rsid w:val="00F115EC"/>
    <w:rsid w:val="00F1240E"/>
    <w:rsid w:val="00FD16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numPr>
        <w:numId w:val="2"/>
      </w:numPr>
      <w:spacing w:before="180" w:after="180" w:line="720" w:lineRule="auto"/>
      <w:outlineLvl w:val="0"/>
    </w:pPr>
    <w:rPr>
      <w:rFonts w:ascii="華康仿宋體W4" w:eastAsia="華康仿宋體W4" w:hAnsi="Arial"/>
      <w:noProof/>
      <w:kern w:val="52"/>
      <w:sz w:val="32"/>
      <w:szCs w:val="20"/>
    </w:rPr>
  </w:style>
  <w:style w:type="paragraph" w:styleId="2">
    <w:name w:val="heading 2"/>
    <w:basedOn w:val="a"/>
    <w:next w:val="a"/>
    <w:qFormat/>
    <w:pPr>
      <w:keepNext/>
      <w:numPr>
        <w:ilvl w:val="1"/>
        <w:numId w:val="2"/>
      </w:numPr>
      <w:tabs>
        <w:tab w:val="left" w:pos="1680"/>
      </w:tabs>
      <w:outlineLvl w:val="1"/>
    </w:pPr>
    <w:rPr>
      <w:rFonts w:ascii="Arial" w:eastAsia="華康仿宋體W4" w:hAnsi="Arial"/>
      <w:bCs/>
      <w:kern w:val="0"/>
      <w:sz w:val="28"/>
      <w:szCs w:val="48"/>
    </w:rPr>
  </w:style>
  <w:style w:type="paragraph" w:styleId="3">
    <w:name w:val="heading 3"/>
    <w:basedOn w:val="a"/>
    <w:next w:val="a0"/>
    <w:qFormat/>
    <w:pPr>
      <w:keepNext/>
      <w:numPr>
        <w:ilvl w:val="2"/>
        <w:numId w:val="2"/>
      </w:numPr>
      <w:outlineLvl w:val="2"/>
    </w:pPr>
    <w:rPr>
      <w:rFonts w:ascii="Arial" w:eastAsia="華康仿宋體W4" w:hAnsi="Arial"/>
      <w:kern w:val="16"/>
      <w:szCs w:val="20"/>
    </w:rPr>
  </w:style>
  <w:style w:type="paragraph" w:styleId="4">
    <w:name w:val="heading 4"/>
    <w:basedOn w:val="a"/>
    <w:next w:val="a0"/>
    <w:qFormat/>
    <w:pPr>
      <w:keepNext/>
      <w:numPr>
        <w:ilvl w:val="3"/>
        <w:numId w:val="2"/>
      </w:numPr>
      <w:outlineLvl w:val="3"/>
    </w:pPr>
    <w:rPr>
      <w:rFonts w:ascii="華康仿宋體W4" w:eastAsia="華康仿宋體W4" w:hAnsi="Arial"/>
      <w:kern w:val="16"/>
      <w:szCs w:val="20"/>
    </w:rPr>
  </w:style>
  <w:style w:type="paragraph" w:styleId="5">
    <w:name w:val="heading 5"/>
    <w:basedOn w:val="a"/>
    <w:next w:val="a0"/>
    <w:qFormat/>
    <w:pPr>
      <w:keepNext/>
      <w:numPr>
        <w:ilvl w:val="4"/>
        <w:numId w:val="2"/>
      </w:numPr>
      <w:spacing w:line="240" w:lineRule="atLeast"/>
      <w:outlineLvl w:val="4"/>
    </w:pPr>
    <w:rPr>
      <w:rFonts w:ascii="華康仿宋體W4" w:eastAsia="華康仿宋體W4" w:hAnsi="Arial"/>
      <w:kern w:val="16"/>
      <w:szCs w:val="20"/>
    </w:rPr>
  </w:style>
  <w:style w:type="paragraph" w:styleId="6">
    <w:name w:val="heading 6"/>
    <w:basedOn w:val="a"/>
    <w:next w:val="a0"/>
    <w:qFormat/>
    <w:pPr>
      <w:keepNext/>
      <w:numPr>
        <w:ilvl w:val="5"/>
        <w:numId w:val="2"/>
      </w:numPr>
      <w:outlineLvl w:val="5"/>
    </w:pPr>
    <w:rPr>
      <w:rFonts w:ascii="Arial" w:hAnsi="Arial"/>
      <w:kern w:val="0"/>
      <w:szCs w:val="20"/>
    </w:rPr>
  </w:style>
  <w:style w:type="paragraph" w:styleId="7">
    <w:name w:val="heading 7"/>
    <w:basedOn w:val="a"/>
    <w:next w:val="a0"/>
    <w:qFormat/>
    <w:pPr>
      <w:keepNext/>
      <w:numPr>
        <w:ilvl w:val="6"/>
        <w:numId w:val="2"/>
      </w:numPr>
      <w:outlineLvl w:val="6"/>
    </w:pPr>
    <w:rPr>
      <w:rFonts w:ascii="Arial" w:eastAsia="華康仿宋體W4" w:hAnsi="Arial"/>
      <w:kern w:val="16"/>
      <w:szCs w:val="20"/>
    </w:rPr>
  </w:style>
  <w:style w:type="paragraph" w:styleId="8">
    <w:name w:val="heading 8"/>
    <w:basedOn w:val="a"/>
    <w:next w:val="a0"/>
    <w:qFormat/>
    <w:pPr>
      <w:keepNext/>
      <w:numPr>
        <w:ilvl w:val="7"/>
        <w:numId w:val="2"/>
      </w:numPr>
      <w:spacing w:line="720" w:lineRule="auto"/>
      <w:outlineLvl w:val="7"/>
    </w:pPr>
    <w:rPr>
      <w:rFonts w:ascii="Arial" w:hAnsi="Arial"/>
      <w:kern w:val="16"/>
      <w:sz w:val="36"/>
      <w:szCs w:val="20"/>
    </w:rPr>
  </w:style>
  <w:style w:type="paragraph" w:styleId="9">
    <w:name w:val="heading 9"/>
    <w:basedOn w:val="a"/>
    <w:next w:val="a0"/>
    <w:qFormat/>
    <w:pPr>
      <w:keepNext/>
      <w:numPr>
        <w:ilvl w:val="8"/>
        <w:numId w:val="2"/>
      </w:numPr>
      <w:spacing w:line="720" w:lineRule="auto"/>
      <w:outlineLvl w:val="8"/>
    </w:pPr>
    <w:rPr>
      <w:rFonts w:ascii="Arial" w:hAnsi="Arial"/>
      <w:kern w:val="16"/>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ind w:left="480"/>
      <w:textAlignment w:val="baseline"/>
    </w:pPr>
    <w:rPr>
      <w:szCs w:val="20"/>
    </w:rPr>
  </w:style>
  <w:style w:type="paragraph" w:styleId="a4">
    <w:name w:val="footer"/>
    <w:basedOn w:val="a"/>
    <w:pPr>
      <w:tabs>
        <w:tab w:val="center" w:pos="4153"/>
        <w:tab w:val="right" w:pos="8306"/>
      </w:tabs>
      <w:adjustRightInd w:val="0"/>
      <w:textAlignment w:val="baseline"/>
    </w:pPr>
    <w:rPr>
      <w:sz w:val="20"/>
      <w:szCs w:val="20"/>
    </w:rPr>
  </w:style>
  <w:style w:type="character" w:styleId="a5">
    <w:name w:val="page number"/>
    <w:basedOn w:val="a1"/>
  </w:style>
  <w:style w:type="paragraph" w:customStyle="1" w:styleId="70">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6">
    <w:name w:val="Body Text Indent"/>
    <w:basedOn w:val="a"/>
    <w:pPr>
      <w:adjustRightInd w:val="0"/>
      <w:spacing w:line="300" w:lineRule="atLeast"/>
      <w:ind w:left="1134" w:hanging="567"/>
      <w:jc w:val="both"/>
      <w:textAlignment w:val="baseline"/>
    </w:pPr>
    <w:rPr>
      <w:rFonts w:ascii="標楷體" w:eastAsia="標楷體"/>
      <w:color w:val="000000"/>
      <w:szCs w:val="20"/>
    </w:rPr>
  </w:style>
  <w:style w:type="character" w:styleId="a7">
    <w:name w:val="annotation reference"/>
    <w:semiHidden/>
    <w:rPr>
      <w:sz w:val="18"/>
      <w:szCs w:val="18"/>
    </w:rPr>
  </w:style>
  <w:style w:type="paragraph" w:styleId="30">
    <w:name w:val="Body Text Indent 3"/>
    <w:basedOn w:val="a"/>
    <w:pPr>
      <w:spacing w:before="240"/>
      <w:ind w:left="648" w:hangingChars="270" w:hanging="648"/>
      <w:jc w:val="both"/>
    </w:pPr>
    <w:rPr>
      <w:rFonts w:ascii="新細明體" w:hAnsi="新細明體"/>
      <w:kern w:val="0"/>
      <w:szCs w:val="20"/>
    </w:rPr>
  </w:style>
  <w:style w:type="paragraph" w:styleId="a8">
    <w:name w:val="header"/>
    <w:basedOn w:val="a"/>
    <w:link w:val="a9"/>
    <w:rsid w:val="00932E37"/>
    <w:pPr>
      <w:tabs>
        <w:tab w:val="center" w:pos="4153"/>
        <w:tab w:val="right" w:pos="8306"/>
      </w:tabs>
      <w:snapToGrid w:val="0"/>
    </w:pPr>
    <w:rPr>
      <w:sz w:val="20"/>
      <w:szCs w:val="20"/>
    </w:rPr>
  </w:style>
  <w:style w:type="character" w:customStyle="1" w:styleId="a9">
    <w:name w:val="頁首 字元"/>
    <w:link w:val="a8"/>
    <w:rsid w:val="00932E37"/>
    <w:rPr>
      <w:kern w:val="2"/>
    </w:rPr>
  </w:style>
  <w:style w:type="paragraph" w:styleId="aa">
    <w:name w:val="Balloon Text"/>
    <w:basedOn w:val="a"/>
    <w:link w:val="ab"/>
    <w:rsid w:val="00E226DD"/>
    <w:rPr>
      <w:rFonts w:ascii="Cambria" w:hAnsi="Cambria"/>
      <w:sz w:val="18"/>
      <w:szCs w:val="18"/>
    </w:rPr>
  </w:style>
  <w:style w:type="character" w:customStyle="1" w:styleId="ab">
    <w:name w:val="註解方塊文字 字元"/>
    <w:link w:val="aa"/>
    <w:rsid w:val="00E226DD"/>
    <w:rPr>
      <w:rFonts w:ascii="Cambria" w:eastAsia="新細明體" w:hAnsi="Cambria" w:cs="Times New Roman"/>
      <w:kern w:val="2"/>
      <w:sz w:val="18"/>
      <w:szCs w:val="18"/>
    </w:rPr>
  </w:style>
  <w:style w:type="paragraph" w:styleId="ac">
    <w:name w:val="Plain Text"/>
    <w:basedOn w:val="a"/>
    <w:link w:val="ad"/>
    <w:unhideWhenUsed/>
    <w:rsid w:val="00D53D07"/>
    <w:rPr>
      <w:rFonts w:ascii="細明體" w:eastAsia="細明體" w:hAnsi="Courier New" w:cs="Courier New"/>
    </w:rPr>
  </w:style>
  <w:style w:type="character" w:customStyle="1" w:styleId="ad">
    <w:name w:val="純文字 字元"/>
    <w:link w:val="ac"/>
    <w:rsid w:val="00D53D07"/>
    <w:rPr>
      <w:rFonts w:ascii="細明體" w:eastAsia="細明體" w:hAnsi="Courier New" w:cs="Courier New"/>
      <w:kern w:val="2"/>
      <w:sz w:val="24"/>
      <w:szCs w:val="24"/>
    </w:rPr>
  </w:style>
  <w:style w:type="paragraph" w:customStyle="1" w:styleId="10">
    <w:name w:val="純文字1"/>
    <w:basedOn w:val="a"/>
    <w:rsid w:val="00771EDA"/>
    <w:pPr>
      <w:adjustRightInd w:val="0"/>
      <w:textAlignment w:val="baseline"/>
    </w:pPr>
    <w:rPr>
      <w:rFonts w:ascii="細明體" w:eastAsia="細明體" w:hAnsi="Courier New"/>
      <w:szCs w:val="20"/>
    </w:rPr>
  </w:style>
  <w:style w:type="paragraph" w:styleId="ae">
    <w:name w:val="List Paragraph"/>
    <w:basedOn w:val="a"/>
    <w:uiPriority w:val="34"/>
    <w:qFormat/>
    <w:rsid w:val="006D26F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numPr>
        <w:numId w:val="2"/>
      </w:numPr>
      <w:spacing w:before="180" w:after="180" w:line="720" w:lineRule="auto"/>
      <w:outlineLvl w:val="0"/>
    </w:pPr>
    <w:rPr>
      <w:rFonts w:ascii="華康仿宋體W4" w:eastAsia="華康仿宋體W4" w:hAnsi="Arial"/>
      <w:noProof/>
      <w:kern w:val="52"/>
      <w:sz w:val="32"/>
      <w:szCs w:val="20"/>
    </w:rPr>
  </w:style>
  <w:style w:type="paragraph" w:styleId="2">
    <w:name w:val="heading 2"/>
    <w:basedOn w:val="a"/>
    <w:next w:val="a"/>
    <w:qFormat/>
    <w:pPr>
      <w:keepNext/>
      <w:numPr>
        <w:ilvl w:val="1"/>
        <w:numId w:val="2"/>
      </w:numPr>
      <w:tabs>
        <w:tab w:val="left" w:pos="1680"/>
      </w:tabs>
      <w:outlineLvl w:val="1"/>
    </w:pPr>
    <w:rPr>
      <w:rFonts w:ascii="Arial" w:eastAsia="華康仿宋體W4" w:hAnsi="Arial"/>
      <w:bCs/>
      <w:kern w:val="0"/>
      <w:sz w:val="28"/>
      <w:szCs w:val="48"/>
    </w:rPr>
  </w:style>
  <w:style w:type="paragraph" w:styleId="3">
    <w:name w:val="heading 3"/>
    <w:basedOn w:val="a"/>
    <w:next w:val="a0"/>
    <w:qFormat/>
    <w:pPr>
      <w:keepNext/>
      <w:numPr>
        <w:ilvl w:val="2"/>
        <w:numId w:val="2"/>
      </w:numPr>
      <w:outlineLvl w:val="2"/>
    </w:pPr>
    <w:rPr>
      <w:rFonts w:ascii="Arial" w:eastAsia="華康仿宋體W4" w:hAnsi="Arial"/>
      <w:kern w:val="16"/>
      <w:szCs w:val="20"/>
    </w:rPr>
  </w:style>
  <w:style w:type="paragraph" w:styleId="4">
    <w:name w:val="heading 4"/>
    <w:basedOn w:val="a"/>
    <w:next w:val="a0"/>
    <w:qFormat/>
    <w:pPr>
      <w:keepNext/>
      <w:numPr>
        <w:ilvl w:val="3"/>
        <w:numId w:val="2"/>
      </w:numPr>
      <w:outlineLvl w:val="3"/>
    </w:pPr>
    <w:rPr>
      <w:rFonts w:ascii="華康仿宋體W4" w:eastAsia="華康仿宋體W4" w:hAnsi="Arial"/>
      <w:kern w:val="16"/>
      <w:szCs w:val="20"/>
    </w:rPr>
  </w:style>
  <w:style w:type="paragraph" w:styleId="5">
    <w:name w:val="heading 5"/>
    <w:basedOn w:val="a"/>
    <w:next w:val="a0"/>
    <w:qFormat/>
    <w:pPr>
      <w:keepNext/>
      <w:numPr>
        <w:ilvl w:val="4"/>
        <w:numId w:val="2"/>
      </w:numPr>
      <w:spacing w:line="240" w:lineRule="atLeast"/>
      <w:outlineLvl w:val="4"/>
    </w:pPr>
    <w:rPr>
      <w:rFonts w:ascii="華康仿宋體W4" w:eastAsia="華康仿宋體W4" w:hAnsi="Arial"/>
      <w:kern w:val="16"/>
      <w:szCs w:val="20"/>
    </w:rPr>
  </w:style>
  <w:style w:type="paragraph" w:styleId="6">
    <w:name w:val="heading 6"/>
    <w:basedOn w:val="a"/>
    <w:next w:val="a0"/>
    <w:qFormat/>
    <w:pPr>
      <w:keepNext/>
      <w:numPr>
        <w:ilvl w:val="5"/>
        <w:numId w:val="2"/>
      </w:numPr>
      <w:outlineLvl w:val="5"/>
    </w:pPr>
    <w:rPr>
      <w:rFonts w:ascii="Arial" w:hAnsi="Arial"/>
      <w:kern w:val="0"/>
      <w:szCs w:val="20"/>
    </w:rPr>
  </w:style>
  <w:style w:type="paragraph" w:styleId="7">
    <w:name w:val="heading 7"/>
    <w:basedOn w:val="a"/>
    <w:next w:val="a0"/>
    <w:qFormat/>
    <w:pPr>
      <w:keepNext/>
      <w:numPr>
        <w:ilvl w:val="6"/>
        <w:numId w:val="2"/>
      </w:numPr>
      <w:outlineLvl w:val="6"/>
    </w:pPr>
    <w:rPr>
      <w:rFonts w:ascii="Arial" w:eastAsia="華康仿宋體W4" w:hAnsi="Arial"/>
      <w:kern w:val="16"/>
      <w:szCs w:val="20"/>
    </w:rPr>
  </w:style>
  <w:style w:type="paragraph" w:styleId="8">
    <w:name w:val="heading 8"/>
    <w:basedOn w:val="a"/>
    <w:next w:val="a0"/>
    <w:qFormat/>
    <w:pPr>
      <w:keepNext/>
      <w:numPr>
        <w:ilvl w:val="7"/>
        <w:numId w:val="2"/>
      </w:numPr>
      <w:spacing w:line="720" w:lineRule="auto"/>
      <w:outlineLvl w:val="7"/>
    </w:pPr>
    <w:rPr>
      <w:rFonts w:ascii="Arial" w:hAnsi="Arial"/>
      <w:kern w:val="16"/>
      <w:sz w:val="36"/>
      <w:szCs w:val="20"/>
    </w:rPr>
  </w:style>
  <w:style w:type="paragraph" w:styleId="9">
    <w:name w:val="heading 9"/>
    <w:basedOn w:val="a"/>
    <w:next w:val="a0"/>
    <w:qFormat/>
    <w:pPr>
      <w:keepNext/>
      <w:numPr>
        <w:ilvl w:val="8"/>
        <w:numId w:val="2"/>
      </w:numPr>
      <w:spacing w:line="720" w:lineRule="auto"/>
      <w:outlineLvl w:val="8"/>
    </w:pPr>
    <w:rPr>
      <w:rFonts w:ascii="Arial" w:hAnsi="Arial"/>
      <w:kern w:val="16"/>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ind w:left="480"/>
      <w:textAlignment w:val="baseline"/>
    </w:pPr>
    <w:rPr>
      <w:szCs w:val="20"/>
    </w:rPr>
  </w:style>
  <w:style w:type="paragraph" w:styleId="a4">
    <w:name w:val="footer"/>
    <w:basedOn w:val="a"/>
    <w:pPr>
      <w:tabs>
        <w:tab w:val="center" w:pos="4153"/>
        <w:tab w:val="right" w:pos="8306"/>
      </w:tabs>
      <w:adjustRightInd w:val="0"/>
      <w:textAlignment w:val="baseline"/>
    </w:pPr>
    <w:rPr>
      <w:sz w:val="20"/>
      <w:szCs w:val="20"/>
    </w:rPr>
  </w:style>
  <w:style w:type="character" w:styleId="a5">
    <w:name w:val="page number"/>
    <w:basedOn w:val="a1"/>
  </w:style>
  <w:style w:type="paragraph" w:customStyle="1" w:styleId="70">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6">
    <w:name w:val="Body Text Indent"/>
    <w:basedOn w:val="a"/>
    <w:pPr>
      <w:adjustRightInd w:val="0"/>
      <w:spacing w:line="300" w:lineRule="atLeast"/>
      <w:ind w:left="1134" w:hanging="567"/>
      <w:jc w:val="both"/>
      <w:textAlignment w:val="baseline"/>
    </w:pPr>
    <w:rPr>
      <w:rFonts w:ascii="標楷體" w:eastAsia="標楷體"/>
      <w:color w:val="000000"/>
      <w:szCs w:val="20"/>
    </w:rPr>
  </w:style>
  <w:style w:type="character" w:styleId="a7">
    <w:name w:val="annotation reference"/>
    <w:semiHidden/>
    <w:rPr>
      <w:sz w:val="18"/>
      <w:szCs w:val="18"/>
    </w:rPr>
  </w:style>
  <w:style w:type="paragraph" w:styleId="30">
    <w:name w:val="Body Text Indent 3"/>
    <w:basedOn w:val="a"/>
    <w:pPr>
      <w:spacing w:before="240"/>
      <w:ind w:left="648" w:hangingChars="270" w:hanging="648"/>
      <w:jc w:val="both"/>
    </w:pPr>
    <w:rPr>
      <w:rFonts w:ascii="新細明體" w:hAnsi="新細明體"/>
      <w:kern w:val="0"/>
      <w:szCs w:val="20"/>
    </w:rPr>
  </w:style>
  <w:style w:type="paragraph" w:styleId="a8">
    <w:name w:val="header"/>
    <w:basedOn w:val="a"/>
    <w:link w:val="a9"/>
    <w:rsid w:val="00932E37"/>
    <w:pPr>
      <w:tabs>
        <w:tab w:val="center" w:pos="4153"/>
        <w:tab w:val="right" w:pos="8306"/>
      </w:tabs>
      <w:snapToGrid w:val="0"/>
    </w:pPr>
    <w:rPr>
      <w:sz w:val="20"/>
      <w:szCs w:val="20"/>
    </w:rPr>
  </w:style>
  <w:style w:type="character" w:customStyle="1" w:styleId="a9">
    <w:name w:val="頁首 字元"/>
    <w:link w:val="a8"/>
    <w:rsid w:val="00932E37"/>
    <w:rPr>
      <w:kern w:val="2"/>
    </w:rPr>
  </w:style>
  <w:style w:type="paragraph" w:styleId="aa">
    <w:name w:val="Balloon Text"/>
    <w:basedOn w:val="a"/>
    <w:link w:val="ab"/>
    <w:rsid w:val="00E226DD"/>
    <w:rPr>
      <w:rFonts w:ascii="Cambria" w:hAnsi="Cambria"/>
      <w:sz w:val="18"/>
      <w:szCs w:val="18"/>
    </w:rPr>
  </w:style>
  <w:style w:type="character" w:customStyle="1" w:styleId="ab">
    <w:name w:val="註解方塊文字 字元"/>
    <w:link w:val="aa"/>
    <w:rsid w:val="00E226DD"/>
    <w:rPr>
      <w:rFonts w:ascii="Cambria" w:eastAsia="新細明體" w:hAnsi="Cambria" w:cs="Times New Roman"/>
      <w:kern w:val="2"/>
      <w:sz w:val="18"/>
      <w:szCs w:val="18"/>
    </w:rPr>
  </w:style>
  <w:style w:type="paragraph" w:styleId="ac">
    <w:name w:val="Plain Text"/>
    <w:basedOn w:val="a"/>
    <w:link w:val="ad"/>
    <w:unhideWhenUsed/>
    <w:rsid w:val="00D53D07"/>
    <w:rPr>
      <w:rFonts w:ascii="細明體" w:eastAsia="細明體" w:hAnsi="Courier New" w:cs="Courier New"/>
    </w:rPr>
  </w:style>
  <w:style w:type="character" w:customStyle="1" w:styleId="ad">
    <w:name w:val="純文字 字元"/>
    <w:link w:val="ac"/>
    <w:rsid w:val="00D53D07"/>
    <w:rPr>
      <w:rFonts w:ascii="細明體" w:eastAsia="細明體" w:hAnsi="Courier New" w:cs="Courier New"/>
      <w:kern w:val="2"/>
      <w:sz w:val="24"/>
      <w:szCs w:val="24"/>
    </w:rPr>
  </w:style>
  <w:style w:type="paragraph" w:customStyle="1" w:styleId="10">
    <w:name w:val="純文字1"/>
    <w:basedOn w:val="a"/>
    <w:rsid w:val="00771EDA"/>
    <w:pPr>
      <w:adjustRightInd w:val="0"/>
      <w:textAlignment w:val="baseline"/>
    </w:pPr>
    <w:rPr>
      <w:rFonts w:ascii="細明體" w:eastAsia="細明體" w:hAnsi="Courier New"/>
      <w:szCs w:val="20"/>
    </w:rPr>
  </w:style>
  <w:style w:type="paragraph" w:styleId="ae">
    <w:name w:val="List Paragraph"/>
    <w:basedOn w:val="a"/>
    <w:uiPriority w:val="34"/>
    <w:qFormat/>
    <w:rsid w:val="006D26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1187</Words>
  <Characters>6769</Characters>
  <Application>Microsoft Office Word</Application>
  <DocSecurity>0</DocSecurity>
  <Lines>56</Lines>
  <Paragraphs>15</Paragraphs>
  <ScaleCrop>false</ScaleCrop>
  <Company>海哥</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新竹市私立光復中學97學年度駐衛保全--投標須知</dc:title>
  <dc:creator>USER</dc:creator>
  <cp:lastModifiedBy>kfshuser</cp:lastModifiedBy>
  <cp:revision>2</cp:revision>
  <cp:lastPrinted>2019-11-18T06:48:00Z</cp:lastPrinted>
  <dcterms:created xsi:type="dcterms:W3CDTF">2019-11-18T06:49:00Z</dcterms:created>
  <dcterms:modified xsi:type="dcterms:W3CDTF">2019-11-18T06:49:00Z</dcterms:modified>
</cp:coreProperties>
</file>