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A2" w:rsidRPr="00EE59B1" w:rsidRDefault="00E81EA2" w:rsidP="00443159">
      <w:pPr>
        <w:snapToGrid w:val="0"/>
        <w:ind w:leftChars="-59" w:left="-142" w:rightChars="-132" w:right="-317"/>
        <w:jc w:val="center"/>
        <w:rPr>
          <w:rFonts w:ascii="Times New Roman" w:eastAsia="標楷體" w:hAnsi="Times New Roman" w:cs="Times New Roman"/>
          <w:b/>
          <w:kern w:val="0"/>
          <w:sz w:val="40"/>
          <w:szCs w:val="40"/>
        </w:rPr>
      </w:pPr>
      <w:r w:rsidRPr="00EE59B1">
        <w:rPr>
          <w:rFonts w:ascii="Times New Roman" w:eastAsia="標楷體" w:hAnsi="Times New Roman" w:cs="Times New Roman"/>
          <w:b/>
          <w:kern w:val="0"/>
          <w:sz w:val="40"/>
          <w:szCs w:val="40"/>
        </w:rPr>
        <w:t>教育部資訊安全人才培育計畫</w:t>
      </w:r>
    </w:p>
    <w:p w:rsidR="00F65350" w:rsidRPr="00587CE3" w:rsidRDefault="00F65350" w:rsidP="00443159">
      <w:pPr>
        <w:snapToGrid w:val="0"/>
        <w:ind w:leftChars="-59" w:left="-142" w:rightChars="-132" w:right="-317"/>
        <w:jc w:val="center"/>
        <w:rPr>
          <w:rFonts w:ascii="Times New Roman" w:eastAsia="標楷體" w:hAnsi="Times New Roman" w:cs="Times New Roman"/>
          <w:sz w:val="44"/>
          <w:szCs w:val="32"/>
        </w:rPr>
      </w:pPr>
      <w:r w:rsidRPr="00EE59B1">
        <w:rPr>
          <w:rFonts w:ascii="Times New Roman" w:eastAsia="標楷體" w:hAnsi="Times New Roman" w:cs="Times New Roman"/>
          <w:b/>
          <w:kern w:val="0"/>
          <w:sz w:val="40"/>
          <w:szCs w:val="40"/>
        </w:rPr>
        <w:t>「</w:t>
      </w:r>
      <w:r w:rsidRPr="00EE59B1">
        <w:rPr>
          <w:rFonts w:ascii="Times New Roman" w:eastAsia="標楷體" w:hAnsi="Times New Roman" w:cs="Times New Roman" w:hint="eastAsia"/>
          <w:b/>
          <w:kern w:val="0"/>
          <w:sz w:val="40"/>
          <w:szCs w:val="40"/>
        </w:rPr>
        <w:t>10</w:t>
      </w:r>
      <w:r w:rsidR="00ED1FBF">
        <w:rPr>
          <w:rFonts w:ascii="Times New Roman" w:eastAsia="標楷體" w:hAnsi="Times New Roman" w:cs="Times New Roman" w:hint="eastAsia"/>
          <w:b/>
          <w:kern w:val="0"/>
          <w:sz w:val="40"/>
          <w:szCs w:val="40"/>
        </w:rPr>
        <w:t>8</w:t>
      </w:r>
      <w:r w:rsidRPr="00EE59B1">
        <w:rPr>
          <w:rFonts w:ascii="Times New Roman" w:eastAsia="標楷體" w:hAnsi="Times New Roman" w:cs="Times New Roman" w:hint="eastAsia"/>
          <w:b/>
          <w:kern w:val="0"/>
          <w:sz w:val="40"/>
          <w:szCs w:val="40"/>
        </w:rPr>
        <w:t>年度</w:t>
      </w:r>
      <w:r w:rsidR="0017508F" w:rsidRPr="00EE59B1">
        <w:rPr>
          <w:rFonts w:ascii="Times New Roman" w:eastAsia="標楷體" w:hAnsi="Times New Roman" w:cs="Times New Roman" w:hint="eastAsia"/>
          <w:b/>
          <w:kern w:val="0"/>
          <w:sz w:val="40"/>
          <w:szCs w:val="40"/>
        </w:rPr>
        <w:t>高中職資安</w:t>
      </w:r>
      <w:r w:rsidR="00025DFF" w:rsidRPr="00EE59B1">
        <w:rPr>
          <w:rFonts w:ascii="Times New Roman" w:eastAsia="標楷體" w:hAnsi="Times New Roman" w:cs="Times New Roman" w:hint="eastAsia"/>
          <w:b/>
          <w:kern w:val="0"/>
          <w:sz w:val="40"/>
          <w:szCs w:val="40"/>
        </w:rPr>
        <w:t>種子</w:t>
      </w:r>
      <w:r w:rsidR="00025DFF" w:rsidRPr="00EE59B1">
        <w:rPr>
          <w:rFonts w:ascii="Times New Roman" w:eastAsia="標楷體" w:hAnsi="Times New Roman" w:cs="Times New Roman"/>
          <w:b/>
          <w:kern w:val="0"/>
          <w:sz w:val="40"/>
          <w:szCs w:val="40"/>
        </w:rPr>
        <w:t>教師</w:t>
      </w:r>
      <w:r w:rsidR="00E81EA2" w:rsidRPr="00EE59B1">
        <w:rPr>
          <w:rFonts w:ascii="Times New Roman" w:eastAsia="標楷體" w:hAnsi="Times New Roman" w:cs="Times New Roman" w:hint="eastAsia"/>
          <w:b/>
          <w:kern w:val="0"/>
          <w:sz w:val="40"/>
          <w:szCs w:val="40"/>
        </w:rPr>
        <w:t>研習營</w:t>
      </w:r>
      <w:r w:rsidR="00E81EA2" w:rsidRPr="00EE59B1">
        <w:rPr>
          <w:rFonts w:ascii="Times New Roman" w:eastAsia="標楷體" w:hAnsi="Times New Roman" w:cs="Times New Roman"/>
          <w:b/>
          <w:kern w:val="0"/>
          <w:sz w:val="40"/>
          <w:szCs w:val="40"/>
        </w:rPr>
        <w:t>」</w:t>
      </w:r>
      <w:r w:rsidR="00587CE3" w:rsidRPr="00EE59B1">
        <w:rPr>
          <w:rFonts w:ascii="Times New Roman" w:eastAsia="標楷體" w:hAnsi="Times New Roman" w:cs="Times New Roman" w:hint="eastAsia"/>
          <w:b/>
          <w:sz w:val="40"/>
          <w:szCs w:val="40"/>
        </w:rPr>
        <w:t>活動簡章</w:t>
      </w:r>
    </w:p>
    <w:p w:rsidR="00443159" w:rsidRPr="00443159" w:rsidRDefault="00443159" w:rsidP="00EE59B1">
      <w:pPr>
        <w:tabs>
          <w:tab w:val="left" w:pos="426"/>
          <w:tab w:val="left" w:pos="1418"/>
        </w:tabs>
        <w:snapToGrid w:val="0"/>
        <w:spacing w:line="300" w:lineRule="auto"/>
        <w:ind w:leftChars="-58" w:left="965" w:rightChars="22" w:right="53" w:hangingChars="460" w:hanging="1104"/>
        <w:jc w:val="both"/>
        <w:rPr>
          <w:rFonts w:ascii="Times New Roman" w:eastAsia="標楷體" w:hAnsi="Times New Roman" w:cs="Times New Roman"/>
          <w:bCs/>
          <w:szCs w:val="24"/>
        </w:rPr>
      </w:pPr>
    </w:p>
    <w:p w:rsidR="00E81EA2" w:rsidRPr="00EE59B1" w:rsidRDefault="00E81EA2" w:rsidP="00EE59B1">
      <w:pPr>
        <w:tabs>
          <w:tab w:val="left" w:pos="426"/>
          <w:tab w:val="left" w:pos="1418"/>
        </w:tabs>
        <w:snapToGrid w:val="0"/>
        <w:spacing w:line="300" w:lineRule="auto"/>
        <w:ind w:leftChars="-58" w:left="1333" w:rightChars="22" w:right="53" w:hangingChars="460" w:hanging="1472"/>
        <w:jc w:val="both"/>
        <w:rPr>
          <w:rFonts w:ascii="Times New Roman" w:eastAsia="標楷體" w:hAnsi="Times New Roman" w:cs="Times New Roman"/>
          <w:bCs/>
          <w:sz w:val="32"/>
          <w:szCs w:val="32"/>
        </w:rPr>
      </w:pPr>
      <w:r w:rsidRPr="00EE59B1">
        <w:rPr>
          <w:rFonts w:ascii="Times New Roman" w:eastAsia="標楷體" w:hAnsi="Times New Roman" w:cs="Times New Roman"/>
          <w:bCs/>
          <w:sz w:val="32"/>
          <w:szCs w:val="32"/>
        </w:rPr>
        <w:t>時</w:t>
      </w:r>
      <w:r w:rsidR="00EE59B1" w:rsidRPr="00EE59B1">
        <w:rPr>
          <w:rFonts w:ascii="Times New Roman" w:eastAsia="標楷體" w:hAnsi="Times New Roman" w:cs="Times New Roman"/>
          <w:bCs/>
          <w:sz w:val="32"/>
          <w:szCs w:val="32"/>
        </w:rPr>
        <w:t xml:space="preserve">    </w:t>
      </w:r>
      <w:r w:rsidRPr="00EE59B1">
        <w:rPr>
          <w:rFonts w:ascii="Times New Roman" w:eastAsia="標楷體" w:hAnsi="Times New Roman" w:cs="Times New Roman"/>
          <w:bCs/>
          <w:sz w:val="32"/>
          <w:szCs w:val="32"/>
        </w:rPr>
        <w:t>間：</w:t>
      </w:r>
      <w:r w:rsidRPr="00EE59B1">
        <w:rPr>
          <w:rFonts w:ascii="Times New Roman" w:eastAsia="標楷體" w:hAnsi="Times New Roman" w:cs="Times New Roman"/>
          <w:bCs/>
          <w:sz w:val="32"/>
          <w:szCs w:val="32"/>
        </w:rPr>
        <w:t>10</w:t>
      </w:r>
      <w:r w:rsidR="00C849B2">
        <w:rPr>
          <w:rFonts w:ascii="Times New Roman" w:eastAsia="標楷體" w:hAnsi="Times New Roman" w:cs="Times New Roman"/>
          <w:bCs/>
          <w:sz w:val="32"/>
          <w:szCs w:val="32"/>
        </w:rPr>
        <w:t>9</w:t>
      </w:r>
      <w:r w:rsidRPr="00EE59B1">
        <w:rPr>
          <w:rFonts w:ascii="Times New Roman" w:eastAsia="標楷體" w:hAnsi="Times New Roman" w:cs="Times New Roman"/>
          <w:bCs/>
          <w:sz w:val="32"/>
          <w:szCs w:val="32"/>
        </w:rPr>
        <w:t>年</w:t>
      </w:r>
      <w:r w:rsidR="00C849B2">
        <w:rPr>
          <w:rFonts w:ascii="Times New Roman" w:eastAsia="標楷體" w:hAnsi="Times New Roman" w:cs="Times New Roman" w:hint="eastAsia"/>
          <w:bCs/>
          <w:sz w:val="32"/>
          <w:szCs w:val="32"/>
        </w:rPr>
        <w:t>2</w:t>
      </w:r>
      <w:r w:rsidRPr="00EE59B1">
        <w:rPr>
          <w:rFonts w:ascii="Times New Roman" w:eastAsia="標楷體" w:hAnsi="Times New Roman" w:cs="Times New Roman"/>
          <w:bCs/>
          <w:sz w:val="32"/>
          <w:szCs w:val="32"/>
        </w:rPr>
        <w:t>月</w:t>
      </w:r>
      <w:r w:rsidR="00C849B2">
        <w:rPr>
          <w:rFonts w:ascii="Times New Roman" w:eastAsia="標楷體" w:hAnsi="Times New Roman" w:cs="Times New Roman" w:hint="eastAsia"/>
          <w:bCs/>
          <w:sz w:val="32"/>
          <w:szCs w:val="32"/>
        </w:rPr>
        <w:t>5</w:t>
      </w:r>
      <w:r w:rsidRPr="00EE59B1">
        <w:rPr>
          <w:rFonts w:ascii="Times New Roman" w:eastAsia="標楷體" w:hAnsi="Times New Roman" w:cs="Times New Roman"/>
          <w:bCs/>
          <w:sz w:val="32"/>
          <w:szCs w:val="32"/>
        </w:rPr>
        <w:t>日</w:t>
      </w:r>
      <w:r w:rsidRPr="00EE59B1">
        <w:rPr>
          <w:rFonts w:ascii="Times New Roman" w:eastAsia="標楷體" w:hAnsi="Times New Roman" w:cs="Times New Roman"/>
          <w:bCs/>
          <w:sz w:val="32"/>
          <w:szCs w:val="32"/>
        </w:rPr>
        <w:t>(</w:t>
      </w:r>
      <w:r w:rsidR="00C849B2">
        <w:rPr>
          <w:rFonts w:ascii="Times New Roman" w:eastAsia="標楷體" w:hAnsi="Times New Roman" w:cs="Times New Roman" w:hint="eastAsia"/>
          <w:bCs/>
          <w:sz w:val="32"/>
          <w:szCs w:val="32"/>
        </w:rPr>
        <w:t>三</w:t>
      </w:r>
      <w:r w:rsidRPr="00EE59B1">
        <w:rPr>
          <w:rFonts w:ascii="Times New Roman" w:eastAsia="標楷體" w:hAnsi="Times New Roman" w:cs="Times New Roman"/>
          <w:bCs/>
          <w:sz w:val="32"/>
          <w:szCs w:val="32"/>
        </w:rPr>
        <w:t>)</w:t>
      </w:r>
      <w:r w:rsidR="006328F9" w:rsidRPr="00EE59B1">
        <w:rPr>
          <w:rFonts w:ascii="Times New Roman" w:eastAsia="標楷體" w:hAnsi="Times New Roman" w:cs="Times New Roman" w:hint="eastAsia"/>
          <w:bCs/>
          <w:sz w:val="32"/>
          <w:szCs w:val="32"/>
        </w:rPr>
        <w:t>至</w:t>
      </w:r>
      <w:r w:rsidR="003C7FF9">
        <w:rPr>
          <w:rFonts w:ascii="Times New Roman" w:eastAsia="標楷體" w:hAnsi="Times New Roman" w:cs="Times New Roman" w:hint="eastAsia"/>
          <w:bCs/>
          <w:sz w:val="32"/>
          <w:szCs w:val="32"/>
        </w:rPr>
        <w:t>6</w:t>
      </w:r>
      <w:r w:rsidR="006328F9" w:rsidRPr="00EE59B1">
        <w:rPr>
          <w:rFonts w:ascii="Times New Roman" w:eastAsia="標楷體" w:hAnsi="Times New Roman" w:cs="Times New Roman" w:hint="eastAsia"/>
          <w:bCs/>
          <w:sz w:val="32"/>
          <w:szCs w:val="32"/>
        </w:rPr>
        <w:t>日</w:t>
      </w:r>
      <w:r w:rsidR="006328F9" w:rsidRPr="00EE59B1">
        <w:rPr>
          <w:rFonts w:ascii="Times New Roman" w:eastAsia="標楷體" w:hAnsi="Times New Roman" w:cs="Times New Roman" w:hint="eastAsia"/>
          <w:bCs/>
          <w:sz w:val="32"/>
          <w:szCs w:val="32"/>
        </w:rPr>
        <w:t>(</w:t>
      </w:r>
      <w:r w:rsidR="003C7FF9">
        <w:rPr>
          <w:rFonts w:ascii="Times New Roman" w:eastAsia="標楷體" w:hAnsi="Times New Roman" w:cs="Times New Roman" w:hint="eastAsia"/>
          <w:bCs/>
          <w:sz w:val="32"/>
          <w:szCs w:val="32"/>
        </w:rPr>
        <w:t>四</w:t>
      </w:r>
      <w:r w:rsidR="006328F9" w:rsidRPr="00EE59B1">
        <w:rPr>
          <w:rFonts w:ascii="Times New Roman" w:eastAsia="標楷體" w:hAnsi="Times New Roman" w:cs="Times New Roman" w:hint="eastAsia"/>
          <w:bCs/>
          <w:sz w:val="32"/>
          <w:szCs w:val="32"/>
        </w:rPr>
        <w:t>)</w:t>
      </w:r>
      <w:r w:rsidR="00226518" w:rsidRPr="00EE59B1">
        <w:rPr>
          <w:rFonts w:ascii="Times New Roman" w:eastAsia="標楷體" w:hAnsi="Times New Roman" w:cs="Times New Roman" w:hint="eastAsia"/>
          <w:bCs/>
          <w:sz w:val="32"/>
          <w:szCs w:val="32"/>
        </w:rPr>
        <w:t>上午</w:t>
      </w:r>
      <w:r w:rsidR="00C8001D" w:rsidRPr="00A82EC3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10</w:t>
      </w:r>
      <w:r w:rsidR="00EE59B1" w:rsidRPr="00A82EC3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32"/>
        </w:rPr>
        <w:t>時</w:t>
      </w:r>
      <w:r w:rsidR="00C8001D" w:rsidRPr="00A82EC3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45</w:t>
      </w:r>
      <w:r w:rsidR="00A82EC3" w:rsidRPr="00A82EC3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32"/>
        </w:rPr>
        <w:t>分</w:t>
      </w:r>
      <w:r w:rsidR="00226518" w:rsidRPr="00A82EC3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32"/>
        </w:rPr>
        <w:t>至下</w:t>
      </w:r>
      <w:r w:rsidR="00226518" w:rsidRPr="00EE59B1">
        <w:rPr>
          <w:rFonts w:ascii="Times New Roman" w:eastAsia="標楷體" w:hAnsi="Times New Roman" w:cs="Times New Roman" w:hint="eastAsia"/>
          <w:bCs/>
          <w:sz w:val="32"/>
          <w:szCs w:val="32"/>
        </w:rPr>
        <w:t>午</w:t>
      </w:r>
      <w:r w:rsidR="00E511D3" w:rsidRPr="00EE59B1">
        <w:rPr>
          <w:rFonts w:ascii="Times New Roman" w:eastAsia="標楷體" w:hAnsi="Times New Roman" w:cs="Times New Roman" w:hint="eastAsia"/>
          <w:bCs/>
          <w:sz w:val="32"/>
          <w:szCs w:val="32"/>
        </w:rPr>
        <w:t>3</w:t>
      </w:r>
      <w:r w:rsidR="00EE59B1">
        <w:rPr>
          <w:rFonts w:ascii="Times New Roman" w:eastAsia="標楷體" w:hAnsi="Times New Roman" w:cs="Times New Roman" w:hint="eastAsia"/>
          <w:bCs/>
          <w:sz w:val="32"/>
          <w:szCs w:val="32"/>
        </w:rPr>
        <w:t>時</w:t>
      </w:r>
      <w:r w:rsidR="003C7FF9">
        <w:rPr>
          <w:rFonts w:ascii="Times New Roman" w:eastAsia="標楷體" w:hAnsi="Times New Roman" w:cs="Times New Roman" w:hint="eastAsia"/>
          <w:bCs/>
          <w:sz w:val="32"/>
          <w:szCs w:val="32"/>
        </w:rPr>
        <w:t>4</w:t>
      </w:r>
      <w:r w:rsidR="00E56E53" w:rsidRPr="00EE59B1">
        <w:rPr>
          <w:rFonts w:ascii="Times New Roman" w:eastAsia="標楷體" w:hAnsi="Times New Roman" w:cs="Times New Roman" w:hint="eastAsia"/>
          <w:bCs/>
          <w:sz w:val="32"/>
          <w:szCs w:val="32"/>
        </w:rPr>
        <w:t>0</w:t>
      </w:r>
      <w:r w:rsidR="00E56E53" w:rsidRPr="00EE59B1">
        <w:rPr>
          <w:rFonts w:ascii="Times New Roman" w:eastAsia="標楷體" w:hAnsi="Times New Roman" w:cs="Times New Roman" w:hint="eastAsia"/>
          <w:bCs/>
          <w:sz w:val="32"/>
          <w:szCs w:val="32"/>
        </w:rPr>
        <w:t>分</w:t>
      </w:r>
    </w:p>
    <w:p w:rsidR="00056B4D" w:rsidRDefault="00E81EA2" w:rsidP="00EE59B1">
      <w:pPr>
        <w:tabs>
          <w:tab w:val="left" w:pos="426"/>
          <w:tab w:val="left" w:pos="1418"/>
        </w:tabs>
        <w:snapToGrid w:val="0"/>
        <w:spacing w:line="300" w:lineRule="auto"/>
        <w:ind w:leftChars="-58" w:left="1333" w:rightChars="22" w:right="53" w:hangingChars="460" w:hanging="1472"/>
        <w:jc w:val="both"/>
        <w:rPr>
          <w:rFonts w:ascii="Times New Roman" w:eastAsia="標楷體" w:hAnsi="Times New Roman" w:cs="Times New Roman"/>
          <w:bCs/>
          <w:sz w:val="32"/>
          <w:szCs w:val="32"/>
        </w:rPr>
      </w:pPr>
      <w:r w:rsidRPr="00EE59B1">
        <w:rPr>
          <w:rFonts w:ascii="Times New Roman" w:eastAsia="標楷體" w:hAnsi="Times New Roman" w:cs="Times New Roman"/>
          <w:bCs/>
          <w:sz w:val="32"/>
          <w:szCs w:val="32"/>
        </w:rPr>
        <w:t>地</w:t>
      </w:r>
      <w:r w:rsidR="00EE59B1" w:rsidRPr="00EE59B1">
        <w:rPr>
          <w:rFonts w:ascii="Times New Roman" w:eastAsia="標楷體" w:hAnsi="Times New Roman" w:cs="Times New Roman"/>
          <w:bCs/>
          <w:sz w:val="32"/>
          <w:szCs w:val="32"/>
        </w:rPr>
        <w:t xml:space="preserve">    </w:t>
      </w:r>
      <w:r w:rsidRPr="00EE59B1">
        <w:rPr>
          <w:rFonts w:ascii="Times New Roman" w:eastAsia="標楷體" w:hAnsi="Times New Roman" w:cs="Times New Roman"/>
          <w:bCs/>
          <w:sz w:val="32"/>
          <w:szCs w:val="32"/>
        </w:rPr>
        <w:t>點：</w:t>
      </w:r>
      <w:r w:rsidR="00E511D3" w:rsidRPr="00EE59B1">
        <w:rPr>
          <w:rFonts w:ascii="Times New Roman" w:eastAsia="標楷體" w:hAnsi="Times New Roman" w:cs="Times New Roman" w:hint="eastAsia"/>
          <w:bCs/>
          <w:sz w:val="32"/>
          <w:szCs w:val="32"/>
        </w:rPr>
        <w:t>中華</w:t>
      </w:r>
      <w:r w:rsidR="00E511D3" w:rsidRPr="00EE59B1">
        <w:rPr>
          <w:rFonts w:ascii="Times New Roman" w:eastAsia="標楷體" w:hAnsi="Times New Roman" w:cs="Times New Roman"/>
          <w:bCs/>
          <w:sz w:val="32"/>
          <w:szCs w:val="32"/>
        </w:rPr>
        <w:t>電信學院</w:t>
      </w:r>
      <w:r w:rsidR="003C7FF9">
        <w:rPr>
          <w:rFonts w:ascii="Times New Roman" w:eastAsia="標楷體" w:hAnsi="Times New Roman" w:cs="Times New Roman" w:hint="eastAsia"/>
          <w:bCs/>
          <w:sz w:val="32"/>
          <w:szCs w:val="32"/>
        </w:rPr>
        <w:t>台中</w:t>
      </w:r>
      <w:r w:rsidR="000960A2" w:rsidRPr="00EE59B1">
        <w:rPr>
          <w:rFonts w:ascii="Times New Roman" w:eastAsia="標楷體" w:hAnsi="Times New Roman" w:cs="Times New Roman"/>
          <w:bCs/>
          <w:sz w:val="32"/>
          <w:szCs w:val="32"/>
        </w:rPr>
        <w:t>所</w:t>
      </w:r>
    </w:p>
    <w:p w:rsidR="006328F9" w:rsidRPr="00EE59B1" w:rsidRDefault="006328F9" w:rsidP="00056B4D">
      <w:pPr>
        <w:tabs>
          <w:tab w:val="left" w:pos="426"/>
          <w:tab w:val="left" w:pos="1418"/>
        </w:tabs>
        <w:snapToGrid w:val="0"/>
        <w:spacing w:line="300" w:lineRule="auto"/>
        <w:ind w:leftChars="392" w:left="941" w:rightChars="22" w:right="53" w:firstLineChars="150" w:firstLine="480"/>
        <w:jc w:val="both"/>
        <w:rPr>
          <w:rFonts w:ascii="Times New Roman" w:eastAsia="標楷體" w:hAnsi="Times New Roman" w:cs="Times New Roman"/>
          <w:bCs/>
          <w:sz w:val="32"/>
          <w:szCs w:val="32"/>
        </w:rPr>
      </w:pPr>
      <w:r w:rsidRPr="00EE59B1">
        <w:rPr>
          <w:rFonts w:ascii="Times New Roman" w:eastAsia="標楷體" w:hAnsi="Times New Roman" w:cs="Times New Roman" w:hint="eastAsia"/>
          <w:bCs/>
          <w:sz w:val="32"/>
          <w:szCs w:val="32"/>
        </w:rPr>
        <w:t>(</w:t>
      </w:r>
      <w:r w:rsidR="003C7FF9" w:rsidRPr="003C7FF9">
        <w:rPr>
          <w:rFonts w:ascii="Times New Roman" w:eastAsia="標楷體" w:hAnsi="Times New Roman" w:cs="Times New Roman" w:hint="eastAsia"/>
          <w:bCs/>
          <w:sz w:val="32"/>
          <w:szCs w:val="32"/>
        </w:rPr>
        <w:t>台中市南屯區黎明路二段</w:t>
      </w:r>
      <w:r w:rsidR="003C7FF9" w:rsidRPr="003C7FF9">
        <w:rPr>
          <w:rFonts w:ascii="Times New Roman" w:eastAsia="標楷體" w:hAnsi="Times New Roman" w:cs="Times New Roman" w:hint="eastAsia"/>
          <w:bCs/>
          <w:sz w:val="32"/>
          <w:szCs w:val="32"/>
        </w:rPr>
        <w:t>658</w:t>
      </w:r>
      <w:r w:rsidR="003C7FF9" w:rsidRPr="003C7FF9">
        <w:rPr>
          <w:rFonts w:ascii="Times New Roman" w:eastAsia="標楷體" w:hAnsi="Times New Roman" w:cs="Times New Roman" w:hint="eastAsia"/>
          <w:bCs/>
          <w:sz w:val="32"/>
          <w:szCs w:val="32"/>
        </w:rPr>
        <w:t>號</w:t>
      </w:r>
      <w:r w:rsidRPr="00EE59B1">
        <w:rPr>
          <w:rFonts w:ascii="Times New Roman" w:eastAsia="標楷體" w:hAnsi="Times New Roman" w:cs="Times New Roman" w:hint="eastAsia"/>
          <w:bCs/>
          <w:sz w:val="32"/>
          <w:szCs w:val="32"/>
        </w:rPr>
        <w:t>)</w:t>
      </w:r>
    </w:p>
    <w:p w:rsidR="00025DFF" w:rsidRPr="00025DFF" w:rsidRDefault="00E81EA2" w:rsidP="00EE59B1">
      <w:pPr>
        <w:tabs>
          <w:tab w:val="left" w:pos="426"/>
          <w:tab w:val="left" w:pos="1418"/>
        </w:tabs>
        <w:snapToGrid w:val="0"/>
        <w:spacing w:line="300" w:lineRule="auto"/>
        <w:ind w:leftChars="-58" w:left="1333" w:rightChars="22" w:right="53" w:hangingChars="460" w:hanging="1472"/>
        <w:jc w:val="both"/>
        <w:rPr>
          <w:rFonts w:ascii="Times New Roman" w:eastAsia="標楷體" w:hAnsi="Times New Roman" w:cs="Times New Roman"/>
          <w:bCs/>
          <w:sz w:val="32"/>
          <w:szCs w:val="32"/>
        </w:rPr>
      </w:pPr>
      <w:r w:rsidRPr="00D45C79">
        <w:rPr>
          <w:rFonts w:ascii="Times New Roman" w:eastAsia="標楷體" w:hAnsi="Times New Roman" w:cs="Times New Roman" w:hint="eastAsia"/>
          <w:bCs/>
          <w:sz w:val="32"/>
          <w:szCs w:val="32"/>
        </w:rPr>
        <w:t>活</w:t>
      </w:r>
      <w:r w:rsidR="00492661">
        <w:rPr>
          <w:rFonts w:ascii="Times New Roman" w:eastAsia="標楷體" w:hAnsi="Times New Roman" w:cs="Times New Roman"/>
          <w:bCs/>
          <w:sz w:val="32"/>
          <w:szCs w:val="32"/>
        </w:rPr>
        <w:t>動目的</w:t>
      </w:r>
      <w:r w:rsidR="00492661">
        <w:rPr>
          <w:rFonts w:ascii="Times New Roman" w:eastAsia="標楷體" w:hAnsi="Times New Roman" w:cs="Times New Roman" w:hint="eastAsia"/>
          <w:bCs/>
          <w:sz w:val="32"/>
          <w:szCs w:val="32"/>
        </w:rPr>
        <w:t>：</w:t>
      </w:r>
      <w:r w:rsidR="000960A2" w:rsidRPr="000960A2">
        <w:rPr>
          <w:rFonts w:ascii="Times New Roman" w:eastAsia="標楷體" w:hAnsi="Times New Roman" w:cs="Times New Roman" w:hint="eastAsia"/>
          <w:bCs/>
          <w:sz w:val="32"/>
          <w:szCs w:val="32"/>
        </w:rPr>
        <w:t>配合高中職資訊教育之推動以及資安認知教育之推廣，邀請「教育部資安實務示範課程發展計畫團隊」協助規劃適合高中職生學習之資安實務</w:t>
      </w:r>
      <w:r w:rsidR="000960A2">
        <w:rPr>
          <w:rFonts w:ascii="Times New Roman" w:eastAsia="標楷體" w:hAnsi="Times New Roman" w:cs="Times New Roman" w:hint="eastAsia"/>
          <w:bCs/>
          <w:sz w:val="32"/>
          <w:szCs w:val="32"/>
        </w:rPr>
        <w:t>技</w:t>
      </w:r>
      <w:r w:rsidR="000960A2">
        <w:rPr>
          <w:rFonts w:ascii="Times New Roman" w:eastAsia="標楷體" w:hAnsi="Times New Roman" w:cs="Times New Roman"/>
          <w:bCs/>
          <w:sz w:val="32"/>
          <w:szCs w:val="32"/>
        </w:rPr>
        <w:t>術</w:t>
      </w:r>
      <w:r w:rsidR="000960A2">
        <w:rPr>
          <w:rFonts w:ascii="Times New Roman" w:eastAsia="標楷體" w:hAnsi="Times New Roman" w:cs="Times New Roman" w:hint="eastAsia"/>
          <w:bCs/>
          <w:sz w:val="32"/>
          <w:szCs w:val="32"/>
        </w:rPr>
        <w:t>基</w:t>
      </w:r>
      <w:r w:rsidR="000960A2">
        <w:rPr>
          <w:rFonts w:ascii="Times New Roman" w:eastAsia="標楷體" w:hAnsi="Times New Roman" w:cs="Times New Roman"/>
          <w:bCs/>
          <w:sz w:val="32"/>
          <w:szCs w:val="32"/>
        </w:rPr>
        <w:t>礎</w:t>
      </w:r>
      <w:r w:rsidR="000960A2" w:rsidRPr="000960A2">
        <w:rPr>
          <w:rFonts w:ascii="Times New Roman" w:eastAsia="標楷體" w:hAnsi="Times New Roman" w:cs="Times New Roman" w:hint="eastAsia"/>
          <w:bCs/>
          <w:sz w:val="32"/>
          <w:szCs w:val="32"/>
        </w:rPr>
        <w:t>及資安認知課程，並辦理高中職資安種子教師研習營，協助培訓資安種子師資，促進資安扎根教育。</w:t>
      </w:r>
    </w:p>
    <w:p w:rsidR="00A00E58" w:rsidRDefault="00B46085" w:rsidP="00492661">
      <w:pPr>
        <w:tabs>
          <w:tab w:val="left" w:pos="426"/>
          <w:tab w:val="left" w:pos="1418"/>
        </w:tabs>
        <w:snapToGrid w:val="0"/>
        <w:spacing w:line="300" w:lineRule="auto"/>
        <w:ind w:leftChars="-58" w:left="1333" w:rightChars="22" w:right="53" w:hangingChars="460" w:hanging="1472"/>
        <w:jc w:val="both"/>
        <w:rPr>
          <w:rFonts w:ascii="Times New Roman" w:eastAsia="標楷體" w:hAnsi="Times New Roman" w:cs="Times New Roman"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Cs/>
          <w:sz w:val="32"/>
          <w:szCs w:val="32"/>
        </w:rPr>
        <w:t>課程</w:t>
      </w:r>
      <w:r w:rsidR="0035457C">
        <w:rPr>
          <w:rFonts w:ascii="Times New Roman" w:eastAsia="標楷體" w:hAnsi="Times New Roman" w:cs="Times New Roman" w:hint="eastAsia"/>
          <w:bCs/>
          <w:sz w:val="32"/>
          <w:szCs w:val="32"/>
        </w:rPr>
        <w:t>簡介</w:t>
      </w:r>
      <w:r w:rsidR="00492661">
        <w:rPr>
          <w:rFonts w:ascii="Times New Roman" w:eastAsia="標楷體" w:hAnsi="Times New Roman" w:cs="Times New Roman" w:hint="eastAsia"/>
          <w:bCs/>
          <w:sz w:val="32"/>
          <w:szCs w:val="32"/>
        </w:rPr>
        <w:t>：</w:t>
      </w:r>
      <w:r w:rsidR="000960A2" w:rsidRPr="000960A2">
        <w:rPr>
          <w:rFonts w:ascii="Times New Roman" w:eastAsia="標楷體" w:hAnsi="Times New Roman" w:cs="Times New Roman" w:hint="eastAsia"/>
          <w:bCs/>
          <w:sz w:val="32"/>
          <w:szCs w:val="32"/>
        </w:rPr>
        <w:t>本次研習營安排兩天一夜課程內容，</w:t>
      </w:r>
      <w:r w:rsidR="00056B4D">
        <w:rPr>
          <w:rFonts w:ascii="Times New Roman" w:eastAsia="標楷體" w:hAnsi="Times New Roman" w:cs="Times New Roman" w:hint="eastAsia"/>
          <w:bCs/>
          <w:sz w:val="32"/>
          <w:szCs w:val="32"/>
        </w:rPr>
        <w:t>除</w:t>
      </w:r>
      <w:r w:rsidR="00492661">
        <w:rPr>
          <w:rFonts w:ascii="Times New Roman" w:eastAsia="標楷體" w:hAnsi="Times New Roman" w:cs="Times New Roman" w:hint="eastAsia"/>
          <w:bCs/>
          <w:sz w:val="32"/>
          <w:szCs w:val="32"/>
        </w:rPr>
        <w:t>邀請學者專家講授與分享</w:t>
      </w:r>
      <w:r w:rsidR="000960A2" w:rsidRPr="000960A2">
        <w:rPr>
          <w:rFonts w:ascii="Times New Roman" w:eastAsia="標楷體" w:hAnsi="Times New Roman" w:cs="Times New Roman" w:hint="eastAsia"/>
          <w:bCs/>
          <w:sz w:val="32"/>
          <w:szCs w:val="32"/>
        </w:rPr>
        <w:t>資安</w:t>
      </w:r>
      <w:r w:rsidR="00492661">
        <w:rPr>
          <w:rFonts w:ascii="Times New Roman" w:eastAsia="標楷體" w:hAnsi="Times New Roman" w:cs="Times New Roman" w:hint="eastAsia"/>
          <w:bCs/>
          <w:sz w:val="32"/>
          <w:szCs w:val="32"/>
        </w:rPr>
        <w:t>「</w:t>
      </w:r>
      <w:r w:rsidR="00492661" w:rsidRPr="00492661">
        <w:rPr>
          <w:rFonts w:ascii="Times New Roman" w:eastAsia="標楷體" w:hAnsi="Times New Roman" w:cs="Times New Roman" w:hint="eastAsia"/>
          <w:bCs/>
          <w:sz w:val="32"/>
          <w:szCs w:val="32"/>
        </w:rPr>
        <w:t>實務教學內容研習</w:t>
      </w:r>
      <w:r w:rsidR="00492661">
        <w:rPr>
          <w:rFonts w:ascii="Times New Roman" w:eastAsia="標楷體" w:hAnsi="Times New Roman" w:cs="Times New Roman" w:hint="eastAsia"/>
          <w:bCs/>
          <w:sz w:val="32"/>
          <w:szCs w:val="32"/>
        </w:rPr>
        <w:t>」</w:t>
      </w:r>
      <w:r w:rsidR="000960A2" w:rsidRPr="000960A2">
        <w:rPr>
          <w:rFonts w:ascii="Times New Roman" w:eastAsia="標楷體" w:hAnsi="Times New Roman" w:cs="Times New Roman" w:hint="eastAsia"/>
          <w:bCs/>
          <w:sz w:val="32"/>
          <w:szCs w:val="32"/>
        </w:rPr>
        <w:t>及</w:t>
      </w:r>
      <w:r w:rsidR="00492661">
        <w:rPr>
          <w:rFonts w:ascii="Times New Roman" w:eastAsia="標楷體" w:hAnsi="Times New Roman" w:cs="Times New Roman" w:hint="eastAsia"/>
          <w:bCs/>
          <w:sz w:val="32"/>
          <w:szCs w:val="32"/>
        </w:rPr>
        <w:t>「</w:t>
      </w:r>
      <w:r w:rsidR="00492661" w:rsidRPr="00492661">
        <w:rPr>
          <w:rFonts w:ascii="Times New Roman" w:eastAsia="標楷體" w:hAnsi="Times New Roman" w:cs="Times New Roman" w:hint="eastAsia"/>
          <w:bCs/>
          <w:sz w:val="32"/>
          <w:szCs w:val="32"/>
        </w:rPr>
        <w:t>實作演練與示範教學</w:t>
      </w:r>
      <w:r w:rsidR="00492661">
        <w:rPr>
          <w:rFonts w:ascii="Times New Roman" w:eastAsia="標楷體" w:hAnsi="Times New Roman" w:cs="Times New Roman" w:hint="eastAsia"/>
          <w:bCs/>
          <w:sz w:val="32"/>
          <w:szCs w:val="32"/>
        </w:rPr>
        <w:t>」</w:t>
      </w:r>
      <w:r w:rsidR="000960A2" w:rsidRPr="000960A2">
        <w:rPr>
          <w:rFonts w:ascii="Times New Roman" w:eastAsia="標楷體" w:hAnsi="Times New Roman" w:cs="Times New Roman" w:hint="eastAsia"/>
          <w:bCs/>
          <w:sz w:val="32"/>
          <w:szCs w:val="32"/>
        </w:rPr>
        <w:t>外，並安排</w:t>
      </w:r>
      <w:r w:rsidR="00492661" w:rsidRPr="00492661">
        <w:rPr>
          <w:rFonts w:ascii="Times New Roman" w:eastAsia="標楷體" w:hAnsi="Times New Roman" w:cs="Times New Roman" w:hint="eastAsia"/>
          <w:bCs/>
          <w:sz w:val="32"/>
          <w:szCs w:val="32"/>
        </w:rPr>
        <w:t>「如何設計高中職資安實務課程教案」</w:t>
      </w:r>
      <w:r w:rsidR="000960A2" w:rsidRPr="000960A2">
        <w:rPr>
          <w:rFonts w:ascii="Times New Roman" w:eastAsia="標楷體" w:hAnsi="Times New Roman" w:cs="Times New Roman" w:hint="eastAsia"/>
          <w:bCs/>
          <w:sz w:val="32"/>
          <w:szCs w:val="32"/>
        </w:rPr>
        <w:t>與</w:t>
      </w:r>
      <w:r w:rsidR="00492661" w:rsidRPr="00492661">
        <w:rPr>
          <w:rFonts w:ascii="Times New Roman" w:eastAsia="標楷體" w:hAnsi="Times New Roman" w:cs="Times New Roman" w:hint="eastAsia"/>
          <w:bCs/>
          <w:sz w:val="32"/>
          <w:szCs w:val="32"/>
        </w:rPr>
        <w:t>「高中職資</w:t>
      </w:r>
      <w:r w:rsidR="00492661" w:rsidRPr="00492661">
        <w:rPr>
          <w:rFonts w:ascii="Times New Roman" w:eastAsia="標楷體" w:hAnsi="Times New Roman" w:cs="Times New Roman"/>
          <w:bCs/>
          <w:sz w:val="32"/>
          <w:szCs w:val="32"/>
        </w:rPr>
        <w:t>安實務</w:t>
      </w:r>
      <w:r w:rsidR="00492661" w:rsidRPr="00492661">
        <w:rPr>
          <w:rFonts w:ascii="Times New Roman" w:eastAsia="標楷體" w:hAnsi="Times New Roman" w:cs="Times New Roman" w:hint="eastAsia"/>
          <w:bCs/>
          <w:sz w:val="32"/>
          <w:szCs w:val="32"/>
        </w:rPr>
        <w:t>課程教案設計」</w:t>
      </w:r>
      <w:r w:rsidR="00492661">
        <w:rPr>
          <w:rFonts w:ascii="Times New Roman" w:eastAsia="標楷體" w:hAnsi="Times New Roman" w:cs="Times New Roman" w:hint="eastAsia"/>
          <w:bCs/>
          <w:sz w:val="32"/>
          <w:szCs w:val="32"/>
        </w:rPr>
        <w:t>分組</w:t>
      </w:r>
      <w:r w:rsidR="000960A2" w:rsidRPr="000960A2">
        <w:rPr>
          <w:rFonts w:ascii="Times New Roman" w:eastAsia="標楷體" w:hAnsi="Times New Roman" w:cs="Times New Roman" w:hint="eastAsia"/>
          <w:bCs/>
          <w:sz w:val="32"/>
          <w:szCs w:val="32"/>
        </w:rPr>
        <w:t>討論</w:t>
      </w:r>
      <w:r w:rsidR="00492661">
        <w:rPr>
          <w:rFonts w:ascii="Times New Roman" w:eastAsia="標楷體" w:hAnsi="Times New Roman" w:cs="Times New Roman" w:hint="eastAsia"/>
          <w:bCs/>
          <w:sz w:val="32"/>
          <w:szCs w:val="32"/>
        </w:rPr>
        <w:t>及教案分享</w:t>
      </w:r>
      <w:r w:rsidR="000960A2" w:rsidRPr="000960A2">
        <w:rPr>
          <w:rFonts w:ascii="Times New Roman" w:eastAsia="標楷體" w:hAnsi="Times New Roman" w:cs="Times New Roman" w:hint="eastAsia"/>
          <w:bCs/>
          <w:sz w:val="32"/>
          <w:szCs w:val="32"/>
        </w:rPr>
        <w:t>，協助參與活動之老師們設計資安課程教學教案，未來可實施於高中職資安課程教學之中。</w:t>
      </w:r>
      <w:r w:rsidR="00294C31">
        <w:rPr>
          <w:rFonts w:ascii="Times New Roman" w:eastAsia="標楷體" w:hAnsi="Times New Roman" w:cs="Times New Roman" w:hint="eastAsia"/>
          <w:bCs/>
          <w:sz w:val="32"/>
          <w:szCs w:val="32"/>
        </w:rPr>
        <w:t>兩天課程內容如下：</w:t>
      </w:r>
    </w:p>
    <w:p w:rsidR="003C7FF9" w:rsidRPr="00492661" w:rsidRDefault="003C7FF9" w:rsidP="006F53BE">
      <w:pPr>
        <w:pStyle w:val="a4"/>
        <w:numPr>
          <w:ilvl w:val="0"/>
          <w:numId w:val="5"/>
        </w:numPr>
        <w:tabs>
          <w:tab w:val="left" w:pos="993"/>
        </w:tabs>
        <w:snapToGrid w:val="0"/>
        <w:ind w:leftChars="0" w:left="2268" w:hanging="992"/>
        <w:jc w:val="both"/>
        <w:rPr>
          <w:rFonts w:ascii="Times New Roman" w:eastAsia="標楷體" w:hAnsi="Times New Roman" w:cs="Times New Roman"/>
          <w:bCs/>
          <w:sz w:val="32"/>
          <w:szCs w:val="32"/>
        </w:rPr>
      </w:pPr>
      <w:r w:rsidRPr="00492661">
        <w:rPr>
          <w:rFonts w:ascii="Times New Roman" w:eastAsia="標楷體" w:hAnsi="Times New Roman" w:cs="Times New Roman" w:hint="eastAsia"/>
          <w:bCs/>
          <w:sz w:val="32"/>
          <w:szCs w:val="32"/>
        </w:rPr>
        <w:t>「網路安全」之模組內容說明</w:t>
      </w:r>
      <w:r w:rsidR="006F53BE">
        <w:rPr>
          <w:rFonts w:ascii="Times New Roman" w:eastAsia="標楷體" w:hAnsi="Times New Roman" w:cs="Times New Roman" w:hint="eastAsia"/>
          <w:bCs/>
          <w:sz w:val="32"/>
          <w:szCs w:val="32"/>
        </w:rPr>
        <w:t>與實作演練</w:t>
      </w:r>
      <w:r w:rsidRPr="00492661">
        <w:rPr>
          <w:rFonts w:ascii="Times New Roman" w:eastAsia="標楷體" w:hAnsi="Times New Roman" w:cs="Times New Roman" w:hint="eastAsia"/>
          <w:bCs/>
          <w:sz w:val="32"/>
          <w:szCs w:val="32"/>
        </w:rPr>
        <w:t>：本課程邀請崑山科技大學</w:t>
      </w:r>
      <w:r w:rsidRPr="00492661">
        <w:rPr>
          <w:rFonts w:ascii="Times New Roman" w:eastAsia="標楷體" w:hAnsi="Times New Roman" w:cs="Times New Roman" w:hint="eastAsia"/>
          <w:bCs/>
          <w:sz w:val="32"/>
          <w:szCs w:val="32"/>
        </w:rPr>
        <w:t xml:space="preserve"> </w:t>
      </w:r>
      <w:r w:rsidRPr="00492661">
        <w:rPr>
          <w:rFonts w:ascii="Times New Roman" w:eastAsia="標楷體" w:hAnsi="Times New Roman" w:cs="Times New Roman" w:hint="eastAsia"/>
          <w:bCs/>
          <w:sz w:val="32"/>
          <w:szCs w:val="32"/>
        </w:rPr>
        <w:t>資工系曾龍副教授簡介「網路安全」之模組內容，</w:t>
      </w:r>
      <w:r w:rsidR="00492661" w:rsidRPr="00492661">
        <w:rPr>
          <w:rFonts w:ascii="Times New Roman" w:eastAsia="標楷體" w:hAnsi="Times New Roman" w:cs="Times New Roman" w:hint="eastAsia"/>
          <w:bCs/>
          <w:sz w:val="32"/>
          <w:szCs w:val="32"/>
        </w:rPr>
        <w:t>提供高中職學校「網路安全」相關課程的教學素材。</w:t>
      </w:r>
      <w:r w:rsidR="006F53BE">
        <w:rPr>
          <w:rFonts w:ascii="Times New Roman" w:eastAsia="標楷體" w:hAnsi="Times New Roman" w:cs="Times New Roman" w:hint="eastAsia"/>
          <w:bCs/>
          <w:sz w:val="32"/>
          <w:szCs w:val="32"/>
        </w:rPr>
        <w:t>並於</w:t>
      </w:r>
      <w:r w:rsidR="00850F00">
        <w:rPr>
          <w:rFonts w:ascii="Times New Roman" w:eastAsia="標楷體" w:hAnsi="Times New Roman" w:cs="Times New Roman" w:hint="eastAsia"/>
          <w:bCs/>
          <w:sz w:val="32"/>
          <w:szCs w:val="32"/>
        </w:rPr>
        <w:t>研習營</w:t>
      </w:r>
      <w:r w:rsidR="006F53BE">
        <w:rPr>
          <w:rFonts w:ascii="Times New Roman" w:eastAsia="標楷體" w:hAnsi="Times New Roman" w:cs="Times New Roman" w:hint="eastAsia"/>
          <w:bCs/>
          <w:sz w:val="32"/>
          <w:szCs w:val="32"/>
        </w:rPr>
        <w:t>第二日安排，</w:t>
      </w:r>
      <w:r w:rsidR="006F53BE" w:rsidRPr="006F53BE">
        <w:rPr>
          <w:rFonts w:ascii="Times New Roman" w:eastAsia="標楷體" w:hAnsi="Times New Roman" w:cs="Times New Roman" w:hint="eastAsia"/>
          <w:bCs/>
          <w:sz w:val="32"/>
          <w:szCs w:val="32"/>
        </w:rPr>
        <w:t>以實作方式讓老師體驗</w:t>
      </w:r>
      <w:r w:rsidR="006F53BE">
        <w:rPr>
          <w:rFonts w:ascii="Times New Roman" w:eastAsia="標楷體" w:hAnsi="Times New Roman" w:cs="Times New Roman" w:hint="eastAsia"/>
          <w:bCs/>
          <w:sz w:val="32"/>
          <w:szCs w:val="32"/>
        </w:rPr>
        <w:t>「網路安全</w:t>
      </w:r>
      <w:r w:rsidR="00850F00">
        <w:rPr>
          <w:rFonts w:ascii="Times New Roman" w:eastAsia="標楷體" w:hAnsi="Times New Roman" w:cs="Times New Roman" w:hint="eastAsia"/>
          <w:bCs/>
          <w:sz w:val="32"/>
          <w:szCs w:val="32"/>
        </w:rPr>
        <w:t>」</w:t>
      </w:r>
      <w:r w:rsidR="006F53BE" w:rsidRPr="006F53BE">
        <w:rPr>
          <w:rFonts w:ascii="Times New Roman" w:eastAsia="標楷體" w:hAnsi="Times New Roman" w:cs="Times New Roman" w:hint="eastAsia"/>
          <w:bCs/>
          <w:sz w:val="32"/>
          <w:szCs w:val="32"/>
        </w:rPr>
        <w:t>實作演練教學，提供實作教學之參考使用。</w:t>
      </w:r>
    </w:p>
    <w:p w:rsidR="00E0132B" w:rsidRPr="00C42015" w:rsidRDefault="00294C31" w:rsidP="00C42015">
      <w:pPr>
        <w:pStyle w:val="a4"/>
        <w:numPr>
          <w:ilvl w:val="0"/>
          <w:numId w:val="5"/>
        </w:numPr>
        <w:tabs>
          <w:tab w:val="left" w:pos="993"/>
        </w:tabs>
        <w:snapToGrid w:val="0"/>
        <w:ind w:leftChars="0" w:left="2268" w:hanging="992"/>
        <w:jc w:val="both"/>
        <w:rPr>
          <w:rFonts w:ascii="Times New Roman" w:eastAsia="標楷體" w:hAnsi="Times New Roman" w:cs="Times New Roman"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Cs/>
          <w:sz w:val="32"/>
          <w:szCs w:val="32"/>
        </w:rPr>
        <w:t>「</w:t>
      </w:r>
      <w:r w:rsidRPr="00C42015">
        <w:rPr>
          <w:rFonts w:ascii="Times New Roman" w:eastAsia="標楷體" w:hAnsi="Times New Roman" w:cs="Times New Roman" w:hint="eastAsia"/>
          <w:bCs/>
          <w:sz w:val="32"/>
          <w:szCs w:val="32"/>
        </w:rPr>
        <w:t>資訊倫理</w:t>
      </w:r>
      <w:r w:rsidR="000960A2" w:rsidRPr="00C42015">
        <w:rPr>
          <w:rFonts w:ascii="Times New Roman" w:eastAsia="標楷體" w:hAnsi="Times New Roman" w:cs="Times New Roman" w:hint="eastAsia"/>
          <w:bCs/>
          <w:sz w:val="32"/>
          <w:szCs w:val="32"/>
        </w:rPr>
        <w:t>與</w:t>
      </w:r>
      <w:r w:rsidR="000960A2" w:rsidRPr="00C42015">
        <w:rPr>
          <w:rFonts w:ascii="Times New Roman" w:eastAsia="標楷體" w:hAnsi="Times New Roman" w:cs="Times New Roman"/>
          <w:bCs/>
          <w:sz w:val="32"/>
          <w:szCs w:val="32"/>
        </w:rPr>
        <w:t>法律</w:t>
      </w:r>
      <w:r>
        <w:rPr>
          <w:rFonts w:ascii="Times New Roman" w:eastAsia="標楷體" w:hAnsi="Times New Roman" w:cs="Times New Roman" w:hint="eastAsia"/>
          <w:bCs/>
          <w:sz w:val="32"/>
          <w:szCs w:val="32"/>
        </w:rPr>
        <w:t>」</w:t>
      </w:r>
      <w:r w:rsidR="00492661" w:rsidRPr="00492661">
        <w:rPr>
          <w:rFonts w:ascii="Times New Roman" w:eastAsia="標楷體" w:hAnsi="Times New Roman" w:cs="Times New Roman" w:hint="eastAsia"/>
          <w:bCs/>
          <w:sz w:val="32"/>
          <w:szCs w:val="32"/>
        </w:rPr>
        <w:t>之模組內容說明</w:t>
      </w:r>
      <w:r w:rsidR="006F53BE">
        <w:rPr>
          <w:rFonts w:ascii="Times New Roman" w:eastAsia="標楷體" w:hAnsi="Times New Roman" w:cs="Times New Roman" w:hint="eastAsia"/>
          <w:bCs/>
          <w:sz w:val="32"/>
          <w:szCs w:val="32"/>
        </w:rPr>
        <w:t>與示範教學</w:t>
      </w:r>
      <w:r>
        <w:rPr>
          <w:rFonts w:ascii="Times New Roman" w:eastAsia="標楷體" w:hAnsi="Times New Roman" w:cs="Times New Roman" w:hint="eastAsia"/>
          <w:bCs/>
          <w:sz w:val="32"/>
          <w:szCs w:val="32"/>
        </w:rPr>
        <w:t>：本課程邀請</w:t>
      </w:r>
      <w:r w:rsidR="004166D2" w:rsidRPr="00A00E58">
        <w:rPr>
          <w:rFonts w:ascii="Times New Roman" w:eastAsia="標楷體" w:hAnsi="Times New Roman" w:cs="Times New Roman" w:hint="eastAsia"/>
          <w:bCs/>
          <w:sz w:val="32"/>
          <w:szCs w:val="32"/>
        </w:rPr>
        <w:t>長庚大學資管系許</w:t>
      </w:r>
      <w:r w:rsidR="000960A2">
        <w:rPr>
          <w:rFonts w:ascii="Times New Roman" w:eastAsia="標楷體" w:hAnsi="Times New Roman" w:cs="Times New Roman" w:hint="eastAsia"/>
          <w:bCs/>
          <w:sz w:val="32"/>
          <w:szCs w:val="32"/>
        </w:rPr>
        <w:t>晉銘</w:t>
      </w:r>
      <w:r w:rsidR="000960A2">
        <w:rPr>
          <w:rFonts w:ascii="Times New Roman" w:eastAsia="標楷體" w:hAnsi="Times New Roman" w:cs="Times New Roman"/>
          <w:bCs/>
          <w:sz w:val="32"/>
          <w:szCs w:val="32"/>
        </w:rPr>
        <w:t>助理</w:t>
      </w:r>
      <w:r w:rsidR="004166D2" w:rsidRPr="00A00E58">
        <w:rPr>
          <w:rFonts w:ascii="Times New Roman" w:eastAsia="標楷體" w:hAnsi="Times New Roman" w:cs="Times New Roman" w:hint="eastAsia"/>
          <w:bCs/>
          <w:sz w:val="32"/>
          <w:szCs w:val="32"/>
        </w:rPr>
        <w:t>教授</w:t>
      </w:r>
      <w:r w:rsidR="00375405">
        <w:rPr>
          <w:rFonts w:ascii="Times New Roman" w:eastAsia="標楷體" w:hAnsi="Times New Roman" w:cs="Times New Roman" w:hint="eastAsia"/>
          <w:bCs/>
          <w:sz w:val="32"/>
          <w:szCs w:val="32"/>
        </w:rPr>
        <w:t>，簡</w:t>
      </w:r>
      <w:r w:rsidR="00375405">
        <w:rPr>
          <w:rFonts w:ascii="Times New Roman" w:eastAsia="標楷體" w:hAnsi="Times New Roman" w:cs="Times New Roman"/>
          <w:bCs/>
          <w:sz w:val="32"/>
          <w:szCs w:val="32"/>
        </w:rPr>
        <w:t>介</w:t>
      </w:r>
      <w:r w:rsidR="00375405">
        <w:rPr>
          <w:rFonts w:ascii="Times New Roman" w:eastAsia="標楷體" w:hAnsi="Times New Roman" w:cs="Times New Roman" w:hint="eastAsia"/>
          <w:bCs/>
          <w:sz w:val="32"/>
          <w:szCs w:val="32"/>
        </w:rPr>
        <w:t>「</w:t>
      </w:r>
      <w:r w:rsidR="00375405">
        <w:rPr>
          <w:rFonts w:ascii="Times New Roman" w:eastAsia="標楷體" w:hAnsi="Times New Roman" w:cs="Times New Roman"/>
          <w:bCs/>
          <w:sz w:val="32"/>
          <w:szCs w:val="32"/>
        </w:rPr>
        <w:t>資訊倫理與法律」示範課程內容</w:t>
      </w:r>
      <w:r w:rsidR="00375405">
        <w:rPr>
          <w:rFonts w:ascii="Times New Roman" w:eastAsia="標楷體" w:hAnsi="Times New Roman" w:cs="Times New Roman" w:hint="eastAsia"/>
          <w:bCs/>
          <w:sz w:val="32"/>
          <w:szCs w:val="32"/>
        </w:rPr>
        <w:t>，</w:t>
      </w:r>
      <w:r w:rsidR="00375405">
        <w:rPr>
          <w:rFonts w:ascii="Times New Roman" w:eastAsia="標楷體" w:hAnsi="Times New Roman" w:cs="Times New Roman"/>
          <w:bCs/>
          <w:sz w:val="32"/>
          <w:szCs w:val="32"/>
        </w:rPr>
        <w:t>本課程主要是透過</w:t>
      </w:r>
      <w:r w:rsidR="00BB7C48">
        <w:rPr>
          <w:rFonts w:ascii="Times New Roman" w:eastAsia="標楷體" w:hAnsi="Times New Roman" w:cs="Times New Roman" w:hint="eastAsia"/>
          <w:bCs/>
          <w:sz w:val="32"/>
          <w:szCs w:val="32"/>
        </w:rPr>
        <w:t>日常生活的資通訊設備</w:t>
      </w:r>
      <w:r w:rsidR="000960A2">
        <w:rPr>
          <w:rFonts w:ascii="Times New Roman" w:eastAsia="標楷體" w:hAnsi="Times New Roman" w:cs="Times New Roman" w:hint="eastAsia"/>
          <w:bCs/>
          <w:sz w:val="32"/>
          <w:szCs w:val="32"/>
        </w:rPr>
        <w:t>、</w:t>
      </w:r>
      <w:r w:rsidR="000960A2">
        <w:rPr>
          <w:rFonts w:ascii="Times New Roman" w:eastAsia="標楷體" w:hAnsi="Times New Roman" w:cs="Times New Roman"/>
          <w:bCs/>
          <w:sz w:val="32"/>
          <w:szCs w:val="32"/>
        </w:rPr>
        <w:t>網路</w:t>
      </w:r>
      <w:r w:rsidR="000960A2">
        <w:rPr>
          <w:rFonts w:ascii="Times New Roman" w:eastAsia="標楷體" w:hAnsi="Times New Roman" w:cs="Times New Roman" w:hint="eastAsia"/>
          <w:bCs/>
          <w:sz w:val="32"/>
          <w:szCs w:val="32"/>
        </w:rPr>
        <w:t>服</w:t>
      </w:r>
      <w:r w:rsidR="000960A2">
        <w:rPr>
          <w:rFonts w:ascii="Times New Roman" w:eastAsia="標楷體" w:hAnsi="Times New Roman" w:cs="Times New Roman"/>
          <w:bCs/>
          <w:sz w:val="32"/>
          <w:szCs w:val="32"/>
        </w:rPr>
        <w:t>務以</w:t>
      </w:r>
      <w:r w:rsidR="00BB7C48">
        <w:rPr>
          <w:rFonts w:ascii="Times New Roman" w:eastAsia="標楷體" w:hAnsi="Times New Roman" w:cs="Times New Roman" w:hint="eastAsia"/>
          <w:bCs/>
          <w:sz w:val="32"/>
          <w:szCs w:val="32"/>
        </w:rPr>
        <w:t>及社群軟體</w:t>
      </w:r>
      <w:r w:rsidR="000960A2">
        <w:rPr>
          <w:rFonts w:ascii="Times New Roman" w:eastAsia="標楷體" w:hAnsi="Times New Roman" w:cs="Times New Roman" w:hint="eastAsia"/>
          <w:bCs/>
          <w:sz w:val="32"/>
          <w:szCs w:val="32"/>
        </w:rPr>
        <w:t>等之</w:t>
      </w:r>
      <w:r w:rsidR="000960A2">
        <w:rPr>
          <w:rFonts w:ascii="Times New Roman" w:eastAsia="標楷體" w:hAnsi="Times New Roman" w:cs="Times New Roman"/>
          <w:bCs/>
          <w:sz w:val="32"/>
          <w:szCs w:val="32"/>
        </w:rPr>
        <w:t>使用</w:t>
      </w:r>
      <w:r w:rsidR="000960A2">
        <w:rPr>
          <w:rFonts w:ascii="Times New Roman" w:eastAsia="標楷體" w:hAnsi="Times New Roman" w:cs="Times New Roman" w:hint="eastAsia"/>
          <w:bCs/>
          <w:sz w:val="32"/>
          <w:szCs w:val="32"/>
        </w:rPr>
        <w:t>所衍</w:t>
      </w:r>
      <w:r w:rsidR="000960A2">
        <w:rPr>
          <w:rFonts w:ascii="Times New Roman" w:eastAsia="標楷體" w:hAnsi="Times New Roman" w:cs="Times New Roman"/>
          <w:bCs/>
          <w:sz w:val="32"/>
          <w:szCs w:val="32"/>
        </w:rPr>
        <w:t>生之</w:t>
      </w:r>
      <w:r w:rsidR="000960A2">
        <w:rPr>
          <w:rFonts w:ascii="Times New Roman" w:eastAsia="標楷體" w:hAnsi="Times New Roman" w:cs="Times New Roman" w:hint="eastAsia"/>
          <w:bCs/>
          <w:sz w:val="32"/>
          <w:szCs w:val="32"/>
        </w:rPr>
        <w:t>法</w:t>
      </w:r>
      <w:r w:rsidR="000960A2">
        <w:rPr>
          <w:rFonts w:ascii="Times New Roman" w:eastAsia="標楷體" w:hAnsi="Times New Roman" w:cs="Times New Roman"/>
          <w:bCs/>
          <w:sz w:val="32"/>
          <w:szCs w:val="32"/>
        </w:rPr>
        <w:t>律</w:t>
      </w:r>
      <w:r w:rsidR="003F3F43">
        <w:rPr>
          <w:rFonts w:ascii="Times New Roman" w:eastAsia="標楷體" w:hAnsi="Times New Roman" w:cs="Times New Roman" w:hint="eastAsia"/>
          <w:bCs/>
          <w:sz w:val="32"/>
          <w:szCs w:val="32"/>
        </w:rPr>
        <w:t>議</w:t>
      </w:r>
      <w:r w:rsidR="003F3F43">
        <w:rPr>
          <w:rFonts w:ascii="Times New Roman" w:eastAsia="標楷體" w:hAnsi="Times New Roman" w:cs="Times New Roman"/>
          <w:bCs/>
          <w:sz w:val="32"/>
          <w:szCs w:val="32"/>
        </w:rPr>
        <w:t>題之</w:t>
      </w:r>
      <w:r w:rsidR="00BB7C48">
        <w:rPr>
          <w:rFonts w:ascii="Times New Roman" w:eastAsia="標楷體" w:hAnsi="Times New Roman" w:cs="Times New Roman" w:hint="eastAsia"/>
          <w:bCs/>
          <w:sz w:val="32"/>
          <w:szCs w:val="32"/>
        </w:rPr>
        <w:t>實際案例</w:t>
      </w:r>
      <w:r w:rsidR="003F3F43">
        <w:rPr>
          <w:rFonts w:ascii="Times New Roman" w:eastAsia="標楷體" w:hAnsi="Times New Roman" w:cs="Times New Roman" w:hint="eastAsia"/>
          <w:bCs/>
          <w:sz w:val="32"/>
          <w:szCs w:val="32"/>
        </w:rPr>
        <w:t>個</w:t>
      </w:r>
      <w:r w:rsidR="003F3F43">
        <w:rPr>
          <w:rFonts w:ascii="Times New Roman" w:eastAsia="標楷體" w:hAnsi="Times New Roman" w:cs="Times New Roman"/>
          <w:bCs/>
          <w:sz w:val="32"/>
          <w:szCs w:val="32"/>
        </w:rPr>
        <w:t>案</w:t>
      </w:r>
      <w:r w:rsidR="003F3F43">
        <w:rPr>
          <w:rFonts w:ascii="Times New Roman" w:eastAsia="標楷體" w:hAnsi="Times New Roman" w:cs="Times New Roman" w:hint="eastAsia"/>
          <w:bCs/>
          <w:sz w:val="32"/>
          <w:szCs w:val="32"/>
        </w:rPr>
        <w:t>說</w:t>
      </w:r>
      <w:r w:rsidR="003F3F43">
        <w:rPr>
          <w:rFonts w:ascii="Times New Roman" w:eastAsia="標楷體" w:hAnsi="Times New Roman" w:cs="Times New Roman"/>
          <w:bCs/>
          <w:sz w:val="32"/>
          <w:szCs w:val="32"/>
        </w:rPr>
        <w:t>明</w:t>
      </w:r>
      <w:r w:rsidR="003F3F43">
        <w:rPr>
          <w:rFonts w:ascii="Times New Roman" w:eastAsia="標楷體" w:hAnsi="Times New Roman" w:cs="Times New Roman" w:hint="eastAsia"/>
          <w:bCs/>
          <w:sz w:val="32"/>
          <w:szCs w:val="32"/>
        </w:rPr>
        <w:t>與</w:t>
      </w:r>
      <w:r w:rsidR="003F3F43">
        <w:rPr>
          <w:rFonts w:ascii="Times New Roman" w:eastAsia="標楷體" w:hAnsi="Times New Roman" w:cs="Times New Roman"/>
          <w:bCs/>
          <w:sz w:val="32"/>
          <w:szCs w:val="32"/>
        </w:rPr>
        <w:t>討論</w:t>
      </w:r>
      <w:r w:rsidR="00BB7C48">
        <w:rPr>
          <w:rFonts w:ascii="Times New Roman" w:eastAsia="標楷體" w:hAnsi="Times New Roman" w:cs="Times New Roman" w:hint="eastAsia"/>
          <w:bCs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bCs/>
          <w:sz w:val="32"/>
          <w:szCs w:val="32"/>
        </w:rPr>
        <w:t>提供</w:t>
      </w:r>
      <w:r w:rsidR="003F3F43">
        <w:rPr>
          <w:rFonts w:ascii="Times New Roman" w:eastAsia="標楷體" w:hAnsi="Times New Roman" w:cs="Times New Roman" w:hint="eastAsia"/>
          <w:bCs/>
          <w:sz w:val="32"/>
          <w:szCs w:val="32"/>
        </w:rPr>
        <w:t>高</w:t>
      </w:r>
      <w:r w:rsidR="003F3F43">
        <w:rPr>
          <w:rFonts w:ascii="Times New Roman" w:eastAsia="標楷體" w:hAnsi="Times New Roman" w:cs="Times New Roman"/>
          <w:bCs/>
          <w:sz w:val="32"/>
          <w:szCs w:val="32"/>
        </w:rPr>
        <w:t>中</w:t>
      </w:r>
      <w:r w:rsidR="003F3F43">
        <w:rPr>
          <w:rFonts w:ascii="Times New Roman" w:eastAsia="標楷體" w:hAnsi="Times New Roman" w:cs="Times New Roman" w:hint="eastAsia"/>
          <w:bCs/>
          <w:sz w:val="32"/>
          <w:szCs w:val="32"/>
        </w:rPr>
        <w:t>職學</w:t>
      </w:r>
      <w:r w:rsidR="003F3F43">
        <w:rPr>
          <w:rFonts w:ascii="Times New Roman" w:eastAsia="標楷體" w:hAnsi="Times New Roman" w:cs="Times New Roman"/>
          <w:bCs/>
          <w:sz w:val="32"/>
          <w:szCs w:val="32"/>
        </w:rPr>
        <w:t>校</w:t>
      </w:r>
      <w:r>
        <w:rPr>
          <w:rFonts w:ascii="Times New Roman" w:eastAsia="標楷體" w:hAnsi="Times New Roman" w:cs="Times New Roman" w:hint="eastAsia"/>
          <w:bCs/>
          <w:sz w:val="32"/>
          <w:szCs w:val="32"/>
        </w:rPr>
        <w:t>「資訊</w:t>
      </w:r>
      <w:r w:rsidR="003F3F43">
        <w:rPr>
          <w:rFonts w:ascii="Times New Roman" w:eastAsia="標楷體" w:hAnsi="Times New Roman" w:cs="Times New Roman" w:hint="eastAsia"/>
          <w:bCs/>
          <w:sz w:val="32"/>
          <w:szCs w:val="32"/>
        </w:rPr>
        <w:t>倫</w:t>
      </w:r>
      <w:r w:rsidR="003F3F43">
        <w:rPr>
          <w:rFonts w:ascii="Times New Roman" w:eastAsia="標楷體" w:hAnsi="Times New Roman" w:cs="Times New Roman"/>
          <w:bCs/>
          <w:sz w:val="32"/>
          <w:szCs w:val="32"/>
        </w:rPr>
        <w:t>理與法律</w:t>
      </w:r>
      <w:r>
        <w:rPr>
          <w:rFonts w:ascii="Times New Roman" w:eastAsia="標楷體" w:hAnsi="Times New Roman" w:cs="Times New Roman" w:hint="eastAsia"/>
          <w:bCs/>
          <w:sz w:val="32"/>
          <w:szCs w:val="32"/>
        </w:rPr>
        <w:t>」</w:t>
      </w:r>
      <w:r w:rsidR="003F3F43">
        <w:rPr>
          <w:rFonts w:ascii="Times New Roman" w:eastAsia="標楷體" w:hAnsi="Times New Roman" w:cs="Times New Roman" w:hint="eastAsia"/>
          <w:bCs/>
          <w:sz w:val="32"/>
          <w:szCs w:val="32"/>
        </w:rPr>
        <w:t>相</w:t>
      </w:r>
      <w:r w:rsidR="003F3F43">
        <w:rPr>
          <w:rFonts w:ascii="Times New Roman" w:eastAsia="標楷體" w:hAnsi="Times New Roman" w:cs="Times New Roman"/>
          <w:bCs/>
          <w:sz w:val="32"/>
          <w:szCs w:val="32"/>
        </w:rPr>
        <w:t>關課程</w:t>
      </w:r>
      <w:r>
        <w:rPr>
          <w:rFonts w:ascii="Times New Roman" w:eastAsia="標楷體" w:hAnsi="Times New Roman" w:cs="Times New Roman" w:hint="eastAsia"/>
          <w:bCs/>
          <w:sz w:val="32"/>
          <w:szCs w:val="32"/>
        </w:rPr>
        <w:t>的教學素材。</w:t>
      </w:r>
      <w:r w:rsidR="00C42015">
        <w:rPr>
          <w:rFonts w:ascii="Times New Roman" w:eastAsia="標楷體" w:hAnsi="Times New Roman" w:cs="Times New Roman" w:hint="eastAsia"/>
          <w:bCs/>
          <w:sz w:val="32"/>
          <w:szCs w:val="32"/>
        </w:rPr>
        <w:t>將於研習營第二日示範教學「</w:t>
      </w:r>
      <w:r w:rsidR="00C42015" w:rsidRPr="00C42015">
        <w:rPr>
          <w:rFonts w:ascii="Times New Roman" w:eastAsia="標楷體" w:hAnsi="Times New Roman" w:cs="Times New Roman" w:hint="eastAsia"/>
          <w:bCs/>
          <w:sz w:val="32"/>
          <w:szCs w:val="32"/>
        </w:rPr>
        <w:t>資訊倫理與法律</w:t>
      </w:r>
      <w:r w:rsidR="00C42015">
        <w:rPr>
          <w:rFonts w:ascii="Times New Roman" w:eastAsia="標楷體" w:hAnsi="Times New Roman" w:cs="Times New Roman" w:hint="eastAsia"/>
          <w:bCs/>
          <w:sz w:val="32"/>
          <w:szCs w:val="32"/>
        </w:rPr>
        <w:t>」模組內容，提供</w:t>
      </w:r>
      <w:r w:rsidR="00C42015" w:rsidRPr="006F53BE">
        <w:rPr>
          <w:rFonts w:ascii="Times New Roman" w:eastAsia="標楷體" w:hAnsi="Times New Roman" w:cs="Times New Roman" w:hint="eastAsia"/>
          <w:bCs/>
          <w:sz w:val="32"/>
          <w:szCs w:val="32"/>
        </w:rPr>
        <w:t>教學之參考使用。</w:t>
      </w:r>
    </w:p>
    <w:p w:rsidR="00492661" w:rsidRPr="00492661" w:rsidRDefault="00294C31" w:rsidP="00C42015">
      <w:pPr>
        <w:pStyle w:val="a4"/>
        <w:numPr>
          <w:ilvl w:val="0"/>
          <w:numId w:val="5"/>
        </w:numPr>
        <w:tabs>
          <w:tab w:val="left" w:pos="993"/>
        </w:tabs>
        <w:snapToGrid w:val="0"/>
        <w:ind w:leftChars="0" w:left="2268" w:hanging="992"/>
        <w:jc w:val="both"/>
        <w:rPr>
          <w:rFonts w:ascii="Times New Roman" w:eastAsia="標楷體" w:hAnsi="Times New Roman" w:cs="Times New Roman"/>
          <w:bCs/>
          <w:sz w:val="32"/>
          <w:szCs w:val="32"/>
        </w:rPr>
      </w:pPr>
      <w:r w:rsidRPr="00492661">
        <w:rPr>
          <w:rFonts w:ascii="Times New Roman" w:eastAsia="標楷體" w:hAnsi="Times New Roman" w:cs="Times New Roman" w:hint="eastAsia"/>
          <w:bCs/>
          <w:sz w:val="32"/>
          <w:szCs w:val="32"/>
        </w:rPr>
        <w:t>「</w:t>
      </w:r>
      <w:r w:rsidR="003F3F43" w:rsidRPr="00492661">
        <w:rPr>
          <w:rFonts w:ascii="Times New Roman" w:eastAsia="標楷體" w:hAnsi="Times New Roman" w:cs="Times New Roman" w:hint="eastAsia"/>
          <w:bCs/>
          <w:sz w:val="32"/>
          <w:szCs w:val="32"/>
        </w:rPr>
        <w:t>資安</w:t>
      </w:r>
      <w:r w:rsidR="003F3F43" w:rsidRPr="00492661">
        <w:rPr>
          <w:rFonts w:ascii="Times New Roman" w:eastAsia="標楷體" w:hAnsi="Times New Roman" w:cs="Times New Roman"/>
          <w:bCs/>
          <w:sz w:val="32"/>
          <w:szCs w:val="32"/>
        </w:rPr>
        <w:t>生活</w:t>
      </w:r>
      <w:r w:rsidRPr="00492661">
        <w:rPr>
          <w:rFonts w:ascii="Times New Roman" w:eastAsia="標楷體" w:hAnsi="Times New Roman" w:cs="Times New Roman" w:hint="eastAsia"/>
          <w:bCs/>
          <w:sz w:val="32"/>
          <w:szCs w:val="32"/>
        </w:rPr>
        <w:t>」</w:t>
      </w:r>
      <w:r w:rsidR="00492661" w:rsidRPr="00492661">
        <w:rPr>
          <w:rFonts w:ascii="Times New Roman" w:eastAsia="標楷體" w:hAnsi="Times New Roman" w:cs="Times New Roman" w:hint="eastAsia"/>
          <w:bCs/>
          <w:sz w:val="32"/>
          <w:szCs w:val="32"/>
        </w:rPr>
        <w:t>之模組內容說明</w:t>
      </w:r>
      <w:r w:rsidRPr="00492661">
        <w:rPr>
          <w:rFonts w:ascii="Times New Roman" w:eastAsia="標楷體" w:hAnsi="Times New Roman" w:cs="Times New Roman" w:hint="eastAsia"/>
          <w:bCs/>
          <w:sz w:val="32"/>
          <w:szCs w:val="32"/>
        </w:rPr>
        <w:t>：</w:t>
      </w:r>
      <w:r w:rsidR="00375405" w:rsidRPr="00492661">
        <w:rPr>
          <w:rFonts w:ascii="Times New Roman" w:eastAsia="標楷體" w:hAnsi="Times New Roman" w:cs="Times New Roman" w:hint="eastAsia"/>
          <w:bCs/>
          <w:sz w:val="32"/>
          <w:szCs w:val="32"/>
        </w:rPr>
        <w:t>本課程邀請臺</w:t>
      </w:r>
      <w:r w:rsidR="00375405" w:rsidRPr="00492661">
        <w:rPr>
          <w:rFonts w:ascii="Times New Roman" w:eastAsia="標楷體" w:hAnsi="Times New Roman" w:cs="Times New Roman"/>
          <w:bCs/>
          <w:sz w:val="32"/>
          <w:szCs w:val="32"/>
        </w:rPr>
        <w:t>北市立大學資科系</w:t>
      </w:r>
      <w:r w:rsidR="00375405" w:rsidRPr="00492661">
        <w:rPr>
          <w:rFonts w:ascii="Times New Roman" w:eastAsia="標楷體" w:hAnsi="Times New Roman" w:cs="Times New Roman" w:hint="eastAsia"/>
          <w:bCs/>
          <w:sz w:val="32"/>
          <w:szCs w:val="32"/>
        </w:rPr>
        <w:t>陳</w:t>
      </w:r>
      <w:r w:rsidR="00375405" w:rsidRPr="00492661">
        <w:rPr>
          <w:rFonts w:ascii="Times New Roman" w:eastAsia="標楷體" w:hAnsi="Times New Roman" w:cs="Times New Roman"/>
          <w:bCs/>
          <w:sz w:val="32"/>
          <w:szCs w:val="32"/>
        </w:rPr>
        <w:t>彥</w:t>
      </w:r>
      <w:r w:rsidR="00375405" w:rsidRPr="00492661">
        <w:rPr>
          <w:rFonts w:ascii="Times New Roman" w:eastAsia="標楷體" w:hAnsi="Times New Roman" w:cs="Times New Roman" w:hint="eastAsia"/>
          <w:bCs/>
          <w:sz w:val="32"/>
          <w:szCs w:val="32"/>
        </w:rPr>
        <w:t>宏副教授簡介「資安</w:t>
      </w:r>
      <w:r w:rsidR="00375405" w:rsidRPr="00492661">
        <w:rPr>
          <w:rFonts w:ascii="Times New Roman" w:eastAsia="標楷體" w:hAnsi="Times New Roman" w:cs="Times New Roman"/>
          <w:bCs/>
          <w:sz w:val="32"/>
          <w:szCs w:val="32"/>
        </w:rPr>
        <w:t>生活</w:t>
      </w:r>
      <w:r w:rsidR="00375405" w:rsidRPr="00492661">
        <w:rPr>
          <w:rFonts w:ascii="Times New Roman" w:eastAsia="標楷體" w:hAnsi="Times New Roman" w:cs="Times New Roman" w:hint="eastAsia"/>
          <w:bCs/>
          <w:sz w:val="32"/>
          <w:szCs w:val="32"/>
        </w:rPr>
        <w:t>」示範課程內容，本課程主要是</w:t>
      </w:r>
      <w:r w:rsidR="007F0123" w:rsidRPr="00492661">
        <w:rPr>
          <w:rFonts w:ascii="Times New Roman" w:eastAsia="標楷體" w:hAnsi="Times New Roman" w:cs="Times New Roman" w:hint="eastAsia"/>
          <w:bCs/>
          <w:sz w:val="32"/>
          <w:szCs w:val="32"/>
        </w:rPr>
        <w:t>說明</w:t>
      </w:r>
      <w:r w:rsidR="00DF50B3" w:rsidRPr="00492661">
        <w:rPr>
          <w:rFonts w:ascii="Times New Roman" w:eastAsia="標楷體" w:hAnsi="Times New Roman" w:cs="Times New Roman" w:hint="eastAsia"/>
          <w:bCs/>
          <w:sz w:val="32"/>
          <w:szCs w:val="32"/>
        </w:rPr>
        <w:t>日常生活實際的案例</w:t>
      </w:r>
      <w:r w:rsidR="00492661" w:rsidRPr="00492661">
        <w:rPr>
          <w:rFonts w:ascii="Times New Roman" w:eastAsia="標楷體" w:hAnsi="Times New Roman" w:cs="Times New Roman" w:hint="eastAsia"/>
          <w:bCs/>
          <w:sz w:val="32"/>
          <w:szCs w:val="32"/>
        </w:rPr>
        <w:t>，以及</w:t>
      </w:r>
      <w:r w:rsidR="00DF50B3" w:rsidRPr="00492661">
        <w:rPr>
          <w:rFonts w:ascii="Times New Roman" w:eastAsia="標楷體" w:hAnsi="Times New Roman" w:cs="Times New Roman" w:hint="eastAsia"/>
          <w:bCs/>
          <w:sz w:val="32"/>
          <w:szCs w:val="32"/>
        </w:rPr>
        <w:t>常遇到的資安</w:t>
      </w:r>
      <w:r w:rsidR="00DF50B3" w:rsidRPr="00492661">
        <w:rPr>
          <w:rFonts w:ascii="Times New Roman" w:eastAsia="標楷體" w:hAnsi="Times New Roman" w:cs="Times New Roman" w:hint="eastAsia"/>
          <w:bCs/>
          <w:sz w:val="32"/>
          <w:szCs w:val="32"/>
        </w:rPr>
        <w:lastRenderedPageBreak/>
        <w:t>威脅情境與防護的知識，</w:t>
      </w:r>
      <w:r w:rsidR="00492661" w:rsidRPr="00492661">
        <w:rPr>
          <w:rFonts w:ascii="Times New Roman" w:eastAsia="標楷體" w:hAnsi="Times New Roman" w:cs="Times New Roman" w:hint="eastAsia"/>
          <w:bCs/>
          <w:sz w:val="32"/>
          <w:szCs w:val="32"/>
        </w:rPr>
        <w:t>提供高中職學校「資訊倫理與法律」相關課程的教學素材。</w:t>
      </w:r>
      <w:r w:rsidR="00C42015" w:rsidRPr="00C42015">
        <w:rPr>
          <w:rFonts w:ascii="Times New Roman" w:eastAsia="標楷體" w:hAnsi="Times New Roman" w:cs="Times New Roman" w:hint="eastAsia"/>
          <w:bCs/>
          <w:sz w:val="32"/>
          <w:szCs w:val="32"/>
        </w:rPr>
        <w:t>將於研習營第二日</w:t>
      </w:r>
      <w:r w:rsidR="00C42015">
        <w:rPr>
          <w:rFonts w:ascii="Times New Roman" w:eastAsia="標楷體" w:hAnsi="Times New Roman" w:cs="Times New Roman" w:hint="eastAsia"/>
          <w:bCs/>
          <w:sz w:val="32"/>
          <w:szCs w:val="32"/>
        </w:rPr>
        <w:t>藉由短片來示範教學「資安生活</w:t>
      </w:r>
      <w:r w:rsidR="00C42015" w:rsidRPr="00C42015">
        <w:rPr>
          <w:rFonts w:ascii="Times New Roman" w:eastAsia="標楷體" w:hAnsi="Times New Roman" w:cs="Times New Roman" w:hint="eastAsia"/>
          <w:bCs/>
          <w:sz w:val="32"/>
          <w:szCs w:val="32"/>
        </w:rPr>
        <w:t>」模組內容，提供教學之參考使用。</w:t>
      </w:r>
    </w:p>
    <w:p w:rsidR="00492661" w:rsidRPr="00492661" w:rsidRDefault="00492661" w:rsidP="00492661">
      <w:pPr>
        <w:pStyle w:val="a4"/>
        <w:numPr>
          <w:ilvl w:val="0"/>
          <w:numId w:val="5"/>
        </w:numPr>
        <w:tabs>
          <w:tab w:val="left" w:pos="993"/>
        </w:tabs>
        <w:snapToGrid w:val="0"/>
        <w:ind w:leftChars="0" w:left="2268" w:hanging="992"/>
        <w:jc w:val="both"/>
        <w:rPr>
          <w:rFonts w:ascii="Times New Roman" w:eastAsia="標楷體" w:hAnsi="Times New Roman" w:cs="Times New Roman"/>
          <w:bCs/>
          <w:sz w:val="32"/>
          <w:szCs w:val="32"/>
        </w:rPr>
      </w:pPr>
      <w:r w:rsidRPr="00492661">
        <w:rPr>
          <w:rFonts w:ascii="Times New Roman" w:eastAsia="標楷體" w:hAnsi="Times New Roman" w:cs="Times New Roman" w:hint="eastAsia"/>
          <w:bCs/>
          <w:sz w:val="32"/>
          <w:szCs w:val="32"/>
        </w:rPr>
        <w:t>「如何設計高中職資安實務課程教案」：</w:t>
      </w:r>
      <w:r>
        <w:rPr>
          <w:rFonts w:ascii="Times New Roman" w:eastAsia="標楷體" w:hAnsi="Times New Roman" w:cs="Times New Roman" w:hint="eastAsia"/>
          <w:bCs/>
          <w:sz w:val="32"/>
          <w:szCs w:val="32"/>
        </w:rPr>
        <w:t>將由</w:t>
      </w:r>
      <w:r w:rsidRPr="00492661">
        <w:rPr>
          <w:rFonts w:ascii="Times New Roman" w:eastAsia="標楷體" w:hAnsi="Times New Roman" w:cs="Times New Roman" w:hint="eastAsia"/>
          <w:bCs/>
          <w:sz w:val="32"/>
          <w:szCs w:val="32"/>
        </w:rPr>
        <w:t>上述三位講師，分別提供</w:t>
      </w:r>
      <w:r>
        <w:rPr>
          <w:rFonts w:ascii="Times New Roman" w:eastAsia="標楷體" w:hAnsi="Times New Roman" w:cs="Times New Roman" w:hint="eastAsia"/>
          <w:bCs/>
          <w:sz w:val="32"/>
          <w:szCs w:val="32"/>
        </w:rPr>
        <w:t>其資安實務</w:t>
      </w:r>
      <w:r w:rsidRPr="00492661">
        <w:rPr>
          <w:rFonts w:ascii="Times New Roman" w:eastAsia="標楷體" w:hAnsi="Times New Roman" w:cs="Times New Roman" w:hint="eastAsia"/>
          <w:bCs/>
          <w:sz w:val="32"/>
          <w:szCs w:val="32"/>
        </w:rPr>
        <w:t>課程</w:t>
      </w:r>
      <w:r>
        <w:rPr>
          <w:rFonts w:ascii="Times New Roman" w:eastAsia="標楷體" w:hAnsi="Times New Roman" w:cs="Times New Roman" w:hint="eastAsia"/>
          <w:bCs/>
          <w:sz w:val="32"/>
          <w:szCs w:val="32"/>
        </w:rPr>
        <w:t>之</w:t>
      </w:r>
      <w:r w:rsidRPr="00492661">
        <w:rPr>
          <w:rFonts w:ascii="Times New Roman" w:eastAsia="標楷體" w:hAnsi="Times New Roman" w:cs="Times New Roman" w:hint="eastAsia"/>
          <w:bCs/>
          <w:sz w:val="32"/>
          <w:szCs w:val="32"/>
        </w:rPr>
        <w:t>實際案例，並說明如何設計教案之過程分享，向高中職老師說明如何設計資安實務課程教案，希望能夠引發學生對資安的興趣，</w:t>
      </w:r>
      <w:r w:rsidR="00BC399C">
        <w:rPr>
          <w:rFonts w:ascii="Times New Roman" w:eastAsia="標楷體" w:hAnsi="Times New Roman" w:cs="Times New Roman" w:hint="eastAsia"/>
          <w:bCs/>
          <w:sz w:val="32"/>
          <w:szCs w:val="32"/>
        </w:rPr>
        <w:t>以增加</w:t>
      </w:r>
      <w:r w:rsidRPr="00492661">
        <w:rPr>
          <w:rFonts w:ascii="Times New Roman" w:eastAsia="標楷體" w:hAnsi="Times New Roman" w:cs="Times New Roman" w:hint="eastAsia"/>
          <w:bCs/>
          <w:sz w:val="32"/>
          <w:szCs w:val="32"/>
        </w:rPr>
        <w:t>學生對資安認知的知識。</w:t>
      </w:r>
    </w:p>
    <w:p w:rsidR="001F3555" w:rsidRPr="006F53BE" w:rsidRDefault="006F53BE" w:rsidP="006F53BE">
      <w:pPr>
        <w:pStyle w:val="a4"/>
        <w:numPr>
          <w:ilvl w:val="0"/>
          <w:numId w:val="5"/>
        </w:numPr>
        <w:tabs>
          <w:tab w:val="left" w:pos="993"/>
        </w:tabs>
        <w:snapToGrid w:val="0"/>
        <w:ind w:leftChars="0" w:left="2268" w:hanging="992"/>
        <w:jc w:val="both"/>
        <w:rPr>
          <w:rFonts w:ascii="Times New Roman" w:eastAsia="標楷體" w:hAnsi="Times New Roman" w:cs="Times New Roman"/>
          <w:bCs/>
          <w:sz w:val="32"/>
          <w:szCs w:val="32"/>
        </w:rPr>
      </w:pPr>
      <w:r w:rsidRPr="006F53BE">
        <w:rPr>
          <w:rFonts w:ascii="Times New Roman" w:eastAsia="標楷體" w:hAnsi="Times New Roman" w:cs="Times New Roman" w:hint="eastAsia"/>
          <w:bCs/>
          <w:sz w:val="32"/>
          <w:szCs w:val="32"/>
        </w:rPr>
        <w:t>「高中職資安實務課程教案設計」分組討論</w:t>
      </w:r>
      <w:r w:rsidR="001F3555" w:rsidRPr="006F53BE">
        <w:rPr>
          <w:rFonts w:ascii="Times New Roman" w:eastAsia="標楷體" w:hAnsi="Times New Roman" w:cs="Times New Roman" w:hint="eastAsia"/>
          <w:bCs/>
          <w:sz w:val="32"/>
          <w:szCs w:val="32"/>
        </w:rPr>
        <w:t>：</w:t>
      </w:r>
      <w:r w:rsidRPr="006F53BE">
        <w:rPr>
          <w:rFonts w:ascii="Times New Roman" w:eastAsia="標楷體" w:hAnsi="Times New Roman" w:cs="Times New Roman" w:hint="eastAsia"/>
          <w:bCs/>
          <w:sz w:val="32"/>
          <w:szCs w:val="32"/>
        </w:rPr>
        <w:t>由講師引導教案設計</w:t>
      </w:r>
      <w:r w:rsidR="001F3555" w:rsidRPr="006F53BE">
        <w:rPr>
          <w:rFonts w:ascii="Times New Roman" w:eastAsia="標楷體" w:hAnsi="Times New Roman" w:cs="Times New Roman" w:hint="eastAsia"/>
          <w:bCs/>
          <w:sz w:val="32"/>
          <w:szCs w:val="32"/>
        </w:rPr>
        <w:t>後，</w:t>
      </w:r>
      <w:r w:rsidR="00852B7B" w:rsidRPr="006F53BE">
        <w:rPr>
          <w:rFonts w:ascii="Times New Roman" w:eastAsia="標楷體" w:hAnsi="Times New Roman" w:cs="Times New Roman" w:hint="eastAsia"/>
          <w:bCs/>
          <w:sz w:val="32"/>
          <w:szCs w:val="32"/>
        </w:rPr>
        <w:t>就本次</w:t>
      </w:r>
      <w:r w:rsidR="00852B7B" w:rsidRPr="006F53BE">
        <w:rPr>
          <w:rFonts w:ascii="Times New Roman" w:eastAsia="標楷體" w:hAnsi="Times New Roman" w:cs="Times New Roman"/>
          <w:bCs/>
          <w:sz w:val="32"/>
          <w:szCs w:val="32"/>
        </w:rPr>
        <w:t>研習</w:t>
      </w:r>
      <w:r w:rsidR="00852B7B" w:rsidRPr="00F73AD2">
        <w:rPr>
          <w:rFonts w:ascii="Times New Roman" w:eastAsia="標楷體" w:hAnsi="Times New Roman" w:cs="Times New Roman"/>
          <w:bCs/>
          <w:sz w:val="32"/>
          <w:szCs w:val="32"/>
        </w:rPr>
        <w:t>課程</w:t>
      </w:r>
      <w:r w:rsidR="00852B7B" w:rsidRPr="006F53BE">
        <w:rPr>
          <w:rFonts w:ascii="Times New Roman" w:eastAsia="標楷體" w:hAnsi="Times New Roman" w:cs="Times New Roman" w:hint="eastAsia"/>
          <w:bCs/>
          <w:sz w:val="32"/>
          <w:szCs w:val="32"/>
        </w:rPr>
        <w:t>內容，</w:t>
      </w:r>
      <w:r w:rsidR="001F3555" w:rsidRPr="006F53BE">
        <w:rPr>
          <w:rFonts w:ascii="Times New Roman" w:eastAsia="標楷體" w:hAnsi="Times New Roman" w:cs="Times New Roman" w:hint="eastAsia"/>
          <w:bCs/>
          <w:sz w:val="32"/>
          <w:szCs w:val="32"/>
        </w:rPr>
        <w:t>安排</w:t>
      </w:r>
      <w:r>
        <w:rPr>
          <w:rFonts w:ascii="Times New Roman" w:eastAsia="標楷體" w:hAnsi="Times New Roman" w:cs="Times New Roman" w:hint="eastAsia"/>
          <w:bCs/>
          <w:sz w:val="32"/>
          <w:szCs w:val="32"/>
        </w:rPr>
        <w:t>分組討論教案設計</w:t>
      </w:r>
      <w:r w:rsidR="003F3F43" w:rsidRPr="006F53BE">
        <w:rPr>
          <w:rFonts w:ascii="Times New Roman" w:eastAsia="標楷體" w:hAnsi="Times New Roman" w:cs="Times New Roman" w:hint="eastAsia"/>
          <w:bCs/>
          <w:sz w:val="32"/>
          <w:szCs w:val="32"/>
        </w:rPr>
        <w:t>與</w:t>
      </w:r>
      <w:r w:rsidR="00FB448B" w:rsidRPr="006F53BE">
        <w:rPr>
          <w:rFonts w:ascii="Times New Roman" w:eastAsia="標楷體" w:hAnsi="Times New Roman" w:cs="Times New Roman" w:hint="eastAsia"/>
          <w:bCs/>
          <w:sz w:val="32"/>
          <w:szCs w:val="32"/>
        </w:rPr>
        <w:t>交流</w:t>
      </w:r>
      <w:r>
        <w:rPr>
          <w:rFonts w:ascii="Times New Roman" w:eastAsia="標楷體" w:hAnsi="Times New Roman" w:cs="Times New Roman" w:hint="eastAsia"/>
          <w:bCs/>
          <w:sz w:val="32"/>
          <w:szCs w:val="32"/>
        </w:rPr>
        <w:t>，</w:t>
      </w:r>
      <w:r w:rsidR="00F453FF" w:rsidRPr="006F53BE">
        <w:rPr>
          <w:rFonts w:ascii="Times New Roman" w:eastAsia="標楷體" w:hAnsi="Times New Roman" w:cs="Times New Roman" w:hint="eastAsia"/>
          <w:bCs/>
          <w:sz w:val="32"/>
          <w:szCs w:val="32"/>
        </w:rPr>
        <w:t>並</w:t>
      </w:r>
      <w:r w:rsidR="003F3F43" w:rsidRPr="006F53BE">
        <w:rPr>
          <w:rFonts w:ascii="Times New Roman" w:eastAsia="標楷體" w:hAnsi="Times New Roman" w:cs="Times New Roman" w:hint="eastAsia"/>
          <w:bCs/>
          <w:sz w:val="32"/>
          <w:szCs w:val="32"/>
        </w:rPr>
        <w:t>設</w:t>
      </w:r>
      <w:r w:rsidR="003F3F43" w:rsidRPr="006F53BE">
        <w:rPr>
          <w:rFonts w:ascii="Times New Roman" w:eastAsia="標楷體" w:hAnsi="Times New Roman" w:cs="Times New Roman"/>
          <w:bCs/>
          <w:sz w:val="32"/>
          <w:szCs w:val="32"/>
        </w:rPr>
        <w:t>計適</w:t>
      </w:r>
      <w:r w:rsidR="003F3F43" w:rsidRPr="006F53BE">
        <w:rPr>
          <w:rFonts w:ascii="Times New Roman" w:eastAsia="標楷體" w:hAnsi="Times New Roman" w:cs="Times New Roman" w:hint="eastAsia"/>
          <w:bCs/>
          <w:sz w:val="32"/>
          <w:szCs w:val="32"/>
        </w:rPr>
        <w:t>合所</w:t>
      </w:r>
      <w:r w:rsidR="003F3F43" w:rsidRPr="006F53BE">
        <w:rPr>
          <w:rFonts w:ascii="Times New Roman" w:eastAsia="標楷體" w:hAnsi="Times New Roman" w:cs="Times New Roman"/>
          <w:bCs/>
          <w:sz w:val="32"/>
          <w:szCs w:val="32"/>
        </w:rPr>
        <w:t>屬學校</w:t>
      </w:r>
      <w:r w:rsidR="00F453FF" w:rsidRPr="006F53BE">
        <w:rPr>
          <w:rFonts w:ascii="Times New Roman" w:eastAsia="標楷體" w:hAnsi="Times New Roman" w:cs="Times New Roman" w:hint="eastAsia"/>
          <w:bCs/>
          <w:sz w:val="32"/>
          <w:szCs w:val="32"/>
        </w:rPr>
        <w:t>之資</w:t>
      </w:r>
      <w:r w:rsidR="00F453FF" w:rsidRPr="006F53BE">
        <w:rPr>
          <w:rFonts w:ascii="Times New Roman" w:eastAsia="標楷體" w:hAnsi="Times New Roman" w:cs="Times New Roman"/>
          <w:bCs/>
          <w:sz w:val="32"/>
          <w:szCs w:val="32"/>
        </w:rPr>
        <w:t>訊教育</w:t>
      </w:r>
      <w:r w:rsidR="00F453FF" w:rsidRPr="006F53BE">
        <w:rPr>
          <w:rFonts w:ascii="Times New Roman" w:eastAsia="標楷體" w:hAnsi="Times New Roman" w:cs="Times New Roman" w:hint="eastAsia"/>
          <w:bCs/>
          <w:sz w:val="32"/>
          <w:szCs w:val="32"/>
        </w:rPr>
        <w:t>推</w:t>
      </w:r>
      <w:r w:rsidR="00F453FF" w:rsidRPr="006F53BE">
        <w:rPr>
          <w:rFonts w:ascii="Times New Roman" w:eastAsia="標楷體" w:hAnsi="Times New Roman" w:cs="Times New Roman"/>
          <w:bCs/>
          <w:sz w:val="32"/>
          <w:szCs w:val="32"/>
        </w:rPr>
        <w:t>動</w:t>
      </w:r>
      <w:r w:rsidR="00F453FF" w:rsidRPr="006F53BE">
        <w:rPr>
          <w:rFonts w:ascii="Times New Roman" w:eastAsia="標楷體" w:hAnsi="Times New Roman" w:cs="Times New Roman" w:hint="eastAsia"/>
          <w:bCs/>
          <w:sz w:val="32"/>
          <w:szCs w:val="32"/>
        </w:rPr>
        <w:t>的</w:t>
      </w:r>
      <w:r w:rsidR="003F3F43" w:rsidRPr="006F53BE">
        <w:rPr>
          <w:rFonts w:ascii="Times New Roman" w:eastAsia="標楷體" w:hAnsi="Times New Roman" w:cs="Times New Roman"/>
          <w:bCs/>
          <w:sz w:val="32"/>
          <w:szCs w:val="32"/>
        </w:rPr>
        <w:t>資安</w:t>
      </w:r>
      <w:r w:rsidR="00FB448B" w:rsidRPr="006F53BE">
        <w:rPr>
          <w:rFonts w:ascii="Times New Roman" w:eastAsia="標楷體" w:hAnsi="Times New Roman" w:cs="Times New Roman" w:hint="eastAsia"/>
          <w:bCs/>
          <w:sz w:val="32"/>
          <w:szCs w:val="32"/>
        </w:rPr>
        <w:t>教學教案。</w:t>
      </w:r>
    </w:p>
    <w:p w:rsidR="00E0132B" w:rsidRPr="00356393" w:rsidRDefault="006F53BE" w:rsidP="006F53BE">
      <w:pPr>
        <w:pStyle w:val="a4"/>
        <w:numPr>
          <w:ilvl w:val="0"/>
          <w:numId w:val="5"/>
        </w:numPr>
        <w:tabs>
          <w:tab w:val="left" w:pos="993"/>
        </w:tabs>
        <w:snapToGrid w:val="0"/>
        <w:ind w:leftChars="0" w:left="2268" w:hanging="992"/>
        <w:jc w:val="both"/>
        <w:rPr>
          <w:rFonts w:ascii="Times New Roman" w:eastAsia="標楷體" w:hAnsi="Times New Roman" w:cs="Times New Roman"/>
          <w:bCs/>
          <w:sz w:val="32"/>
          <w:szCs w:val="32"/>
        </w:rPr>
      </w:pPr>
      <w:r w:rsidRPr="006F53BE">
        <w:rPr>
          <w:rFonts w:ascii="Times New Roman" w:eastAsia="標楷體" w:hAnsi="Times New Roman" w:cs="Times New Roman" w:hint="eastAsia"/>
          <w:bCs/>
          <w:sz w:val="32"/>
          <w:szCs w:val="32"/>
        </w:rPr>
        <w:t>「高中職資安實務課程教案設計」教案分享</w:t>
      </w:r>
      <w:r w:rsidR="00E0132B" w:rsidRPr="00356393">
        <w:rPr>
          <w:rFonts w:ascii="Times New Roman" w:eastAsia="標楷體" w:hAnsi="Times New Roman" w:cs="Times New Roman" w:hint="eastAsia"/>
          <w:bCs/>
          <w:sz w:val="32"/>
          <w:szCs w:val="32"/>
        </w:rPr>
        <w:t>：活動最後將安排教學教案分享，讓老師們在這兩天豐富的課程內容後，能製作簡單的教學教案，並透過相互交流及相互切磋，讓本次種子教師研習營的教師們，都能有具體的成果。</w:t>
      </w:r>
    </w:p>
    <w:p w:rsidR="00E81EA2" w:rsidRPr="00D45C79" w:rsidRDefault="00E81EA2" w:rsidP="00D45C79">
      <w:pPr>
        <w:tabs>
          <w:tab w:val="left" w:pos="426"/>
          <w:tab w:val="left" w:pos="1276"/>
        </w:tabs>
        <w:snapToGrid w:val="0"/>
        <w:spacing w:line="300" w:lineRule="auto"/>
        <w:ind w:leftChars="-59" w:left="1477" w:rightChars="-191" w:right="-458" w:hangingChars="506" w:hanging="1619"/>
        <w:rPr>
          <w:rFonts w:ascii="Times New Roman" w:eastAsia="標楷體" w:hAnsi="Times New Roman" w:cs="Times New Roman"/>
          <w:bCs/>
          <w:sz w:val="32"/>
          <w:szCs w:val="32"/>
        </w:rPr>
      </w:pPr>
      <w:r w:rsidRPr="00D45C79">
        <w:rPr>
          <w:rFonts w:ascii="Times New Roman" w:eastAsia="標楷體" w:hAnsi="Times New Roman" w:cs="Times New Roman"/>
          <w:bCs/>
          <w:sz w:val="32"/>
          <w:szCs w:val="32"/>
        </w:rPr>
        <w:t>參與對象：</w:t>
      </w:r>
      <w:r w:rsidR="00054DEC" w:rsidRPr="00054DEC">
        <w:rPr>
          <w:rFonts w:ascii="Times New Roman" w:eastAsia="標楷體" w:hAnsi="Times New Roman" w:cs="Times New Roman" w:hint="eastAsia"/>
          <w:bCs/>
          <w:sz w:val="32"/>
          <w:szCs w:val="32"/>
        </w:rPr>
        <w:t>全國高中職學校教授資訊教育相關課程之教師</w:t>
      </w:r>
    </w:p>
    <w:p w:rsidR="00025DFF" w:rsidRDefault="00025DFF" w:rsidP="00D45C79">
      <w:pPr>
        <w:tabs>
          <w:tab w:val="left" w:pos="426"/>
          <w:tab w:val="left" w:pos="1276"/>
        </w:tabs>
        <w:snapToGrid w:val="0"/>
        <w:spacing w:line="300" w:lineRule="auto"/>
        <w:ind w:leftChars="-59" w:left="1477" w:rightChars="-191" w:right="-458" w:hangingChars="506" w:hanging="1619"/>
        <w:rPr>
          <w:rFonts w:ascii="Times New Roman" w:eastAsia="標楷體" w:hAnsi="Times New Roman" w:cs="Times New Roman"/>
          <w:bCs/>
          <w:sz w:val="32"/>
          <w:szCs w:val="32"/>
        </w:rPr>
      </w:pPr>
      <w:r w:rsidRPr="00D45C79">
        <w:rPr>
          <w:rFonts w:ascii="Times New Roman" w:eastAsia="標楷體" w:hAnsi="Times New Roman" w:cs="Times New Roman"/>
          <w:sz w:val="32"/>
          <w:szCs w:val="32"/>
        </w:rPr>
        <w:t>主</w:t>
      </w:r>
      <w:r w:rsidRPr="00D45C79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45C79">
        <w:rPr>
          <w:rFonts w:ascii="Times New Roman" w:eastAsia="標楷體" w:hAnsi="Times New Roman" w:cs="Times New Roman"/>
          <w:sz w:val="32"/>
          <w:szCs w:val="32"/>
        </w:rPr>
        <w:t>持</w:t>
      </w:r>
      <w:r w:rsidRPr="00D45C79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45C79">
        <w:rPr>
          <w:rFonts w:ascii="Times New Roman" w:eastAsia="標楷體" w:hAnsi="Times New Roman" w:cs="Times New Roman"/>
          <w:sz w:val="32"/>
          <w:szCs w:val="32"/>
        </w:rPr>
        <w:t>人：國立</w:t>
      </w:r>
      <w:r w:rsidRPr="00D45C79">
        <w:rPr>
          <w:rFonts w:ascii="Times New Roman" w:eastAsia="標楷體" w:hAnsi="Times New Roman" w:cs="Times New Roman" w:hint="eastAsia"/>
          <w:sz w:val="32"/>
          <w:szCs w:val="32"/>
        </w:rPr>
        <w:t>臺</w:t>
      </w:r>
      <w:r w:rsidRPr="00D45C79">
        <w:rPr>
          <w:rFonts w:ascii="Times New Roman" w:eastAsia="標楷體" w:hAnsi="Times New Roman" w:cs="Times New Roman"/>
          <w:sz w:val="32"/>
          <w:szCs w:val="32"/>
        </w:rPr>
        <w:t>灣</w:t>
      </w:r>
      <w:r w:rsidRPr="00D45C79">
        <w:rPr>
          <w:rFonts w:ascii="Times New Roman" w:eastAsia="標楷體" w:hAnsi="Times New Roman" w:cs="Times New Roman" w:hint="eastAsia"/>
          <w:sz w:val="32"/>
          <w:szCs w:val="32"/>
        </w:rPr>
        <w:t>科</w:t>
      </w:r>
      <w:r w:rsidRPr="00D45C79">
        <w:rPr>
          <w:rFonts w:ascii="Times New Roman" w:eastAsia="標楷體" w:hAnsi="Times New Roman" w:cs="Times New Roman"/>
          <w:sz w:val="32"/>
          <w:szCs w:val="32"/>
        </w:rPr>
        <w:t>技大學資訊管理系</w:t>
      </w:r>
      <w:r w:rsidRPr="00D45C79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45C79">
        <w:rPr>
          <w:rFonts w:ascii="Times New Roman" w:eastAsia="標楷體" w:hAnsi="Times New Roman" w:cs="Times New Roman" w:hint="eastAsia"/>
          <w:sz w:val="32"/>
          <w:szCs w:val="32"/>
        </w:rPr>
        <w:t>吳宗成特聘</w:t>
      </w:r>
      <w:r w:rsidRPr="00D45C79">
        <w:rPr>
          <w:rFonts w:ascii="Times New Roman" w:eastAsia="標楷體" w:hAnsi="Times New Roman" w:cs="Times New Roman"/>
          <w:sz w:val="32"/>
          <w:szCs w:val="32"/>
        </w:rPr>
        <w:t>教授</w:t>
      </w:r>
    </w:p>
    <w:p w:rsidR="00E81EA2" w:rsidRPr="00D45C79" w:rsidRDefault="00E81EA2" w:rsidP="00D45C79">
      <w:pPr>
        <w:tabs>
          <w:tab w:val="left" w:pos="426"/>
          <w:tab w:val="left" w:pos="1276"/>
        </w:tabs>
        <w:snapToGrid w:val="0"/>
        <w:spacing w:line="300" w:lineRule="auto"/>
        <w:ind w:leftChars="-59" w:left="1477" w:rightChars="-191" w:right="-458" w:hangingChars="506" w:hanging="1619"/>
        <w:rPr>
          <w:rFonts w:ascii="Times New Roman" w:eastAsia="標楷體" w:hAnsi="Times New Roman" w:cs="Times New Roman"/>
          <w:bCs/>
          <w:sz w:val="32"/>
          <w:szCs w:val="32"/>
        </w:rPr>
      </w:pPr>
      <w:r w:rsidRPr="00D45C79">
        <w:rPr>
          <w:rFonts w:ascii="Times New Roman" w:eastAsia="標楷體" w:hAnsi="Times New Roman" w:cs="Times New Roman" w:hint="eastAsia"/>
          <w:bCs/>
          <w:sz w:val="32"/>
          <w:szCs w:val="32"/>
        </w:rPr>
        <w:t>報名人數</w:t>
      </w:r>
      <w:r w:rsidRPr="00D45C79">
        <w:rPr>
          <w:rFonts w:ascii="Times New Roman" w:eastAsia="標楷體" w:hAnsi="Times New Roman" w:cs="Times New Roman"/>
          <w:bCs/>
          <w:sz w:val="32"/>
          <w:szCs w:val="32"/>
        </w:rPr>
        <w:t>：</w:t>
      </w:r>
      <w:r w:rsidRPr="00D45C79">
        <w:rPr>
          <w:rFonts w:ascii="Times New Roman" w:eastAsia="標楷體" w:hAnsi="Times New Roman" w:cs="Times New Roman" w:hint="eastAsia"/>
          <w:bCs/>
          <w:sz w:val="32"/>
          <w:szCs w:val="32"/>
        </w:rPr>
        <w:t>4</w:t>
      </w:r>
      <w:r w:rsidR="008C00B5">
        <w:rPr>
          <w:rFonts w:ascii="Times New Roman" w:eastAsia="標楷體" w:hAnsi="Times New Roman" w:cs="Times New Roman" w:hint="eastAsia"/>
          <w:bCs/>
          <w:sz w:val="32"/>
          <w:szCs w:val="32"/>
        </w:rPr>
        <w:t>5</w:t>
      </w:r>
      <w:bookmarkStart w:id="0" w:name="_GoBack"/>
      <w:bookmarkEnd w:id="0"/>
      <w:r w:rsidRPr="00D45C79">
        <w:rPr>
          <w:rFonts w:ascii="Times New Roman" w:eastAsia="標楷體" w:hAnsi="Times New Roman" w:cs="Times New Roman" w:hint="eastAsia"/>
          <w:bCs/>
          <w:sz w:val="32"/>
          <w:szCs w:val="32"/>
        </w:rPr>
        <w:t>人</w:t>
      </w:r>
      <w:r w:rsidRPr="00D45C79">
        <w:rPr>
          <w:rFonts w:ascii="Times New Roman" w:eastAsia="標楷體" w:hAnsi="Times New Roman" w:cs="Times New Roman" w:hint="eastAsia"/>
          <w:bCs/>
          <w:sz w:val="32"/>
          <w:szCs w:val="32"/>
        </w:rPr>
        <w:t>(</w:t>
      </w:r>
      <w:r w:rsidRPr="00D45C79">
        <w:rPr>
          <w:rFonts w:ascii="Times New Roman" w:eastAsia="標楷體" w:hAnsi="Times New Roman" w:cs="Times New Roman" w:hint="eastAsia"/>
          <w:bCs/>
          <w:sz w:val="32"/>
          <w:szCs w:val="32"/>
        </w:rPr>
        <w:t>額滿為止</w:t>
      </w:r>
      <w:r w:rsidRPr="00D45C79">
        <w:rPr>
          <w:rFonts w:ascii="Times New Roman" w:eastAsia="標楷體" w:hAnsi="Times New Roman" w:cs="Times New Roman" w:hint="eastAsia"/>
          <w:bCs/>
          <w:sz w:val="32"/>
          <w:szCs w:val="32"/>
        </w:rPr>
        <w:t>)</w:t>
      </w:r>
    </w:p>
    <w:p w:rsidR="00E81EA2" w:rsidRPr="00A82EC3" w:rsidRDefault="00E81EA2" w:rsidP="00D45C79">
      <w:pPr>
        <w:tabs>
          <w:tab w:val="left" w:pos="426"/>
          <w:tab w:val="left" w:pos="1276"/>
        </w:tabs>
        <w:snapToGrid w:val="0"/>
        <w:spacing w:line="300" w:lineRule="auto"/>
        <w:ind w:leftChars="-59" w:left="1477" w:rightChars="-191" w:right="-458" w:hangingChars="506" w:hanging="1619"/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</w:pPr>
      <w:r w:rsidRPr="00A82EC3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32"/>
        </w:rPr>
        <w:t>報名日期：</w:t>
      </w:r>
      <w:r w:rsidR="008C00B5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32"/>
        </w:rPr>
        <w:t>108</w:t>
      </w:r>
      <w:r w:rsidR="008C00B5" w:rsidRPr="00A82EC3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32"/>
        </w:rPr>
        <w:t>年</w:t>
      </w:r>
      <w:r w:rsidR="008C00B5" w:rsidRPr="00A82EC3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1</w:t>
      </w:r>
      <w:r w:rsidR="008C00B5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32"/>
        </w:rPr>
        <w:t>2</w:t>
      </w:r>
      <w:r w:rsidR="008C00B5" w:rsidRPr="00A82EC3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32"/>
        </w:rPr>
        <w:t>月</w:t>
      </w:r>
      <w:r w:rsidR="008C00B5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32"/>
        </w:rPr>
        <w:t>16</w:t>
      </w:r>
      <w:r w:rsidR="008C00B5" w:rsidRPr="00A82EC3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32"/>
        </w:rPr>
        <w:t>日</w:t>
      </w:r>
      <w:r w:rsidR="008C00B5" w:rsidRPr="00A82EC3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(</w:t>
      </w:r>
      <w:r w:rsidR="008C00B5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32"/>
        </w:rPr>
        <w:t>一</w:t>
      </w:r>
      <w:r w:rsidR="008C00B5" w:rsidRPr="00A82EC3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)</w:t>
      </w:r>
      <w:r w:rsidR="00A45B15" w:rsidRPr="00A82EC3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32"/>
        </w:rPr>
        <w:t>至</w:t>
      </w:r>
      <w:r w:rsidR="005E4A34" w:rsidRPr="00A82EC3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32"/>
        </w:rPr>
        <w:t>109</w:t>
      </w:r>
      <w:r w:rsidR="005E4A34" w:rsidRPr="00A82EC3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32"/>
        </w:rPr>
        <w:t>年</w:t>
      </w:r>
      <w:r w:rsidR="00C42015" w:rsidRPr="00A82EC3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01</w:t>
      </w:r>
      <w:r w:rsidR="00A45B15" w:rsidRPr="00A82EC3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32"/>
        </w:rPr>
        <w:t>月</w:t>
      </w:r>
      <w:r w:rsidR="005E4A34" w:rsidRPr="00A82EC3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32"/>
        </w:rPr>
        <w:t>15</w:t>
      </w:r>
      <w:r w:rsidR="00A45B15" w:rsidRPr="00A82EC3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32"/>
        </w:rPr>
        <w:t>日</w:t>
      </w:r>
      <w:r w:rsidR="00130746" w:rsidRPr="00A82EC3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(</w:t>
      </w:r>
      <w:r w:rsidR="005E4A34" w:rsidRPr="00A82EC3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32"/>
        </w:rPr>
        <w:t>三</w:t>
      </w:r>
      <w:r w:rsidR="00130746" w:rsidRPr="00A82EC3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)</w:t>
      </w:r>
      <w:r w:rsidR="00F65350" w:rsidRPr="00A82EC3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 xml:space="preserve"> </w:t>
      </w:r>
    </w:p>
    <w:p w:rsidR="001975B6" w:rsidRPr="001975B6" w:rsidRDefault="001975B6" w:rsidP="00C25B37">
      <w:pPr>
        <w:tabs>
          <w:tab w:val="left" w:pos="426"/>
          <w:tab w:val="left" w:pos="1276"/>
        </w:tabs>
        <w:snapToGrid w:val="0"/>
        <w:spacing w:line="300" w:lineRule="auto"/>
        <w:ind w:leftChars="-60" w:left="1331" w:rightChars="-272" w:right="-653" w:hangingChars="461" w:hanging="1475"/>
        <w:rPr>
          <w:rFonts w:ascii="Times New Roman" w:eastAsia="標楷體" w:hAnsi="Times New Roman" w:cs="Times New Roman"/>
          <w:bCs/>
          <w:sz w:val="32"/>
          <w:szCs w:val="32"/>
        </w:rPr>
      </w:pPr>
      <w:r w:rsidRPr="001975B6">
        <w:rPr>
          <w:rFonts w:ascii="Times New Roman" w:eastAsia="標楷體" w:hAnsi="Times New Roman" w:cs="Times New Roman" w:hint="eastAsia"/>
          <w:bCs/>
          <w:sz w:val="32"/>
          <w:szCs w:val="32"/>
        </w:rPr>
        <w:t>報名網址：</w:t>
      </w:r>
      <w:r w:rsidR="00F65350" w:rsidRPr="00D45C79">
        <w:rPr>
          <w:rFonts w:ascii="Times New Roman" w:eastAsia="標楷體" w:hAnsi="Times New Roman" w:cs="Times New Roman" w:hint="eastAsia"/>
          <w:sz w:val="32"/>
          <w:szCs w:val="32"/>
        </w:rPr>
        <w:t>教育部</w:t>
      </w:r>
      <w:r w:rsidRPr="001975B6">
        <w:rPr>
          <w:rFonts w:ascii="Times New Roman" w:eastAsia="標楷體" w:hAnsi="Times New Roman" w:cs="Times New Roman" w:hint="eastAsia"/>
          <w:bCs/>
          <w:sz w:val="32"/>
          <w:szCs w:val="32"/>
        </w:rPr>
        <w:t>全國教師在職進修資訊網</w:t>
      </w:r>
      <w:r w:rsidR="00F453FF">
        <w:rPr>
          <w:rFonts w:ascii="Times New Roman" w:eastAsia="標楷體" w:hAnsi="Times New Roman" w:cs="Times New Roman" w:hint="eastAsia"/>
          <w:bCs/>
          <w:sz w:val="32"/>
          <w:szCs w:val="32"/>
        </w:rPr>
        <w:t>，</w:t>
      </w:r>
      <w:r w:rsidR="00F453FF">
        <w:rPr>
          <w:rFonts w:ascii="Times New Roman" w:eastAsia="標楷體" w:hAnsi="Times New Roman" w:cs="Times New Roman"/>
          <w:bCs/>
          <w:sz w:val="32"/>
          <w:szCs w:val="32"/>
        </w:rPr>
        <w:t>課程代</w:t>
      </w:r>
      <w:r w:rsidR="00F453FF">
        <w:rPr>
          <w:rFonts w:ascii="Times New Roman" w:eastAsia="標楷體" w:hAnsi="Times New Roman" w:cs="Times New Roman" w:hint="eastAsia"/>
          <w:bCs/>
          <w:sz w:val="32"/>
          <w:szCs w:val="32"/>
        </w:rPr>
        <w:t>碼</w:t>
      </w:r>
      <w:r w:rsidR="00F453FF">
        <w:rPr>
          <w:rFonts w:ascii="Times New Roman" w:eastAsia="標楷體" w:hAnsi="Times New Roman" w:cs="Times New Roman"/>
          <w:bCs/>
          <w:sz w:val="32"/>
          <w:szCs w:val="32"/>
        </w:rPr>
        <w:t>：</w:t>
      </w:r>
      <w:r w:rsidR="002A6C82" w:rsidRPr="002A6C82">
        <w:rPr>
          <w:rFonts w:ascii="Times New Roman" w:eastAsia="標楷體" w:hAnsi="Times New Roman" w:cs="Times New Roman"/>
          <w:bCs/>
          <w:sz w:val="32"/>
          <w:szCs w:val="32"/>
        </w:rPr>
        <w:t>2753313</w:t>
      </w:r>
      <w:r w:rsidRPr="00852B7B">
        <w:rPr>
          <w:rFonts w:ascii="Times New Roman" w:eastAsia="標楷體" w:hAnsi="Times New Roman" w:cs="Times New Roman"/>
          <w:bCs/>
          <w:sz w:val="32"/>
          <w:szCs w:val="32"/>
        </w:rPr>
        <w:t>（</w:t>
      </w:r>
      <w:hyperlink r:id="rId8" w:history="1">
        <w:r w:rsidRPr="00852B7B">
          <w:rPr>
            <w:rStyle w:val="ab"/>
            <w:rFonts w:ascii="Times New Roman" w:hAnsi="Times New Roman" w:cs="Times New Roman"/>
            <w:sz w:val="32"/>
            <w:szCs w:val="32"/>
          </w:rPr>
          <w:t>https://www1.inservice.edu.tw</w:t>
        </w:r>
      </w:hyperlink>
      <w:r w:rsidRPr="00852B7B">
        <w:rPr>
          <w:rFonts w:ascii="Times New Roman" w:hAnsi="Times New Roman" w:cs="Times New Roman"/>
          <w:sz w:val="32"/>
          <w:szCs w:val="32"/>
        </w:rPr>
        <w:t>）</w:t>
      </w:r>
    </w:p>
    <w:p w:rsidR="00E81EA2" w:rsidRPr="00D45C79" w:rsidRDefault="00E81EA2" w:rsidP="00D45C79">
      <w:pPr>
        <w:snapToGrid w:val="0"/>
        <w:spacing w:line="300" w:lineRule="auto"/>
        <w:ind w:leftChars="-59" w:left="-142" w:rightChars="-191" w:right="-458"/>
        <w:rPr>
          <w:rFonts w:ascii="Times New Roman" w:eastAsia="標楷體" w:hAnsi="Times New Roman" w:cs="Times New Roman"/>
          <w:sz w:val="32"/>
          <w:szCs w:val="32"/>
        </w:rPr>
      </w:pPr>
      <w:r w:rsidRPr="00D45C79">
        <w:rPr>
          <w:rFonts w:ascii="Times New Roman" w:eastAsia="標楷體" w:hAnsi="Times New Roman" w:cs="Times New Roman"/>
          <w:sz w:val="32"/>
          <w:szCs w:val="32"/>
        </w:rPr>
        <w:t>主辦單位：教育部資訊安全人才培育計畫推動辦公室</w:t>
      </w:r>
    </w:p>
    <w:p w:rsidR="00E81EA2" w:rsidRPr="00D45C79" w:rsidRDefault="00E81EA2" w:rsidP="00D45C79">
      <w:pPr>
        <w:snapToGrid w:val="0"/>
        <w:spacing w:line="300" w:lineRule="auto"/>
        <w:ind w:leftChars="-59" w:left="-142" w:rightChars="-191" w:right="-458"/>
        <w:rPr>
          <w:rFonts w:ascii="Times New Roman" w:eastAsia="標楷體" w:hAnsi="Times New Roman" w:cs="Times New Roman"/>
          <w:sz w:val="32"/>
          <w:szCs w:val="32"/>
        </w:rPr>
      </w:pPr>
      <w:r w:rsidRPr="00D45C79">
        <w:rPr>
          <w:rFonts w:ascii="Times New Roman" w:eastAsia="標楷體" w:hAnsi="Times New Roman" w:cs="Times New Roman"/>
          <w:sz w:val="32"/>
          <w:szCs w:val="32"/>
        </w:rPr>
        <w:t>指導單位：教育部資訊及科技教育司</w:t>
      </w:r>
    </w:p>
    <w:p w:rsidR="00E81EA2" w:rsidRPr="00D45C79" w:rsidRDefault="00502BE3" w:rsidP="00F65350">
      <w:pPr>
        <w:tabs>
          <w:tab w:val="left" w:pos="426"/>
          <w:tab w:val="left" w:pos="1276"/>
        </w:tabs>
        <w:snapToGrid w:val="0"/>
        <w:spacing w:line="300" w:lineRule="auto"/>
        <w:ind w:leftChars="-59" w:left="1477" w:rightChars="22" w:right="53" w:hangingChars="506" w:hanging="161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5C79">
        <w:rPr>
          <w:rFonts w:ascii="Times New Roman" w:eastAsia="標楷體" w:hAnsi="Times New Roman" w:cs="Times New Roman" w:hint="eastAsia"/>
          <w:sz w:val="32"/>
          <w:szCs w:val="32"/>
        </w:rPr>
        <w:t>協辦單位：</w:t>
      </w:r>
      <w:r w:rsidR="003F3F43">
        <w:rPr>
          <w:rFonts w:ascii="Times New Roman" w:eastAsia="標楷體" w:hAnsi="Times New Roman" w:cs="Times New Roman" w:hint="eastAsia"/>
          <w:sz w:val="32"/>
          <w:szCs w:val="32"/>
        </w:rPr>
        <w:t>崑</w:t>
      </w:r>
      <w:r w:rsidR="003F3F43">
        <w:rPr>
          <w:rFonts w:ascii="Times New Roman" w:eastAsia="標楷體" w:hAnsi="Times New Roman" w:cs="Times New Roman"/>
          <w:sz w:val="32"/>
          <w:szCs w:val="32"/>
        </w:rPr>
        <w:t>山科技大學資訊工程系、</w:t>
      </w:r>
      <w:r w:rsidRPr="00D45C79">
        <w:rPr>
          <w:rFonts w:ascii="Times New Roman" w:eastAsia="標楷體" w:hAnsi="Times New Roman" w:cs="Times New Roman" w:hint="eastAsia"/>
          <w:sz w:val="32"/>
          <w:szCs w:val="32"/>
        </w:rPr>
        <w:t>長庚大學資</w:t>
      </w:r>
      <w:r w:rsidR="00F65350">
        <w:rPr>
          <w:rFonts w:ascii="Times New Roman" w:eastAsia="標楷體" w:hAnsi="Times New Roman" w:cs="Times New Roman" w:hint="eastAsia"/>
          <w:sz w:val="32"/>
          <w:szCs w:val="32"/>
        </w:rPr>
        <w:t>訊</w:t>
      </w:r>
      <w:r w:rsidRPr="00D45C79">
        <w:rPr>
          <w:rFonts w:ascii="Times New Roman" w:eastAsia="標楷體" w:hAnsi="Times New Roman" w:cs="Times New Roman" w:hint="eastAsia"/>
          <w:sz w:val="32"/>
          <w:szCs w:val="32"/>
        </w:rPr>
        <w:t>管</w:t>
      </w:r>
      <w:r w:rsidR="00F65350">
        <w:rPr>
          <w:rFonts w:ascii="Times New Roman" w:eastAsia="標楷體" w:hAnsi="Times New Roman" w:cs="Times New Roman" w:hint="eastAsia"/>
          <w:sz w:val="32"/>
          <w:szCs w:val="32"/>
        </w:rPr>
        <w:t>理</w:t>
      </w:r>
      <w:r w:rsidR="00F65350">
        <w:rPr>
          <w:rFonts w:ascii="Times New Roman" w:eastAsia="標楷體" w:hAnsi="Times New Roman" w:cs="Times New Roman"/>
          <w:sz w:val="32"/>
          <w:szCs w:val="32"/>
        </w:rPr>
        <w:t>學</w:t>
      </w:r>
      <w:r w:rsidRPr="00D45C79">
        <w:rPr>
          <w:rFonts w:ascii="Times New Roman" w:eastAsia="標楷體" w:hAnsi="Times New Roman" w:cs="Times New Roman" w:hint="eastAsia"/>
          <w:sz w:val="32"/>
          <w:szCs w:val="32"/>
        </w:rPr>
        <w:t>系、</w:t>
      </w:r>
      <w:r w:rsidR="003F3F43">
        <w:rPr>
          <w:rFonts w:ascii="Times New Roman" w:eastAsia="標楷體" w:hAnsi="Times New Roman" w:cs="Times New Roman" w:hint="eastAsia"/>
          <w:sz w:val="32"/>
          <w:szCs w:val="32"/>
        </w:rPr>
        <w:t>臺</w:t>
      </w:r>
      <w:r w:rsidR="003F3F43">
        <w:rPr>
          <w:rFonts w:ascii="Times New Roman" w:eastAsia="標楷體" w:hAnsi="Times New Roman" w:cs="Times New Roman"/>
          <w:sz w:val="32"/>
          <w:szCs w:val="32"/>
        </w:rPr>
        <w:t>北市立大學</w:t>
      </w:r>
      <w:r w:rsidRPr="00D45C79">
        <w:rPr>
          <w:rFonts w:ascii="Times New Roman" w:eastAsia="標楷體" w:hAnsi="Times New Roman" w:cs="Times New Roman" w:hint="eastAsia"/>
          <w:sz w:val="32"/>
          <w:szCs w:val="32"/>
        </w:rPr>
        <w:t>資</w:t>
      </w:r>
      <w:r w:rsidR="00F65350">
        <w:rPr>
          <w:rFonts w:ascii="Times New Roman" w:eastAsia="標楷體" w:hAnsi="Times New Roman" w:cs="Times New Roman" w:hint="eastAsia"/>
          <w:sz w:val="32"/>
          <w:szCs w:val="32"/>
        </w:rPr>
        <w:t>訊</w:t>
      </w:r>
      <w:r w:rsidR="003F3F43">
        <w:rPr>
          <w:rFonts w:ascii="Times New Roman" w:eastAsia="標楷體" w:hAnsi="Times New Roman" w:cs="Times New Roman" w:hint="eastAsia"/>
          <w:sz w:val="32"/>
          <w:szCs w:val="32"/>
        </w:rPr>
        <w:t>科學學</w:t>
      </w:r>
      <w:r w:rsidR="003F3F43">
        <w:rPr>
          <w:rFonts w:ascii="Times New Roman" w:eastAsia="標楷體" w:hAnsi="Times New Roman" w:cs="Times New Roman"/>
          <w:sz w:val="32"/>
          <w:szCs w:val="32"/>
        </w:rPr>
        <w:t>系</w:t>
      </w:r>
      <w:r w:rsidR="001975B6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E81EA2" w:rsidRPr="00D45C79">
        <w:rPr>
          <w:rFonts w:ascii="Times New Roman" w:eastAsia="標楷體" w:hAnsi="Times New Roman" w:cs="Times New Roman" w:hint="eastAsia"/>
          <w:sz w:val="32"/>
          <w:szCs w:val="32"/>
        </w:rPr>
        <w:t>國立臺灣科技大學資</w:t>
      </w:r>
      <w:r w:rsidR="00F65350">
        <w:rPr>
          <w:rFonts w:ascii="Times New Roman" w:eastAsia="標楷體" w:hAnsi="Times New Roman" w:cs="Times New Roman" w:hint="eastAsia"/>
          <w:sz w:val="32"/>
          <w:szCs w:val="32"/>
        </w:rPr>
        <w:t>訊</w:t>
      </w:r>
      <w:r w:rsidR="00E81EA2" w:rsidRPr="00D45C79">
        <w:rPr>
          <w:rFonts w:ascii="Times New Roman" w:eastAsia="標楷體" w:hAnsi="Times New Roman" w:cs="Times New Roman" w:hint="eastAsia"/>
          <w:sz w:val="32"/>
          <w:szCs w:val="32"/>
        </w:rPr>
        <w:t>管</w:t>
      </w:r>
      <w:r w:rsidR="00F65350">
        <w:rPr>
          <w:rFonts w:ascii="Times New Roman" w:eastAsia="標楷體" w:hAnsi="Times New Roman" w:cs="Times New Roman" w:hint="eastAsia"/>
          <w:sz w:val="32"/>
          <w:szCs w:val="32"/>
        </w:rPr>
        <w:t>理</w:t>
      </w:r>
      <w:r w:rsidR="00E81EA2" w:rsidRPr="00D45C79">
        <w:rPr>
          <w:rFonts w:ascii="Times New Roman" w:eastAsia="標楷體" w:hAnsi="Times New Roman" w:cs="Times New Roman" w:hint="eastAsia"/>
          <w:sz w:val="32"/>
          <w:szCs w:val="32"/>
        </w:rPr>
        <w:t>系</w:t>
      </w:r>
    </w:p>
    <w:p w:rsidR="00C42015" w:rsidRDefault="00C42015" w:rsidP="00C42015">
      <w:pPr>
        <w:pStyle w:val="a4"/>
        <w:snapToGrid w:val="0"/>
        <w:spacing w:line="300" w:lineRule="auto"/>
        <w:ind w:leftChars="-59" w:left="-142" w:rightChars="-191" w:right="-458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聯絡窗口：</w:t>
      </w:r>
      <w:r>
        <w:rPr>
          <w:rFonts w:ascii="Times New Roman" w:eastAsia="標楷體" w:hAnsi="Times New Roman" w:cs="Times New Roman" w:hint="eastAsia"/>
          <w:sz w:val="32"/>
          <w:szCs w:val="32"/>
        </w:rPr>
        <w:t>邱文琳</w:t>
      </w:r>
      <w:r w:rsidR="00E81EA2" w:rsidRPr="00D45C79">
        <w:rPr>
          <w:rFonts w:ascii="Times New Roman" w:eastAsia="標楷體" w:hAnsi="Times New Roman" w:cs="Times New Roman"/>
          <w:sz w:val="32"/>
          <w:szCs w:val="32"/>
        </w:rPr>
        <w:t>(02)273</w:t>
      </w:r>
      <w:r w:rsidR="003F3F43">
        <w:rPr>
          <w:rFonts w:ascii="Times New Roman" w:eastAsia="標楷體" w:hAnsi="Times New Roman" w:cs="Times New Roman"/>
          <w:sz w:val="32"/>
          <w:szCs w:val="32"/>
        </w:rPr>
        <w:t>7</w:t>
      </w:r>
      <w:r>
        <w:rPr>
          <w:rFonts w:ascii="Times New Roman" w:eastAsia="標楷體" w:hAnsi="Times New Roman" w:cs="Times New Roman"/>
          <w:sz w:val="32"/>
          <w:szCs w:val="32"/>
        </w:rPr>
        <w:t>-</w:t>
      </w:r>
      <w:r>
        <w:rPr>
          <w:rFonts w:ascii="Times New Roman" w:eastAsia="標楷體" w:hAnsi="Times New Roman" w:cs="Times New Roman" w:hint="eastAsia"/>
          <w:sz w:val="32"/>
          <w:szCs w:val="32"/>
        </w:rPr>
        <w:t>1259</w:t>
      </w:r>
      <w:r w:rsidR="00003E4E">
        <w:rPr>
          <w:rFonts w:ascii="Times New Roman" w:eastAsia="標楷體" w:hAnsi="Times New Roman" w:cs="Times New Roman"/>
          <w:sz w:val="32"/>
          <w:szCs w:val="32"/>
        </w:rPr>
        <w:t>/</w:t>
      </w:r>
      <w:r w:rsidR="003F3F43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003E4E">
        <w:rPr>
          <w:rFonts w:ascii="Times New Roman" w:eastAsia="標楷體" w:hAnsi="Times New Roman" w:cs="Times New Roman"/>
          <w:sz w:val="32"/>
          <w:szCs w:val="32"/>
        </w:rPr>
        <w:t>E-mail:</w:t>
      </w:r>
      <w:r w:rsidR="00003E4E" w:rsidRPr="00003E4E">
        <w:t xml:space="preserve"> </w:t>
      </w:r>
      <w:hyperlink r:id="rId9" w:history="1">
        <w:r w:rsidRPr="003276AB">
          <w:rPr>
            <w:rStyle w:val="ab"/>
            <w:rFonts w:ascii="Times New Roman" w:eastAsia="標楷體" w:hAnsi="Times New Roman" w:cs="Times New Roman"/>
            <w:sz w:val="32"/>
            <w:szCs w:val="32"/>
          </w:rPr>
          <w:t>chiu830726@gmail.com</w:t>
        </w:r>
      </w:hyperlink>
    </w:p>
    <w:p w:rsidR="00BE72F4" w:rsidRDefault="00516AFF" w:rsidP="00C42015">
      <w:pPr>
        <w:pStyle w:val="a4"/>
        <w:snapToGrid w:val="0"/>
        <w:spacing w:line="300" w:lineRule="auto"/>
        <w:ind w:leftChars="-59" w:left="-142" w:rightChars="-191" w:right="-458"/>
        <w:rPr>
          <w:rFonts w:ascii="Times New Roman" w:eastAsia="標楷體" w:hAnsi="Times New Roman" w:cs="Times New Roman"/>
          <w:sz w:val="32"/>
          <w:szCs w:val="32"/>
        </w:rPr>
      </w:pPr>
      <w:r w:rsidRPr="00D45C79">
        <w:rPr>
          <w:rFonts w:ascii="Times New Roman" w:eastAsia="標楷體" w:hAnsi="Times New Roman" w:cs="Times New Roman" w:hint="eastAsia"/>
          <w:sz w:val="32"/>
          <w:szCs w:val="32"/>
        </w:rPr>
        <w:t>備　　註：</w:t>
      </w:r>
    </w:p>
    <w:p w:rsidR="00003E4E" w:rsidRDefault="00BE72F4" w:rsidP="00003E4E">
      <w:pPr>
        <w:pStyle w:val="a4"/>
        <w:numPr>
          <w:ilvl w:val="0"/>
          <w:numId w:val="2"/>
        </w:numPr>
        <w:tabs>
          <w:tab w:val="left" w:pos="426"/>
          <w:tab w:val="left" w:pos="1276"/>
        </w:tabs>
        <w:snapToGrid w:val="0"/>
        <w:spacing w:line="300" w:lineRule="auto"/>
        <w:ind w:leftChars="0" w:rightChars="22" w:right="53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本活動共計兩天一夜，</w:t>
      </w:r>
      <w:r w:rsidR="00003E4E">
        <w:rPr>
          <w:rFonts w:ascii="Times New Roman" w:eastAsia="標楷體" w:hAnsi="Times New Roman" w:cs="Times New Roman" w:hint="eastAsia"/>
          <w:sz w:val="32"/>
          <w:szCs w:val="32"/>
        </w:rPr>
        <w:t>請攜帶盥洗衣物及用品。</w:t>
      </w:r>
    </w:p>
    <w:p w:rsidR="00003E4E" w:rsidRDefault="00003E4E" w:rsidP="00003E4E">
      <w:pPr>
        <w:pStyle w:val="a4"/>
        <w:numPr>
          <w:ilvl w:val="0"/>
          <w:numId w:val="2"/>
        </w:numPr>
        <w:tabs>
          <w:tab w:val="left" w:pos="426"/>
          <w:tab w:val="left" w:pos="1276"/>
        </w:tabs>
        <w:snapToGrid w:val="0"/>
        <w:spacing w:line="300" w:lineRule="auto"/>
        <w:ind w:leftChars="0" w:left="1276" w:rightChars="22" w:right="53" w:hanging="141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003E4E">
        <w:rPr>
          <w:rFonts w:ascii="Times New Roman" w:eastAsia="標楷體" w:hAnsi="Times New Roman" w:cs="Times New Roman" w:hint="eastAsia"/>
          <w:sz w:val="32"/>
          <w:szCs w:val="32"/>
        </w:rPr>
        <w:t>住宿地點為</w:t>
      </w:r>
      <w:r w:rsidR="003F3F43">
        <w:rPr>
          <w:rFonts w:ascii="Times New Roman" w:eastAsia="標楷體" w:hAnsi="Times New Roman" w:cs="Times New Roman" w:hint="eastAsia"/>
          <w:sz w:val="32"/>
          <w:szCs w:val="32"/>
        </w:rPr>
        <w:t>中華</w:t>
      </w:r>
      <w:r w:rsidR="003F3F43">
        <w:rPr>
          <w:rFonts w:ascii="Times New Roman" w:eastAsia="標楷體" w:hAnsi="Times New Roman" w:cs="Times New Roman"/>
          <w:sz w:val="32"/>
          <w:szCs w:val="32"/>
        </w:rPr>
        <w:t>電信學院</w:t>
      </w:r>
      <w:r w:rsidR="00C42015">
        <w:rPr>
          <w:rFonts w:ascii="Times New Roman" w:eastAsia="標楷體" w:hAnsi="Times New Roman" w:cs="Times New Roman" w:hint="eastAsia"/>
          <w:sz w:val="32"/>
          <w:szCs w:val="32"/>
        </w:rPr>
        <w:t>台中</w:t>
      </w:r>
      <w:r w:rsidR="003F3F43">
        <w:rPr>
          <w:rFonts w:ascii="Times New Roman" w:eastAsia="標楷體" w:hAnsi="Times New Roman" w:cs="Times New Roman"/>
          <w:sz w:val="32"/>
          <w:szCs w:val="32"/>
        </w:rPr>
        <w:t>所</w:t>
      </w:r>
      <w:r w:rsidRPr="00003E4E">
        <w:rPr>
          <w:rFonts w:ascii="Times New Roman" w:eastAsia="標楷體" w:hAnsi="Times New Roman" w:cs="Times New Roman" w:hint="eastAsia"/>
          <w:sz w:val="32"/>
          <w:szCs w:val="32"/>
        </w:rPr>
        <w:t>，住宿房型為兩人房</w:t>
      </w:r>
      <w:r w:rsidR="0077158C">
        <w:rPr>
          <w:rFonts w:ascii="Times New Roman" w:eastAsia="標楷體" w:hAnsi="Times New Roman" w:cs="Times New Roman" w:hint="eastAsia"/>
          <w:sz w:val="32"/>
          <w:szCs w:val="32"/>
        </w:rPr>
        <w:t>，男女分開，由主辦單位分配室友，</w:t>
      </w:r>
      <w:r w:rsidR="003F3F43">
        <w:rPr>
          <w:rFonts w:ascii="Times New Roman" w:eastAsia="標楷體" w:hAnsi="Times New Roman" w:cs="Times New Roman" w:hint="eastAsia"/>
          <w:sz w:val="32"/>
          <w:szCs w:val="32"/>
        </w:rPr>
        <w:t>報</w:t>
      </w:r>
      <w:r w:rsidR="003F3F43">
        <w:rPr>
          <w:rFonts w:ascii="Times New Roman" w:eastAsia="標楷體" w:hAnsi="Times New Roman" w:cs="Times New Roman"/>
          <w:sz w:val="32"/>
          <w:szCs w:val="32"/>
        </w:rPr>
        <w:t>名成功後，</w:t>
      </w:r>
      <w:r w:rsidR="003F3F43">
        <w:rPr>
          <w:rFonts w:ascii="Times New Roman" w:eastAsia="標楷體" w:hAnsi="Times New Roman" w:cs="Times New Roman" w:hint="eastAsia"/>
          <w:sz w:val="32"/>
          <w:szCs w:val="32"/>
        </w:rPr>
        <w:t>主</w:t>
      </w:r>
      <w:r w:rsidR="003F3F43">
        <w:rPr>
          <w:rFonts w:ascii="Times New Roman" w:eastAsia="標楷體" w:hAnsi="Times New Roman" w:cs="Times New Roman"/>
          <w:sz w:val="32"/>
          <w:szCs w:val="32"/>
        </w:rPr>
        <w:t>辦單位將再寄發</w:t>
      </w:r>
      <w:r w:rsidR="003F3F43">
        <w:rPr>
          <w:rFonts w:ascii="Times New Roman" w:eastAsia="標楷體" w:hAnsi="Times New Roman" w:cs="Times New Roman" w:hint="eastAsia"/>
          <w:sz w:val="32"/>
          <w:szCs w:val="32"/>
        </w:rPr>
        <w:t>住</w:t>
      </w:r>
      <w:r w:rsidR="003F3F43">
        <w:rPr>
          <w:rFonts w:ascii="Times New Roman" w:eastAsia="標楷體" w:hAnsi="Times New Roman" w:cs="Times New Roman"/>
          <w:sz w:val="32"/>
          <w:szCs w:val="32"/>
        </w:rPr>
        <w:t>宿調查</w:t>
      </w:r>
      <w:r w:rsidRPr="00003E4E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77158C" w:rsidRPr="008C3181" w:rsidRDefault="0077158C" w:rsidP="00003E4E">
      <w:pPr>
        <w:pStyle w:val="a4"/>
        <w:numPr>
          <w:ilvl w:val="0"/>
          <w:numId w:val="2"/>
        </w:numPr>
        <w:tabs>
          <w:tab w:val="left" w:pos="426"/>
          <w:tab w:val="left" w:pos="1276"/>
        </w:tabs>
        <w:snapToGrid w:val="0"/>
        <w:spacing w:line="300" w:lineRule="auto"/>
        <w:ind w:leftChars="0" w:left="1276" w:rightChars="22" w:right="53" w:hanging="141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C3181">
        <w:rPr>
          <w:rFonts w:ascii="Times New Roman" w:eastAsia="標楷體" w:hAnsi="Times New Roman" w:cs="Times New Roman" w:hint="eastAsia"/>
          <w:sz w:val="32"/>
          <w:szCs w:val="32"/>
        </w:rPr>
        <w:t>本</w:t>
      </w:r>
      <w:r w:rsidR="00DA131C" w:rsidRPr="008C3181">
        <w:rPr>
          <w:rFonts w:ascii="Times New Roman" w:eastAsia="標楷體" w:hAnsi="Times New Roman" w:cs="Times New Roman" w:hint="eastAsia"/>
          <w:sz w:val="32"/>
          <w:szCs w:val="32"/>
        </w:rPr>
        <w:t>活動課程</w:t>
      </w:r>
      <w:r w:rsidRPr="008C3181">
        <w:rPr>
          <w:rFonts w:ascii="Times New Roman" w:eastAsia="標楷體" w:hAnsi="Times New Roman" w:cs="Times New Roman" w:hint="eastAsia"/>
          <w:sz w:val="32"/>
          <w:szCs w:val="32"/>
        </w:rPr>
        <w:t>免費，提供</w:t>
      </w:r>
      <w:r w:rsidR="00DA131C" w:rsidRPr="008C3181">
        <w:rPr>
          <w:rFonts w:ascii="Times New Roman" w:eastAsia="標楷體" w:hAnsi="Times New Roman" w:cs="Times New Roman" w:hint="eastAsia"/>
          <w:sz w:val="32"/>
          <w:szCs w:val="32"/>
        </w:rPr>
        <w:t>午晚餐及住宿，為利活動安排，若臨時有</w:t>
      </w:r>
      <w:r w:rsidR="00DA131C" w:rsidRPr="008C3181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要務不克參加，請提前三天</w:t>
      </w:r>
      <w:r w:rsidR="003F3F43" w:rsidRPr="008C3181">
        <w:rPr>
          <w:rFonts w:ascii="Times New Roman" w:eastAsia="標楷體" w:hAnsi="Times New Roman" w:cs="Times New Roman" w:hint="eastAsia"/>
          <w:sz w:val="32"/>
          <w:szCs w:val="32"/>
        </w:rPr>
        <w:t>前</w:t>
      </w:r>
      <w:r w:rsidR="00DA131C" w:rsidRPr="008C3181">
        <w:rPr>
          <w:rFonts w:ascii="Times New Roman" w:eastAsia="標楷體" w:hAnsi="Times New Roman" w:cs="Times New Roman" w:hint="eastAsia"/>
          <w:sz w:val="32"/>
          <w:szCs w:val="32"/>
        </w:rPr>
        <w:t>來信或電洽主辦單位，無故缺席者，將會影響您參與本計畫辦理活動之權利。</w:t>
      </w:r>
    </w:p>
    <w:p w:rsidR="006518E3" w:rsidRPr="00A45B15" w:rsidRDefault="00F65350" w:rsidP="00A45B15">
      <w:pPr>
        <w:pStyle w:val="a4"/>
        <w:numPr>
          <w:ilvl w:val="0"/>
          <w:numId w:val="2"/>
        </w:numPr>
        <w:tabs>
          <w:tab w:val="left" w:pos="426"/>
          <w:tab w:val="left" w:pos="1276"/>
        </w:tabs>
        <w:snapToGrid w:val="0"/>
        <w:spacing w:line="300" w:lineRule="auto"/>
        <w:ind w:leftChars="0" w:left="1276" w:rightChars="22" w:right="53" w:hanging="141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003E4E">
        <w:rPr>
          <w:rFonts w:ascii="Times New Roman" w:eastAsia="標楷體" w:hAnsi="Times New Roman" w:cs="Times New Roman" w:hint="eastAsia"/>
          <w:sz w:val="32"/>
          <w:szCs w:val="32"/>
        </w:rPr>
        <w:t>全程出席參加培訓課程者，可獲得</w:t>
      </w:r>
      <w:r w:rsidR="003A1365">
        <w:rPr>
          <w:rFonts w:ascii="Times New Roman" w:eastAsia="標楷體" w:hAnsi="Times New Roman" w:cs="Times New Roman" w:hint="eastAsia"/>
          <w:sz w:val="32"/>
          <w:szCs w:val="32"/>
        </w:rPr>
        <w:t>教師在職進修</w:t>
      </w:r>
      <w:r w:rsidR="00E947ED" w:rsidRPr="00003E4E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687969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003E4E">
        <w:rPr>
          <w:rFonts w:ascii="Times New Roman" w:eastAsia="標楷體" w:hAnsi="Times New Roman" w:cs="Times New Roman" w:hint="eastAsia"/>
          <w:sz w:val="32"/>
          <w:szCs w:val="32"/>
        </w:rPr>
        <w:t>小時研習時數，</w:t>
      </w:r>
      <w:r w:rsidR="00852B7B">
        <w:rPr>
          <w:rFonts w:ascii="Times New Roman" w:eastAsia="標楷體" w:hAnsi="Times New Roman" w:cs="Times New Roman" w:hint="eastAsia"/>
          <w:sz w:val="32"/>
          <w:szCs w:val="32"/>
        </w:rPr>
        <w:t>將</w:t>
      </w:r>
      <w:r w:rsidRPr="00003E4E">
        <w:rPr>
          <w:rFonts w:ascii="Times New Roman" w:eastAsia="標楷體" w:hAnsi="Times New Roman" w:cs="Times New Roman" w:hint="eastAsia"/>
          <w:sz w:val="32"/>
          <w:szCs w:val="32"/>
        </w:rPr>
        <w:t>於活動結束後</w:t>
      </w:r>
      <w:r w:rsidRPr="00003E4E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003E4E">
        <w:rPr>
          <w:rFonts w:ascii="Times New Roman" w:eastAsia="標楷體" w:hAnsi="Times New Roman" w:cs="Times New Roman" w:hint="eastAsia"/>
          <w:sz w:val="32"/>
          <w:szCs w:val="32"/>
        </w:rPr>
        <w:t>週內，登錄於「教育部全國教師在職進修資訊網」。</w:t>
      </w:r>
    </w:p>
    <w:p w:rsidR="005A4F51" w:rsidRPr="00443159" w:rsidRDefault="00E81EA2" w:rsidP="00852B7B">
      <w:pPr>
        <w:tabs>
          <w:tab w:val="left" w:pos="426"/>
          <w:tab w:val="left" w:pos="1276"/>
        </w:tabs>
        <w:snapToGrid w:val="0"/>
        <w:spacing w:line="300" w:lineRule="auto"/>
        <w:ind w:leftChars="-59" w:left="1479" w:rightChars="22" w:right="53" w:hangingChars="506" w:hanging="1621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443159">
        <w:rPr>
          <w:rFonts w:ascii="Times New Roman" w:eastAsia="標楷體" w:hAnsi="Times New Roman" w:cs="Times New Roman"/>
          <w:b/>
          <w:sz w:val="32"/>
          <w:szCs w:val="32"/>
        </w:rPr>
        <w:t>會議議程：</w:t>
      </w:r>
    </w:p>
    <w:p w:rsidR="00226518" w:rsidRPr="00443159" w:rsidRDefault="000A1277" w:rsidP="00226518">
      <w:pPr>
        <w:tabs>
          <w:tab w:val="left" w:pos="993"/>
        </w:tabs>
        <w:snapToGrid w:val="0"/>
        <w:rPr>
          <w:rFonts w:ascii="Times New Roman" w:eastAsia="標楷體" w:hAnsi="Times New Roman" w:cs="Times New Roman"/>
          <w:b/>
          <w:sz w:val="32"/>
          <w:szCs w:val="28"/>
        </w:rPr>
      </w:pPr>
      <w:r w:rsidRPr="00443159">
        <w:rPr>
          <w:rFonts w:ascii="Times New Roman" w:eastAsia="標楷體" w:hAnsi="Times New Roman" w:cs="Times New Roman"/>
          <w:b/>
          <w:sz w:val="32"/>
          <w:szCs w:val="28"/>
        </w:rPr>
        <w:t>第一天</w:t>
      </w:r>
      <w:r w:rsidRPr="00443159">
        <w:rPr>
          <w:rFonts w:ascii="Times New Roman" w:eastAsia="標楷體" w:hAnsi="Times New Roman" w:cs="Times New Roman"/>
          <w:b/>
          <w:sz w:val="32"/>
          <w:szCs w:val="28"/>
        </w:rPr>
        <w:t>(</w:t>
      </w:r>
      <w:r w:rsidRPr="00443159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5A682E">
        <w:rPr>
          <w:rFonts w:ascii="Times New Roman" w:eastAsia="標楷體" w:hAnsi="Times New Roman" w:cs="Times New Roman" w:hint="eastAsia"/>
          <w:b/>
          <w:sz w:val="32"/>
          <w:szCs w:val="32"/>
        </w:rPr>
        <w:t>9</w:t>
      </w:r>
      <w:r w:rsidRPr="00443159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="005A682E">
        <w:rPr>
          <w:rFonts w:ascii="Times New Roman" w:eastAsia="標楷體" w:hAnsi="Times New Roman" w:cs="Times New Roman" w:hint="eastAsia"/>
          <w:b/>
          <w:sz w:val="32"/>
          <w:szCs w:val="32"/>
        </w:rPr>
        <w:t>02</w:t>
      </w:r>
      <w:r w:rsidRPr="00443159">
        <w:rPr>
          <w:rFonts w:ascii="Times New Roman" w:eastAsia="標楷體" w:hAnsi="Times New Roman" w:cs="Times New Roman"/>
          <w:b/>
          <w:sz w:val="32"/>
          <w:szCs w:val="32"/>
        </w:rPr>
        <w:t>月</w:t>
      </w:r>
      <w:r w:rsidR="005A682E">
        <w:rPr>
          <w:rFonts w:ascii="Times New Roman" w:eastAsia="標楷體" w:hAnsi="Times New Roman" w:cs="Times New Roman" w:hint="eastAsia"/>
          <w:b/>
          <w:sz w:val="32"/>
          <w:szCs w:val="32"/>
        </w:rPr>
        <w:t>05</w:t>
      </w:r>
      <w:r w:rsidRPr="00443159">
        <w:rPr>
          <w:rFonts w:ascii="Times New Roman" w:eastAsia="標楷體" w:hAnsi="Times New Roman" w:cs="Times New Roman"/>
          <w:b/>
          <w:sz w:val="32"/>
          <w:szCs w:val="32"/>
        </w:rPr>
        <w:t>日</w:t>
      </w:r>
      <w:r w:rsidRPr="00443159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="005A682E">
        <w:rPr>
          <w:rFonts w:ascii="Times New Roman" w:eastAsia="標楷體" w:hAnsi="Times New Roman" w:cs="Times New Roman" w:hint="eastAsia"/>
          <w:b/>
          <w:sz w:val="32"/>
          <w:szCs w:val="32"/>
        </w:rPr>
        <w:t>三</w:t>
      </w:r>
      <w:r w:rsidRPr="00443159">
        <w:rPr>
          <w:rFonts w:ascii="Times New Roman" w:eastAsia="標楷體" w:hAnsi="Times New Roman" w:cs="Times New Roman"/>
          <w:b/>
          <w:sz w:val="32"/>
          <w:szCs w:val="32"/>
        </w:rPr>
        <w:t>)</w:t>
      </w:r>
      <w:r w:rsidRPr="00443159">
        <w:rPr>
          <w:rFonts w:ascii="Times New Roman" w:eastAsia="標楷體" w:hAnsi="Times New Roman" w:cs="Times New Roman"/>
          <w:b/>
          <w:sz w:val="32"/>
          <w:szCs w:val="28"/>
        </w:rPr>
        <w:t>)</w:t>
      </w:r>
    </w:p>
    <w:tbl>
      <w:tblPr>
        <w:tblStyle w:val="a3"/>
        <w:tblpPr w:leftFromText="180" w:rightFromText="180" w:vertAnchor="page" w:horzAnchor="margin" w:tblpY="4651"/>
        <w:tblW w:w="10064" w:type="dxa"/>
        <w:tblLook w:val="04A0" w:firstRow="1" w:lastRow="0" w:firstColumn="1" w:lastColumn="0" w:noHBand="0" w:noVBand="1"/>
      </w:tblPr>
      <w:tblGrid>
        <w:gridCol w:w="1644"/>
        <w:gridCol w:w="1753"/>
        <w:gridCol w:w="6667"/>
      </w:tblGrid>
      <w:tr w:rsidR="00A82EC3" w:rsidRPr="00B91A74" w:rsidTr="00A82EC3">
        <w:trPr>
          <w:trHeight w:val="132"/>
        </w:trPr>
        <w:tc>
          <w:tcPr>
            <w:tcW w:w="1644" w:type="dxa"/>
            <w:shd w:val="clear" w:color="auto" w:fill="FFF2CC" w:themeFill="accent4" w:themeFillTint="33"/>
            <w:vAlign w:val="center"/>
          </w:tcPr>
          <w:p w:rsidR="00A82EC3" w:rsidRPr="00B91A74" w:rsidRDefault="00A82EC3" w:rsidP="00A82EC3">
            <w:pPr>
              <w:pStyle w:val="a4"/>
              <w:tabs>
                <w:tab w:val="left" w:pos="993"/>
              </w:tabs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91A74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8420" w:type="dxa"/>
            <w:gridSpan w:val="2"/>
            <w:shd w:val="clear" w:color="auto" w:fill="FFF2CC" w:themeFill="accent4" w:themeFillTint="33"/>
            <w:vAlign w:val="center"/>
          </w:tcPr>
          <w:p w:rsidR="00A82EC3" w:rsidRPr="00B91A74" w:rsidRDefault="00A82EC3" w:rsidP="00A82EC3">
            <w:pPr>
              <w:pStyle w:val="a4"/>
              <w:tabs>
                <w:tab w:val="left" w:pos="993"/>
              </w:tabs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91A74">
              <w:rPr>
                <w:rFonts w:ascii="Times New Roman" w:eastAsia="標楷體" w:hAnsi="Times New Roman" w:cs="Times New Roman"/>
                <w:sz w:val="28"/>
                <w:szCs w:val="28"/>
              </w:rPr>
              <w:t>活動內容</w:t>
            </w:r>
          </w:p>
        </w:tc>
      </w:tr>
      <w:tr w:rsidR="00A82EC3" w:rsidRPr="00B91A74" w:rsidTr="00A82EC3">
        <w:trPr>
          <w:trHeight w:val="275"/>
        </w:trPr>
        <w:tc>
          <w:tcPr>
            <w:tcW w:w="1644" w:type="dxa"/>
            <w:shd w:val="clear" w:color="auto" w:fill="FFFFFF" w:themeFill="background1"/>
            <w:vAlign w:val="center"/>
          </w:tcPr>
          <w:p w:rsidR="00A82EC3" w:rsidRPr="00B91A74" w:rsidRDefault="00A82EC3" w:rsidP="00A82EC3">
            <w:pPr>
              <w:pStyle w:val="a4"/>
              <w:tabs>
                <w:tab w:val="left" w:pos="993"/>
              </w:tabs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~1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B91A7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B91A7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20" w:type="dxa"/>
            <w:gridSpan w:val="2"/>
            <w:shd w:val="clear" w:color="auto" w:fill="FFFFFF" w:themeFill="background1"/>
            <w:vAlign w:val="center"/>
          </w:tcPr>
          <w:p w:rsidR="00A82EC3" w:rsidRPr="00B91A74" w:rsidRDefault="00A82EC3" w:rsidP="00A82EC3">
            <w:pPr>
              <w:pStyle w:val="a4"/>
              <w:tabs>
                <w:tab w:val="left" w:pos="993"/>
              </w:tabs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91A74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</w:tr>
      <w:tr w:rsidR="00A82EC3" w:rsidRPr="00B91A74" w:rsidTr="00A82EC3">
        <w:trPr>
          <w:trHeight w:val="275"/>
        </w:trPr>
        <w:tc>
          <w:tcPr>
            <w:tcW w:w="1644" w:type="dxa"/>
            <w:shd w:val="clear" w:color="auto" w:fill="FFFFFF" w:themeFill="background1"/>
            <w:vAlign w:val="center"/>
          </w:tcPr>
          <w:p w:rsidR="00A82EC3" w:rsidRPr="00B91A74" w:rsidRDefault="00A82EC3" w:rsidP="00A82EC3">
            <w:pPr>
              <w:pStyle w:val="a4"/>
              <w:tabs>
                <w:tab w:val="left" w:pos="993"/>
              </w:tabs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B91A7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20" w:type="dxa"/>
            <w:gridSpan w:val="2"/>
            <w:shd w:val="clear" w:color="auto" w:fill="FFFFFF" w:themeFill="background1"/>
            <w:vAlign w:val="center"/>
          </w:tcPr>
          <w:p w:rsidR="00A82EC3" w:rsidRDefault="00A82EC3" w:rsidP="00A82EC3">
            <w:pPr>
              <w:pStyle w:val="a4"/>
              <w:tabs>
                <w:tab w:val="left" w:pos="993"/>
              </w:tabs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A1C8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研</w:t>
            </w:r>
            <w:r w:rsidRPr="006A1C8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習活動說明與計畫辦公室報告</w:t>
            </w:r>
          </w:p>
          <w:p w:rsidR="00A82EC3" w:rsidRPr="00B91A74" w:rsidRDefault="00A82EC3" w:rsidP="00A82EC3">
            <w:pPr>
              <w:pStyle w:val="a4"/>
              <w:tabs>
                <w:tab w:val="left" w:pos="993"/>
              </w:tabs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4CD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主持人：</w:t>
            </w:r>
            <w:r w:rsidRPr="00443159">
              <w:rPr>
                <w:rFonts w:ascii="Times New Roman" w:eastAsia="標楷體" w:hAnsi="Times New Roman" w:cs="Times New Roman"/>
                <w:sz w:val="28"/>
                <w:szCs w:val="28"/>
              </w:rPr>
              <w:t>國立臺灣科技大學資訊管理系</w:t>
            </w:r>
            <w:r w:rsidRPr="0044315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43159">
              <w:rPr>
                <w:rFonts w:ascii="Times New Roman" w:eastAsia="標楷體" w:hAnsi="Times New Roman" w:cs="Times New Roman"/>
                <w:sz w:val="28"/>
                <w:szCs w:val="28"/>
              </w:rPr>
              <w:t>吳宗成特聘教授</w:t>
            </w:r>
          </w:p>
        </w:tc>
      </w:tr>
      <w:tr w:rsidR="00A82EC3" w:rsidRPr="00B91A74" w:rsidTr="00A82EC3">
        <w:trPr>
          <w:trHeight w:val="275"/>
        </w:trPr>
        <w:tc>
          <w:tcPr>
            <w:tcW w:w="1644" w:type="dxa"/>
            <w:shd w:val="clear" w:color="auto" w:fill="FFFFFF" w:themeFill="background1"/>
            <w:vAlign w:val="center"/>
          </w:tcPr>
          <w:p w:rsidR="00A82EC3" w:rsidRDefault="00A82EC3" w:rsidP="00A82EC3">
            <w:pPr>
              <w:pStyle w:val="a4"/>
              <w:tabs>
                <w:tab w:val="left" w:pos="993"/>
              </w:tabs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11:10~12:00</w:t>
            </w:r>
          </w:p>
        </w:tc>
        <w:tc>
          <w:tcPr>
            <w:tcW w:w="8420" w:type="dxa"/>
            <w:gridSpan w:val="2"/>
            <w:shd w:val="clear" w:color="auto" w:fill="FFFFFF" w:themeFill="background1"/>
            <w:vAlign w:val="center"/>
          </w:tcPr>
          <w:p w:rsidR="00A82EC3" w:rsidRDefault="00A82EC3" w:rsidP="00A82EC3">
            <w:pPr>
              <w:pStyle w:val="a4"/>
              <w:tabs>
                <w:tab w:val="left" w:pos="993"/>
              </w:tabs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示範課程教材介紹與申請說明</w:t>
            </w:r>
          </w:p>
          <w:p w:rsidR="00A82EC3" w:rsidRPr="000B1DB5" w:rsidRDefault="00A82EC3" w:rsidP="00A82EC3">
            <w:pPr>
              <w:pStyle w:val="a4"/>
              <w:tabs>
                <w:tab w:val="left" w:pos="993"/>
              </w:tabs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1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主講人：資安人才培育計畫辦公室</w:t>
            </w:r>
            <w:r w:rsidRPr="000B1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0B1D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邱文琳助理</w:t>
            </w:r>
          </w:p>
        </w:tc>
      </w:tr>
      <w:tr w:rsidR="00A82EC3" w:rsidRPr="00B91A74" w:rsidTr="00A82EC3">
        <w:trPr>
          <w:trHeight w:val="275"/>
        </w:trPr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A82EC3" w:rsidRPr="00B91A74" w:rsidRDefault="00A82EC3" w:rsidP="00A82EC3">
            <w:pPr>
              <w:pStyle w:val="a4"/>
              <w:tabs>
                <w:tab w:val="left" w:pos="993"/>
              </w:tabs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12:00~13: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B91A7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20" w:type="dxa"/>
            <w:gridSpan w:val="2"/>
            <w:shd w:val="clear" w:color="auto" w:fill="BFBFBF" w:themeFill="background1" w:themeFillShade="BF"/>
            <w:vAlign w:val="center"/>
          </w:tcPr>
          <w:p w:rsidR="00A82EC3" w:rsidRPr="00B91A74" w:rsidRDefault="00A82EC3" w:rsidP="00A82EC3">
            <w:pPr>
              <w:pStyle w:val="a4"/>
              <w:tabs>
                <w:tab w:val="left" w:pos="993"/>
              </w:tabs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91A74">
              <w:rPr>
                <w:rFonts w:ascii="Times New Roman" w:eastAsia="標楷體" w:hAnsi="Times New Roman" w:cs="Times New Roman"/>
                <w:sz w:val="28"/>
                <w:szCs w:val="28"/>
              </w:rPr>
              <w:t>午餐</w:t>
            </w:r>
          </w:p>
        </w:tc>
      </w:tr>
      <w:tr w:rsidR="00A82EC3" w:rsidRPr="00B91A74" w:rsidTr="00A82EC3">
        <w:trPr>
          <w:trHeight w:val="418"/>
        </w:trPr>
        <w:tc>
          <w:tcPr>
            <w:tcW w:w="1644" w:type="dxa"/>
            <w:vMerge w:val="restart"/>
            <w:vAlign w:val="center"/>
          </w:tcPr>
          <w:p w:rsidR="00A82EC3" w:rsidRPr="00B91A74" w:rsidRDefault="00A82EC3" w:rsidP="00A82EC3">
            <w:pPr>
              <w:pStyle w:val="a4"/>
              <w:tabs>
                <w:tab w:val="left" w:pos="993"/>
              </w:tabs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B91A7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20" w:type="dxa"/>
            <w:gridSpan w:val="2"/>
            <w:vAlign w:val="center"/>
          </w:tcPr>
          <w:p w:rsidR="00A82EC3" w:rsidRPr="006C0C86" w:rsidRDefault="00A82EC3" w:rsidP="00A82EC3">
            <w:pPr>
              <w:widowControl/>
              <w:shd w:val="clear" w:color="auto" w:fill="FFFFFF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實務教學內容研習</w:t>
            </w:r>
          </w:p>
        </w:tc>
      </w:tr>
      <w:tr w:rsidR="00A82EC3" w:rsidRPr="00B91A74" w:rsidTr="00A82EC3">
        <w:trPr>
          <w:trHeight w:val="418"/>
        </w:trPr>
        <w:tc>
          <w:tcPr>
            <w:tcW w:w="1644" w:type="dxa"/>
            <w:vMerge/>
            <w:vAlign w:val="center"/>
          </w:tcPr>
          <w:p w:rsidR="00A82EC3" w:rsidRDefault="00A82EC3" w:rsidP="00A82EC3">
            <w:pPr>
              <w:pStyle w:val="a4"/>
              <w:tabs>
                <w:tab w:val="left" w:pos="993"/>
              </w:tabs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:rsidR="00A82EC3" w:rsidRPr="005E4A34" w:rsidRDefault="00A82EC3" w:rsidP="00A82EC3">
            <w:pPr>
              <w:widowControl/>
              <w:shd w:val="clear" w:color="auto" w:fill="FFFFFF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4A34">
              <w:rPr>
                <w:rFonts w:ascii="Times New Roman" w:eastAsia="標楷體" w:hAnsi="Times New Roman" w:cs="Times New Roman"/>
                <w:sz w:val="28"/>
                <w:szCs w:val="28"/>
              </w:rPr>
              <w:t>13:</w:t>
            </w: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5E4A34">
              <w:rPr>
                <w:rFonts w:ascii="Times New Roman" w:eastAsia="標楷體" w:hAnsi="Times New Roman" w:cs="Times New Roman"/>
                <w:sz w:val="28"/>
                <w:szCs w:val="28"/>
              </w:rPr>
              <w:t>0~1</w:t>
            </w: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5E4A3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5E4A3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67" w:type="dxa"/>
            <w:vAlign w:val="center"/>
          </w:tcPr>
          <w:p w:rsidR="00A82EC3" w:rsidRPr="005E4A34" w:rsidRDefault="00A82EC3" w:rsidP="00A82EC3">
            <w:pPr>
              <w:widowControl/>
              <w:shd w:val="clear" w:color="auto" w:fill="FFFFFF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E4A3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「</w:t>
            </w:r>
            <w:r w:rsidRPr="005E4A3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網路安全</w:t>
            </w:r>
            <w:r w:rsidRPr="005E4A3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」</w:t>
            </w:r>
            <w:r w:rsidRPr="005E4A3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之模組內容說明</w:t>
            </w:r>
          </w:p>
          <w:p w:rsidR="00A82EC3" w:rsidRPr="005E4A34" w:rsidRDefault="00A82EC3" w:rsidP="00A82EC3">
            <w:pPr>
              <w:widowControl/>
              <w:shd w:val="clear" w:color="auto" w:fill="FFFFFF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講師：崑山科技大學資訊工程系</w:t>
            </w: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曾龍副教授</w:t>
            </w:r>
          </w:p>
        </w:tc>
      </w:tr>
      <w:tr w:rsidR="00A82EC3" w:rsidRPr="00B91A74" w:rsidTr="00A82EC3">
        <w:trPr>
          <w:trHeight w:val="418"/>
        </w:trPr>
        <w:tc>
          <w:tcPr>
            <w:tcW w:w="1644" w:type="dxa"/>
            <w:vMerge/>
            <w:vAlign w:val="center"/>
          </w:tcPr>
          <w:p w:rsidR="00A82EC3" w:rsidRDefault="00A82EC3" w:rsidP="00A82EC3">
            <w:pPr>
              <w:pStyle w:val="a4"/>
              <w:tabs>
                <w:tab w:val="left" w:pos="993"/>
              </w:tabs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:rsidR="00A82EC3" w:rsidRPr="005E4A34" w:rsidRDefault="00A82EC3" w:rsidP="00A82EC3">
            <w:pPr>
              <w:widowControl/>
              <w:shd w:val="clear" w:color="auto" w:fill="FFFFFF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E4A3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5E4A3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5E4A34">
              <w:rPr>
                <w:rFonts w:ascii="Times New Roman" w:eastAsia="標楷體" w:hAnsi="Times New Roman" w:cs="Times New Roman"/>
                <w:sz w:val="28"/>
                <w:szCs w:val="28"/>
              </w:rPr>
              <w:t>0~1</w:t>
            </w: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5E4A3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5E4A3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67" w:type="dxa"/>
            <w:vAlign w:val="center"/>
          </w:tcPr>
          <w:p w:rsidR="00A82EC3" w:rsidRPr="005E4A34" w:rsidRDefault="00A82EC3" w:rsidP="00A82EC3">
            <w:pPr>
              <w:widowControl/>
              <w:shd w:val="clear" w:color="auto" w:fill="FFFFFF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E4A3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「</w:t>
            </w:r>
            <w:r w:rsidRPr="005E4A3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資安生活</w:t>
            </w:r>
            <w:r w:rsidRPr="005E4A3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」</w:t>
            </w:r>
            <w:r w:rsidRPr="005E4A3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之模組內容說明</w:t>
            </w:r>
          </w:p>
          <w:p w:rsidR="00A82EC3" w:rsidRPr="005E4A34" w:rsidRDefault="00A82EC3" w:rsidP="00A82EC3">
            <w:pPr>
              <w:widowControl/>
              <w:shd w:val="clear" w:color="auto" w:fill="FFFFFF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E4A34">
              <w:rPr>
                <w:rFonts w:ascii="Times New Roman" w:eastAsia="標楷體" w:hAnsi="Times New Roman" w:cs="Times New Roman"/>
                <w:sz w:val="28"/>
                <w:szCs w:val="28"/>
              </w:rPr>
              <w:t>講師：臺北市立大學資訊科學學系</w:t>
            </w:r>
            <w:r w:rsidRPr="005E4A3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5E4A34">
              <w:rPr>
                <w:rFonts w:ascii="Times New Roman" w:eastAsia="標楷體" w:hAnsi="Times New Roman" w:cs="Times New Roman"/>
                <w:sz w:val="28"/>
                <w:szCs w:val="28"/>
              </w:rPr>
              <w:t>陳彥宏副教授</w:t>
            </w:r>
          </w:p>
        </w:tc>
      </w:tr>
      <w:tr w:rsidR="00A82EC3" w:rsidRPr="00B91A74" w:rsidTr="00A82EC3">
        <w:trPr>
          <w:trHeight w:val="265"/>
        </w:trPr>
        <w:tc>
          <w:tcPr>
            <w:tcW w:w="1644" w:type="dxa"/>
            <w:vMerge/>
            <w:shd w:val="clear" w:color="auto" w:fill="D9D9D9" w:themeFill="background1" w:themeFillShade="D9"/>
            <w:vAlign w:val="center"/>
          </w:tcPr>
          <w:p w:rsidR="00A82EC3" w:rsidRDefault="00A82EC3" w:rsidP="00A82EC3">
            <w:pPr>
              <w:pStyle w:val="a4"/>
              <w:tabs>
                <w:tab w:val="left" w:pos="993"/>
              </w:tabs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:rsidR="00A82EC3" w:rsidRPr="005E4A34" w:rsidRDefault="00A82EC3" w:rsidP="00A82EC3">
            <w:pPr>
              <w:tabs>
                <w:tab w:val="left" w:pos="993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E4A3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5E4A3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5E4A34">
              <w:rPr>
                <w:rFonts w:ascii="Times New Roman" w:eastAsia="標楷體" w:hAnsi="Times New Roman" w:cs="Times New Roman"/>
                <w:sz w:val="28"/>
                <w:szCs w:val="28"/>
              </w:rPr>
              <w:t>0~1</w:t>
            </w: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5E4A3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5E4A3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67" w:type="dxa"/>
            <w:shd w:val="clear" w:color="auto" w:fill="D9D9D9" w:themeFill="background1" w:themeFillShade="D9"/>
            <w:vAlign w:val="center"/>
          </w:tcPr>
          <w:p w:rsidR="00A82EC3" w:rsidRPr="005E4A34" w:rsidRDefault="00A82EC3" w:rsidP="00A82EC3">
            <w:pPr>
              <w:tabs>
                <w:tab w:val="left" w:pos="993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E4A34">
              <w:rPr>
                <w:rFonts w:ascii="Times New Roman" w:eastAsia="標楷體" w:hAnsi="Times New Roman" w:cs="Times New Roman"/>
                <w:sz w:val="28"/>
                <w:szCs w:val="28"/>
              </w:rPr>
              <w:t>Break</w:t>
            </w:r>
          </w:p>
        </w:tc>
      </w:tr>
      <w:tr w:rsidR="00A82EC3" w:rsidRPr="00B91A74" w:rsidTr="00A82EC3">
        <w:trPr>
          <w:trHeight w:val="91"/>
        </w:trPr>
        <w:tc>
          <w:tcPr>
            <w:tcW w:w="1644" w:type="dxa"/>
            <w:vMerge/>
            <w:vAlign w:val="center"/>
          </w:tcPr>
          <w:p w:rsidR="00A82EC3" w:rsidRPr="00B91A74" w:rsidRDefault="00A82EC3" w:rsidP="00A82EC3">
            <w:pPr>
              <w:pStyle w:val="a4"/>
              <w:tabs>
                <w:tab w:val="left" w:pos="993"/>
              </w:tabs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:rsidR="00A82EC3" w:rsidRPr="005E4A34" w:rsidRDefault="00A82EC3" w:rsidP="00A82EC3">
            <w:pPr>
              <w:widowControl/>
              <w:shd w:val="clear" w:color="auto" w:fill="FFFFFF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E4A3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5E4A3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5E4A34">
              <w:rPr>
                <w:rFonts w:ascii="Times New Roman" w:eastAsia="標楷體" w:hAnsi="Times New Roman" w:cs="Times New Roman"/>
                <w:sz w:val="28"/>
                <w:szCs w:val="28"/>
              </w:rPr>
              <w:t>0~1</w:t>
            </w: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5E4A3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5E4A3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67" w:type="dxa"/>
            <w:vAlign w:val="center"/>
          </w:tcPr>
          <w:p w:rsidR="00A82EC3" w:rsidRPr="005E4A34" w:rsidRDefault="00A82EC3" w:rsidP="00A82EC3">
            <w:pPr>
              <w:widowControl/>
              <w:shd w:val="clear" w:color="auto" w:fill="FFFFFF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4A3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「</w:t>
            </w:r>
            <w:r w:rsidRPr="005E4A3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資訊倫理與法律</w:t>
            </w:r>
            <w:r w:rsidRPr="005E4A3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」</w:t>
            </w:r>
            <w:r w:rsidRPr="005E4A3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之模組內容說明</w:t>
            </w:r>
          </w:p>
          <w:p w:rsidR="00A82EC3" w:rsidRPr="005E4A34" w:rsidRDefault="00A82EC3" w:rsidP="00A82EC3">
            <w:pPr>
              <w:widowControl/>
              <w:shd w:val="clear" w:color="auto" w:fill="FFFFFF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講師：長庚大學資訊管理學系</w:t>
            </w: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許建隆教授</w:t>
            </w:r>
          </w:p>
        </w:tc>
      </w:tr>
      <w:tr w:rsidR="00A82EC3" w:rsidRPr="00B91A74" w:rsidTr="00A82EC3">
        <w:trPr>
          <w:trHeight w:val="91"/>
        </w:trPr>
        <w:tc>
          <w:tcPr>
            <w:tcW w:w="1644" w:type="dxa"/>
            <w:shd w:val="clear" w:color="auto" w:fill="auto"/>
            <w:vAlign w:val="center"/>
          </w:tcPr>
          <w:p w:rsidR="00A82EC3" w:rsidRDefault="00A82EC3" w:rsidP="00A82EC3">
            <w:pPr>
              <w:pStyle w:val="a4"/>
              <w:tabs>
                <w:tab w:val="left" w:pos="993"/>
              </w:tabs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15:40~16:40</w:t>
            </w:r>
          </w:p>
        </w:tc>
        <w:tc>
          <w:tcPr>
            <w:tcW w:w="8420" w:type="dxa"/>
            <w:gridSpan w:val="2"/>
            <w:shd w:val="clear" w:color="auto" w:fill="auto"/>
            <w:vAlign w:val="center"/>
          </w:tcPr>
          <w:p w:rsidR="00A82EC3" w:rsidRPr="005E4A34" w:rsidRDefault="00A82EC3" w:rsidP="00A82EC3">
            <w:pPr>
              <w:tabs>
                <w:tab w:val="left" w:pos="993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E4A3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如何設計高中職資安實務課程教案</w:t>
            </w:r>
          </w:p>
          <w:p w:rsidR="00A82EC3" w:rsidRPr="005E4A34" w:rsidRDefault="00A82EC3" w:rsidP="00A82EC3">
            <w:pPr>
              <w:tabs>
                <w:tab w:val="left" w:pos="993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主持人：</w:t>
            </w:r>
            <w:r w:rsidRPr="005E4A34">
              <w:rPr>
                <w:rFonts w:ascii="Times New Roman" w:eastAsia="標楷體" w:hAnsi="Times New Roman" w:cs="Times New Roman"/>
                <w:sz w:val="28"/>
                <w:szCs w:val="28"/>
              </w:rPr>
              <w:t>健行科技大學資訊工程系</w:t>
            </w:r>
            <w:r w:rsidRPr="005E4A3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5E4A34">
              <w:rPr>
                <w:rFonts w:ascii="Times New Roman" w:eastAsia="標楷體" w:hAnsi="Times New Roman" w:cs="Times New Roman"/>
                <w:sz w:val="28"/>
                <w:szCs w:val="28"/>
              </w:rPr>
              <w:t>鍾宜玲副教授</w:t>
            </w: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兼</w:t>
            </w:r>
            <w:r w:rsidRPr="005E4A34">
              <w:rPr>
                <w:rFonts w:ascii="Times New Roman" w:eastAsia="標楷體" w:hAnsi="Times New Roman" w:cs="Times New Roman"/>
                <w:sz w:val="28"/>
                <w:szCs w:val="28"/>
              </w:rPr>
              <w:t>系主任</w:t>
            </w:r>
          </w:p>
          <w:p w:rsidR="00A82EC3" w:rsidRPr="005E4A34" w:rsidRDefault="00A82EC3" w:rsidP="00A82EC3">
            <w:pPr>
              <w:tabs>
                <w:tab w:val="left" w:pos="993"/>
              </w:tabs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主講人：崑山科技大學資訊工程系</w:t>
            </w: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曾龍副教授</w:t>
            </w:r>
          </w:p>
          <w:p w:rsidR="00A82EC3" w:rsidRPr="005E4A34" w:rsidRDefault="00A82EC3" w:rsidP="00A82EC3">
            <w:pPr>
              <w:tabs>
                <w:tab w:val="left" w:pos="993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臺北市立大學資訊科學學系</w:t>
            </w: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陳彥宏副教授</w:t>
            </w:r>
          </w:p>
          <w:p w:rsidR="00A82EC3" w:rsidRPr="005E4A34" w:rsidRDefault="00A82EC3" w:rsidP="00A82EC3">
            <w:pPr>
              <w:tabs>
                <w:tab w:val="left" w:pos="993"/>
              </w:tabs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</w:t>
            </w: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長庚大學資訊管理學系</w:t>
            </w: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許建隆教授</w:t>
            </w:r>
          </w:p>
        </w:tc>
      </w:tr>
      <w:tr w:rsidR="00A82EC3" w:rsidRPr="00B91A74" w:rsidTr="00A82EC3">
        <w:trPr>
          <w:trHeight w:val="91"/>
        </w:trPr>
        <w:tc>
          <w:tcPr>
            <w:tcW w:w="1644" w:type="dxa"/>
            <w:shd w:val="clear" w:color="auto" w:fill="D0CECE" w:themeFill="background2" w:themeFillShade="E6"/>
            <w:vAlign w:val="center"/>
          </w:tcPr>
          <w:p w:rsidR="00A82EC3" w:rsidRPr="00B91A74" w:rsidRDefault="00A82EC3" w:rsidP="00A82EC3">
            <w:pPr>
              <w:tabs>
                <w:tab w:val="left" w:pos="993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542415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20" w:type="dxa"/>
            <w:gridSpan w:val="2"/>
            <w:shd w:val="clear" w:color="auto" w:fill="D0CECE" w:themeFill="background2" w:themeFillShade="E6"/>
            <w:vAlign w:val="center"/>
          </w:tcPr>
          <w:p w:rsidR="00A82EC3" w:rsidRPr="005E4A34" w:rsidRDefault="00A82EC3" w:rsidP="00A82EC3">
            <w:pPr>
              <w:tabs>
                <w:tab w:val="left" w:pos="993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E4A34">
              <w:rPr>
                <w:rFonts w:ascii="Times New Roman" w:eastAsia="標楷體" w:hAnsi="Times New Roman" w:cs="Times New Roman"/>
                <w:sz w:val="28"/>
                <w:szCs w:val="28"/>
              </w:rPr>
              <w:t>Break</w:t>
            </w:r>
          </w:p>
        </w:tc>
      </w:tr>
      <w:tr w:rsidR="00A82EC3" w:rsidRPr="00B91A74" w:rsidTr="00A82EC3">
        <w:trPr>
          <w:trHeight w:val="275"/>
        </w:trPr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A82EC3" w:rsidRPr="00B91A74" w:rsidRDefault="00A82EC3" w:rsidP="00A82EC3">
            <w:pPr>
              <w:pStyle w:val="a4"/>
              <w:tabs>
                <w:tab w:val="left" w:pos="993"/>
              </w:tabs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91A74">
              <w:rPr>
                <w:rFonts w:ascii="Times New Roman" w:eastAsia="標楷體" w:hAnsi="Times New Roman" w:cs="Times New Roman"/>
                <w:sz w:val="28"/>
                <w:szCs w:val="28"/>
              </w:rPr>
              <w:t>17: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B91A74">
              <w:rPr>
                <w:rFonts w:ascii="Times New Roman" w:eastAsia="標楷體" w:hAnsi="Times New Roman" w:cs="Times New Roman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B91A7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B91A7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20" w:type="dxa"/>
            <w:gridSpan w:val="2"/>
            <w:shd w:val="clear" w:color="auto" w:fill="BFBFBF" w:themeFill="background1" w:themeFillShade="BF"/>
            <w:vAlign w:val="center"/>
          </w:tcPr>
          <w:p w:rsidR="00A82EC3" w:rsidRPr="005E4A34" w:rsidRDefault="00A82EC3" w:rsidP="00A82EC3">
            <w:pPr>
              <w:pStyle w:val="a4"/>
              <w:tabs>
                <w:tab w:val="left" w:pos="993"/>
              </w:tabs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4A34">
              <w:rPr>
                <w:rFonts w:ascii="Times New Roman" w:eastAsia="標楷體" w:hAnsi="Times New Roman" w:cs="Times New Roman"/>
                <w:sz w:val="28"/>
                <w:szCs w:val="28"/>
              </w:rPr>
              <w:t>晚餐</w:t>
            </w:r>
          </w:p>
        </w:tc>
      </w:tr>
      <w:tr w:rsidR="00A82EC3" w:rsidRPr="00B91A74" w:rsidTr="00A82EC3">
        <w:trPr>
          <w:trHeight w:val="574"/>
        </w:trPr>
        <w:tc>
          <w:tcPr>
            <w:tcW w:w="1644" w:type="dxa"/>
            <w:shd w:val="clear" w:color="auto" w:fill="FFFFFF" w:themeFill="background1"/>
            <w:vAlign w:val="center"/>
          </w:tcPr>
          <w:p w:rsidR="00A82EC3" w:rsidRPr="00B91A74" w:rsidRDefault="00A82EC3" w:rsidP="00A82EC3">
            <w:pPr>
              <w:pStyle w:val="a4"/>
              <w:tabs>
                <w:tab w:val="left" w:pos="993"/>
              </w:tabs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18:30~20:00</w:t>
            </w:r>
          </w:p>
        </w:tc>
        <w:tc>
          <w:tcPr>
            <w:tcW w:w="8420" w:type="dxa"/>
            <w:gridSpan w:val="2"/>
            <w:shd w:val="clear" w:color="auto" w:fill="FFFFFF" w:themeFill="background1"/>
            <w:vAlign w:val="center"/>
          </w:tcPr>
          <w:p w:rsidR="00A82EC3" w:rsidRDefault="00A82EC3" w:rsidP="00A82EC3">
            <w:pPr>
              <w:tabs>
                <w:tab w:val="left" w:pos="993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「高中職</w:t>
            </w:r>
            <w:r w:rsidRPr="00727B6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資</w:t>
            </w:r>
            <w:r w:rsidRPr="00727B6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安實務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課程教案設計」</w:t>
            </w:r>
            <w:r w:rsidRPr="00F64E4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分組討論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（一）</w:t>
            </w:r>
          </w:p>
          <w:p w:rsidR="00A82EC3" w:rsidRDefault="00A82EC3" w:rsidP="00A82EC3">
            <w:pPr>
              <w:pStyle w:val="a4"/>
              <w:tabs>
                <w:tab w:val="left" w:pos="993"/>
              </w:tabs>
              <w:snapToGrid w:val="0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 w:rsidRPr="00443159">
              <w:rPr>
                <w:rFonts w:ascii="Times New Roman" w:eastAsia="標楷體" w:hAnsi="Times New Roman" w:cs="Times New Roman"/>
                <w:sz w:val="28"/>
                <w:szCs w:val="28"/>
              </w:rPr>
              <w:t>主持人：</w:t>
            </w:r>
            <w:r w:rsidRPr="0044315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吳大學資訊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理學系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何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煒華副教授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</w:p>
          <w:p w:rsidR="00A82EC3" w:rsidRPr="002D54A7" w:rsidRDefault="00A82EC3" w:rsidP="00A82EC3">
            <w:pPr>
              <w:pStyle w:val="a4"/>
              <w:tabs>
                <w:tab w:val="left" w:pos="993"/>
              </w:tabs>
              <w:snapToGrid w:val="0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</w:t>
            </w:r>
            <w:r w:rsidRPr="002D54A7">
              <w:rPr>
                <w:rFonts w:ascii="Times New Roman" w:eastAsia="標楷體" w:hAnsi="Times New Roman" w:cs="Times New Roman"/>
                <w:sz w:val="28"/>
                <w:szCs w:val="28"/>
              </w:rPr>
              <w:t>健行科技大學資訊工程系</w:t>
            </w:r>
            <w:r w:rsidRPr="002D54A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D54A7">
              <w:rPr>
                <w:rFonts w:ascii="Times New Roman" w:eastAsia="標楷體" w:hAnsi="Times New Roman" w:cs="Times New Roman"/>
                <w:sz w:val="28"/>
                <w:szCs w:val="28"/>
              </w:rPr>
              <w:t>鍾宜玲副教授</w:t>
            </w:r>
            <w:r w:rsidRPr="002D54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兼</w:t>
            </w:r>
            <w:r w:rsidRPr="002D54A7">
              <w:rPr>
                <w:rFonts w:ascii="Times New Roman" w:eastAsia="標楷體" w:hAnsi="Times New Roman" w:cs="Times New Roman"/>
                <w:sz w:val="28"/>
                <w:szCs w:val="28"/>
              </w:rPr>
              <w:t>系主任</w:t>
            </w:r>
          </w:p>
        </w:tc>
      </w:tr>
      <w:tr w:rsidR="00A82EC3" w:rsidRPr="00B91A74" w:rsidTr="00A82EC3">
        <w:trPr>
          <w:trHeight w:val="483"/>
        </w:trPr>
        <w:tc>
          <w:tcPr>
            <w:tcW w:w="10064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82EC3" w:rsidRPr="00B91A74" w:rsidRDefault="00A82EC3" w:rsidP="00A82EC3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91A74">
              <w:rPr>
                <w:rFonts w:ascii="新細明體" w:eastAsia="新細明體" w:hAnsi="新細明體" w:cs="新細明體" w:hint="eastAsia"/>
                <w:sz w:val="28"/>
                <w:szCs w:val="28"/>
              </w:rPr>
              <w:t>※</w:t>
            </w:r>
            <w:r w:rsidRPr="00B91A74">
              <w:rPr>
                <w:rFonts w:ascii="Times New Roman" w:eastAsia="標楷體" w:hAnsi="Times New Roman" w:cs="Times New Roman"/>
                <w:sz w:val="28"/>
                <w:szCs w:val="28"/>
              </w:rPr>
              <w:t>主辦單位保留活動修正之權利</w:t>
            </w:r>
          </w:p>
          <w:p w:rsidR="00A82EC3" w:rsidRPr="00B91A74" w:rsidRDefault="00A82EC3" w:rsidP="00A82EC3">
            <w:pPr>
              <w:pStyle w:val="a4"/>
              <w:tabs>
                <w:tab w:val="left" w:pos="993"/>
              </w:tabs>
              <w:snapToGrid w:val="0"/>
              <w:spacing w:line="24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56393" w:rsidRDefault="00356393" w:rsidP="00852B7B">
      <w:pPr>
        <w:widowControl/>
        <w:snapToGrid w:val="0"/>
        <w:rPr>
          <w:rFonts w:ascii="Times New Roman" w:eastAsia="標楷體" w:hAnsi="Times New Roman" w:cs="Times New Roman"/>
          <w:szCs w:val="24"/>
        </w:rPr>
      </w:pPr>
    </w:p>
    <w:p w:rsidR="005A682E" w:rsidRDefault="005A682E" w:rsidP="00852B7B">
      <w:pPr>
        <w:widowControl/>
        <w:snapToGrid w:val="0"/>
        <w:rPr>
          <w:rFonts w:ascii="Times New Roman" w:eastAsia="標楷體" w:hAnsi="Times New Roman" w:cs="Times New Roman"/>
          <w:szCs w:val="24"/>
        </w:rPr>
      </w:pPr>
    </w:p>
    <w:p w:rsidR="005A682E" w:rsidRDefault="005A682E" w:rsidP="00852B7B">
      <w:pPr>
        <w:widowControl/>
        <w:snapToGrid w:val="0"/>
        <w:rPr>
          <w:rFonts w:ascii="Times New Roman" w:eastAsia="標楷體" w:hAnsi="Times New Roman" w:cs="Times New Roman"/>
          <w:szCs w:val="24"/>
        </w:rPr>
      </w:pPr>
    </w:p>
    <w:p w:rsidR="005A682E" w:rsidRDefault="005A682E" w:rsidP="00852B7B">
      <w:pPr>
        <w:widowControl/>
        <w:snapToGrid w:val="0"/>
        <w:rPr>
          <w:rFonts w:ascii="Times New Roman" w:eastAsia="標楷體" w:hAnsi="Times New Roman" w:cs="Times New Roman"/>
          <w:szCs w:val="24"/>
        </w:rPr>
      </w:pPr>
    </w:p>
    <w:p w:rsidR="005A682E" w:rsidRDefault="005A682E" w:rsidP="00852B7B">
      <w:pPr>
        <w:widowControl/>
        <w:snapToGrid w:val="0"/>
        <w:rPr>
          <w:rFonts w:ascii="Times New Roman" w:eastAsia="標楷體" w:hAnsi="Times New Roman" w:cs="Times New Roman"/>
          <w:szCs w:val="24"/>
        </w:rPr>
      </w:pPr>
    </w:p>
    <w:p w:rsidR="005A682E" w:rsidRPr="00443159" w:rsidRDefault="005A682E" w:rsidP="00852B7B">
      <w:pPr>
        <w:widowControl/>
        <w:snapToGrid w:val="0"/>
        <w:rPr>
          <w:rFonts w:ascii="Times New Roman" w:eastAsia="標楷體" w:hAnsi="Times New Roman" w:cs="Times New Roman"/>
          <w:szCs w:val="24"/>
        </w:rPr>
      </w:pPr>
    </w:p>
    <w:p w:rsidR="000A1277" w:rsidRPr="00443159" w:rsidRDefault="000A1277" w:rsidP="00BE72F4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 w:rsidRPr="00443159">
        <w:rPr>
          <w:rFonts w:ascii="Times New Roman" w:eastAsia="標楷體" w:hAnsi="Times New Roman" w:cs="Times New Roman"/>
          <w:b/>
          <w:sz w:val="32"/>
          <w:szCs w:val="32"/>
        </w:rPr>
        <w:t>第二天</w:t>
      </w:r>
      <w:r w:rsidRPr="00443159">
        <w:rPr>
          <w:rFonts w:ascii="Times New Roman" w:eastAsia="標楷體" w:hAnsi="Times New Roman" w:cs="Times New Roman"/>
          <w:b/>
          <w:sz w:val="32"/>
          <w:szCs w:val="32"/>
        </w:rPr>
        <w:t>(10</w:t>
      </w:r>
      <w:r w:rsidR="005A682E">
        <w:rPr>
          <w:rFonts w:ascii="Times New Roman" w:eastAsia="標楷體" w:hAnsi="Times New Roman" w:cs="Times New Roman" w:hint="eastAsia"/>
          <w:b/>
          <w:sz w:val="32"/>
          <w:szCs w:val="32"/>
        </w:rPr>
        <w:t>9</w:t>
      </w:r>
      <w:r w:rsidRPr="00443159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="005A682E">
        <w:rPr>
          <w:rFonts w:ascii="Times New Roman" w:eastAsia="標楷體" w:hAnsi="Times New Roman" w:cs="Times New Roman" w:hint="eastAsia"/>
          <w:b/>
          <w:sz w:val="32"/>
          <w:szCs w:val="32"/>
        </w:rPr>
        <w:t>02</w:t>
      </w:r>
      <w:r w:rsidRPr="00443159">
        <w:rPr>
          <w:rFonts w:ascii="Times New Roman" w:eastAsia="標楷體" w:hAnsi="Times New Roman" w:cs="Times New Roman"/>
          <w:b/>
          <w:sz w:val="32"/>
          <w:szCs w:val="32"/>
        </w:rPr>
        <w:t>月</w:t>
      </w:r>
      <w:r w:rsidR="005A682E">
        <w:rPr>
          <w:rFonts w:ascii="Times New Roman" w:eastAsia="標楷體" w:hAnsi="Times New Roman" w:cs="Times New Roman" w:hint="eastAsia"/>
          <w:b/>
          <w:sz w:val="32"/>
          <w:szCs w:val="32"/>
        </w:rPr>
        <w:t>06</w:t>
      </w:r>
      <w:r w:rsidRPr="00443159">
        <w:rPr>
          <w:rFonts w:ascii="Times New Roman" w:eastAsia="標楷體" w:hAnsi="Times New Roman" w:cs="Times New Roman"/>
          <w:b/>
          <w:sz w:val="32"/>
          <w:szCs w:val="32"/>
        </w:rPr>
        <w:t>日</w:t>
      </w:r>
      <w:r w:rsidRPr="00443159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="005A682E">
        <w:rPr>
          <w:rFonts w:ascii="Times New Roman" w:eastAsia="標楷體" w:hAnsi="Times New Roman" w:cs="Times New Roman" w:hint="eastAsia"/>
          <w:b/>
          <w:sz w:val="32"/>
          <w:szCs w:val="32"/>
        </w:rPr>
        <w:t>四</w:t>
      </w:r>
      <w:r w:rsidRPr="00443159">
        <w:rPr>
          <w:rFonts w:ascii="Times New Roman" w:eastAsia="標楷體" w:hAnsi="Times New Roman" w:cs="Times New Roman"/>
          <w:b/>
          <w:sz w:val="32"/>
          <w:szCs w:val="32"/>
        </w:rPr>
        <w:t>))</w:t>
      </w:r>
    </w:p>
    <w:tbl>
      <w:tblPr>
        <w:tblStyle w:val="a3"/>
        <w:tblpPr w:leftFromText="180" w:rightFromText="180" w:vertAnchor="page" w:horzAnchor="margin" w:tblpY="2506"/>
        <w:tblW w:w="10069" w:type="dxa"/>
        <w:tblLook w:val="04A0" w:firstRow="1" w:lastRow="0" w:firstColumn="1" w:lastColumn="0" w:noHBand="0" w:noVBand="1"/>
      </w:tblPr>
      <w:tblGrid>
        <w:gridCol w:w="1790"/>
        <w:gridCol w:w="1644"/>
        <w:gridCol w:w="6635"/>
      </w:tblGrid>
      <w:tr w:rsidR="002A6C82" w:rsidRPr="00B91A74" w:rsidTr="002A6C82">
        <w:trPr>
          <w:trHeight w:val="291"/>
        </w:trPr>
        <w:tc>
          <w:tcPr>
            <w:tcW w:w="1790" w:type="dxa"/>
            <w:shd w:val="clear" w:color="auto" w:fill="FFF2CC" w:themeFill="accent4" w:themeFillTint="33"/>
          </w:tcPr>
          <w:p w:rsidR="002A6C82" w:rsidRPr="00B91A74" w:rsidRDefault="002A6C82" w:rsidP="002A6C82">
            <w:pPr>
              <w:pStyle w:val="a4"/>
              <w:tabs>
                <w:tab w:val="left" w:pos="993"/>
              </w:tabs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91A74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8279" w:type="dxa"/>
            <w:gridSpan w:val="2"/>
            <w:shd w:val="clear" w:color="auto" w:fill="FFF2CC" w:themeFill="accent4" w:themeFillTint="33"/>
          </w:tcPr>
          <w:p w:rsidR="002A6C82" w:rsidRPr="00B91A74" w:rsidRDefault="002A6C82" w:rsidP="002A6C82">
            <w:pPr>
              <w:pStyle w:val="a4"/>
              <w:tabs>
                <w:tab w:val="left" w:pos="993"/>
              </w:tabs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91A74">
              <w:rPr>
                <w:rFonts w:ascii="Times New Roman" w:eastAsia="標楷體" w:hAnsi="Times New Roman" w:cs="Times New Roman"/>
                <w:sz w:val="28"/>
                <w:szCs w:val="28"/>
              </w:rPr>
              <w:t>活動內容</w:t>
            </w:r>
          </w:p>
        </w:tc>
      </w:tr>
      <w:tr w:rsidR="002A6C82" w:rsidRPr="005258E6" w:rsidTr="002A6C82">
        <w:trPr>
          <w:trHeight w:val="267"/>
        </w:trPr>
        <w:tc>
          <w:tcPr>
            <w:tcW w:w="1790" w:type="dxa"/>
            <w:shd w:val="clear" w:color="auto" w:fill="BFBFBF" w:themeFill="background1" w:themeFillShade="BF"/>
          </w:tcPr>
          <w:p w:rsidR="002A6C82" w:rsidRPr="00B91A74" w:rsidRDefault="002A6C82" w:rsidP="002A6C82">
            <w:pPr>
              <w:pStyle w:val="a4"/>
              <w:tabs>
                <w:tab w:val="left" w:pos="993"/>
              </w:tabs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8:00~9:00</w:t>
            </w:r>
          </w:p>
        </w:tc>
        <w:tc>
          <w:tcPr>
            <w:tcW w:w="8279" w:type="dxa"/>
            <w:gridSpan w:val="2"/>
            <w:shd w:val="clear" w:color="auto" w:fill="BFBFBF" w:themeFill="background1" w:themeFillShade="BF"/>
          </w:tcPr>
          <w:p w:rsidR="002A6C82" w:rsidRPr="005258E6" w:rsidRDefault="002A6C82" w:rsidP="002A6C82">
            <w:pPr>
              <w:pStyle w:val="a4"/>
              <w:tabs>
                <w:tab w:val="left" w:pos="993"/>
              </w:tabs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58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早餐</w:t>
            </w:r>
          </w:p>
        </w:tc>
      </w:tr>
      <w:tr w:rsidR="002A6C82" w:rsidRPr="005258E6" w:rsidTr="002A6C82">
        <w:trPr>
          <w:trHeight w:val="267"/>
        </w:trPr>
        <w:tc>
          <w:tcPr>
            <w:tcW w:w="1790" w:type="dxa"/>
            <w:vMerge w:val="restart"/>
            <w:shd w:val="clear" w:color="auto" w:fill="FFFFFF" w:themeFill="background1"/>
            <w:vAlign w:val="center"/>
          </w:tcPr>
          <w:p w:rsidR="002A6C82" w:rsidRPr="00FE2DFA" w:rsidRDefault="002A6C82" w:rsidP="002A6C82">
            <w:pPr>
              <w:tabs>
                <w:tab w:val="left" w:pos="993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2DFA">
              <w:rPr>
                <w:rFonts w:ascii="Times New Roman" w:eastAsia="標楷體" w:hAnsi="Times New Roman" w:cs="Times New Roman"/>
                <w:sz w:val="28"/>
                <w:szCs w:val="28"/>
              </w:rPr>
              <w:t>9:00~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Pr="00FE2DF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FE2DF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79" w:type="dxa"/>
            <w:gridSpan w:val="2"/>
            <w:shd w:val="clear" w:color="auto" w:fill="FFFFFF" w:themeFill="background1"/>
          </w:tcPr>
          <w:p w:rsidR="002A6C82" w:rsidRPr="005258E6" w:rsidRDefault="002A6C82" w:rsidP="002A6C82">
            <w:pPr>
              <w:pStyle w:val="a4"/>
              <w:tabs>
                <w:tab w:val="left" w:pos="993"/>
              </w:tabs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173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實作演練與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示範教學</w:t>
            </w:r>
          </w:p>
        </w:tc>
      </w:tr>
      <w:tr w:rsidR="002A6C82" w:rsidRPr="00727B69" w:rsidTr="002A6C82">
        <w:trPr>
          <w:trHeight w:val="267"/>
        </w:trPr>
        <w:tc>
          <w:tcPr>
            <w:tcW w:w="1790" w:type="dxa"/>
            <w:vMerge/>
            <w:vAlign w:val="center"/>
          </w:tcPr>
          <w:p w:rsidR="002A6C82" w:rsidRPr="00FE2DFA" w:rsidRDefault="002A6C82" w:rsidP="002A6C82">
            <w:pPr>
              <w:pStyle w:val="a4"/>
              <w:tabs>
                <w:tab w:val="left" w:pos="993"/>
              </w:tabs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2A6C82" w:rsidRDefault="002A6C82" w:rsidP="002A6C82">
            <w:pPr>
              <w:widowControl/>
              <w:shd w:val="clear" w:color="auto" w:fill="FFFFFF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9:00~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B91A7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35" w:type="dxa"/>
            <w:vAlign w:val="center"/>
          </w:tcPr>
          <w:p w:rsidR="002A6C82" w:rsidRDefault="002A6C82" w:rsidP="002A6C82">
            <w:pPr>
              <w:tabs>
                <w:tab w:val="left" w:pos="993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『網路安全</w:t>
            </w:r>
            <w:r w:rsidRPr="0010173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』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之實作演練</w:t>
            </w:r>
          </w:p>
          <w:p w:rsidR="002A6C82" w:rsidRPr="00727B69" w:rsidRDefault="002A6C82" w:rsidP="002A6C82">
            <w:pPr>
              <w:pStyle w:val="a4"/>
              <w:tabs>
                <w:tab w:val="left" w:pos="993"/>
              </w:tabs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</w:t>
            </w:r>
            <w:r w:rsidRPr="00854D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F57E1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崑山科技大學資訊工程系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F57E1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曾龍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副教授</w:t>
            </w:r>
          </w:p>
        </w:tc>
      </w:tr>
      <w:tr w:rsidR="002A6C82" w:rsidRPr="00F64E48" w:rsidTr="002A6C82">
        <w:trPr>
          <w:trHeight w:val="267"/>
        </w:trPr>
        <w:tc>
          <w:tcPr>
            <w:tcW w:w="1790" w:type="dxa"/>
            <w:vMerge/>
            <w:vAlign w:val="center"/>
          </w:tcPr>
          <w:p w:rsidR="002A6C82" w:rsidRPr="00B91A74" w:rsidRDefault="002A6C82" w:rsidP="002A6C82">
            <w:pPr>
              <w:pStyle w:val="a4"/>
              <w:tabs>
                <w:tab w:val="left" w:pos="993"/>
              </w:tabs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:rsidR="002A6C82" w:rsidRPr="0010173E" w:rsidRDefault="002A6C82" w:rsidP="002A6C82">
            <w:pPr>
              <w:pStyle w:val="a4"/>
              <w:tabs>
                <w:tab w:val="left" w:pos="993"/>
              </w:tabs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10:40~11:00</w:t>
            </w:r>
          </w:p>
        </w:tc>
        <w:tc>
          <w:tcPr>
            <w:tcW w:w="6635" w:type="dxa"/>
            <w:shd w:val="clear" w:color="auto" w:fill="D9D9D9" w:themeFill="background1" w:themeFillShade="D9"/>
          </w:tcPr>
          <w:p w:rsidR="002A6C82" w:rsidRPr="005E4A34" w:rsidRDefault="002A6C82" w:rsidP="002A6C82">
            <w:pPr>
              <w:pStyle w:val="a4"/>
              <w:tabs>
                <w:tab w:val="left" w:pos="993"/>
              </w:tabs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4A34">
              <w:rPr>
                <w:rFonts w:ascii="Times New Roman" w:eastAsia="標楷體" w:hAnsi="Times New Roman" w:cs="Times New Roman"/>
                <w:sz w:val="28"/>
                <w:szCs w:val="28"/>
              </w:rPr>
              <w:t>Break</w:t>
            </w:r>
          </w:p>
        </w:tc>
      </w:tr>
      <w:tr w:rsidR="002A6C82" w:rsidRPr="00F64E48" w:rsidTr="002A6C82">
        <w:trPr>
          <w:trHeight w:val="267"/>
        </w:trPr>
        <w:tc>
          <w:tcPr>
            <w:tcW w:w="1790" w:type="dxa"/>
            <w:vMerge/>
            <w:vAlign w:val="center"/>
          </w:tcPr>
          <w:p w:rsidR="002A6C82" w:rsidRPr="00B91A74" w:rsidRDefault="002A6C82" w:rsidP="002A6C82">
            <w:pPr>
              <w:pStyle w:val="a4"/>
              <w:tabs>
                <w:tab w:val="left" w:pos="993"/>
              </w:tabs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2A6C82" w:rsidRDefault="002A6C82" w:rsidP="002A6C82">
            <w:pPr>
              <w:pStyle w:val="a4"/>
              <w:tabs>
                <w:tab w:val="left" w:pos="993"/>
              </w:tabs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11:00~11:30</w:t>
            </w:r>
          </w:p>
        </w:tc>
        <w:tc>
          <w:tcPr>
            <w:tcW w:w="6635" w:type="dxa"/>
          </w:tcPr>
          <w:p w:rsidR="002A6C82" w:rsidRPr="005E4A34" w:rsidRDefault="002A6C82" w:rsidP="002A6C82">
            <w:pPr>
              <w:tabs>
                <w:tab w:val="left" w:pos="993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E4A3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『資安生活』</w:t>
            </w:r>
            <w:r w:rsidRPr="005E4A3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之課程示範教學</w:t>
            </w:r>
          </w:p>
          <w:p w:rsidR="002A6C82" w:rsidRPr="005E4A34" w:rsidRDefault="002A6C82" w:rsidP="002A6C82">
            <w:pPr>
              <w:widowControl/>
              <w:shd w:val="clear" w:color="auto" w:fill="FFFFFF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E4A34">
              <w:rPr>
                <w:rFonts w:ascii="Times New Roman" w:eastAsia="標楷體" w:hAnsi="Times New Roman" w:cs="Times New Roman"/>
                <w:sz w:val="28"/>
                <w:szCs w:val="28"/>
              </w:rPr>
              <w:t>講師：臺北市立大學資訊科學學系</w:t>
            </w:r>
            <w:r w:rsidRPr="005E4A3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5E4A34">
              <w:rPr>
                <w:rFonts w:ascii="Times New Roman" w:eastAsia="標楷體" w:hAnsi="Times New Roman" w:cs="Times New Roman"/>
                <w:sz w:val="28"/>
                <w:szCs w:val="28"/>
              </w:rPr>
              <w:t>陳彥宏副教授</w:t>
            </w:r>
          </w:p>
        </w:tc>
      </w:tr>
      <w:tr w:rsidR="002A6C82" w:rsidRPr="00F64E48" w:rsidTr="002A6C82">
        <w:trPr>
          <w:trHeight w:val="267"/>
        </w:trPr>
        <w:tc>
          <w:tcPr>
            <w:tcW w:w="1790" w:type="dxa"/>
            <w:vMerge/>
            <w:vAlign w:val="center"/>
          </w:tcPr>
          <w:p w:rsidR="002A6C82" w:rsidRPr="00B91A74" w:rsidRDefault="002A6C82" w:rsidP="002A6C82">
            <w:pPr>
              <w:pStyle w:val="a4"/>
              <w:tabs>
                <w:tab w:val="left" w:pos="993"/>
              </w:tabs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2A6C82" w:rsidRDefault="002A6C82" w:rsidP="002A6C82">
            <w:pPr>
              <w:pStyle w:val="a4"/>
              <w:tabs>
                <w:tab w:val="left" w:pos="993"/>
              </w:tabs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11:30~12:00</w:t>
            </w:r>
          </w:p>
        </w:tc>
        <w:tc>
          <w:tcPr>
            <w:tcW w:w="6635" w:type="dxa"/>
          </w:tcPr>
          <w:p w:rsidR="002A6C82" w:rsidRPr="005E4A34" w:rsidRDefault="002A6C82" w:rsidP="002A6C82">
            <w:pPr>
              <w:tabs>
                <w:tab w:val="left" w:pos="993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E4A3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『資訊倫理與法律』之課程示範教學</w:t>
            </w:r>
          </w:p>
          <w:p w:rsidR="002A6C82" w:rsidRPr="005E4A34" w:rsidRDefault="002A6C82" w:rsidP="002A6C82">
            <w:pPr>
              <w:widowControl/>
              <w:shd w:val="clear" w:color="auto" w:fill="FFFFFF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講師：長庚大學資訊管理學系</w:t>
            </w: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許建隆教授</w:t>
            </w:r>
          </w:p>
        </w:tc>
      </w:tr>
      <w:tr w:rsidR="002A6C82" w:rsidTr="002A6C82">
        <w:trPr>
          <w:trHeight w:val="267"/>
        </w:trPr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2A6C82" w:rsidRPr="00B91A74" w:rsidRDefault="002A6C82" w:rsidP="002A6C82">
            <w:pPr>
              <w:pStyle w:val="a4"/>
              <w:tabs>
                <w:tab w:val="left" w:pos="993"/>
              </w:tabs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91A74">
              <w:rPr>
                <w:rFonts w:ascii="Times New Roman" w:eastAsia="標楷體" w:hAnsi="Times New Roman" w:cs="Times New Roman"/>
                <w:sz w:val="28"/>
                <w:szCs w:val="28"/>
              </w:rPr>
              <w:t>12:00~13: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B91A7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79" w:type="dxa"/>
            <w:gridSpan w:val="2"/>
            <w:shd w:val="clear" w:color="auto" w:fill="D9D9D9" w:themeFill="background1" w:themeFillShade="D9"/>
          </w:tcPr>
          <w:p w:rsidR="002A6C82" w:rsidRPr="005E4A34" w:rsidRDefault="002A6C82" w:rsidP="002A6C82">
            <w:pPr>
              <w:pStyle w:val="a4"/>
              <w:tabs>
                <w:tab w:val="left" w:pos="993"/>
              </w:tabs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4A34">
              <w:rPr>
                <w:rFonts w:ascii="Times New Roman" w:eastAsia="標楷體" w:hAnsi="Times New Roman" w:cs="Times New Roman"/>
                <w:sz w:val="28"/>
                <w:szCs w:val="28"/>
              </w:rPr>
              <w:t>午餐</w:t>
            </w:r>
          </w:p>
        </w:tc>
      </w:tr>
      <w:tr w:rsidR="002A6C82" w:rsidTr="002A6C82">
        <w:trPr>
          <w:trHeight w:val="267"/>
        </w:trPr>
        <w:tc>
          <w:tcPr>
            <w:tcW w:w="1790" w:type="dxa"/>
            <w:vAlign w:val="center"/>
          </w:tcPr>
          <w:p w:rsidR="002A6C82" w:rsidRDefault="002A6C82" w:rsidP="002A6C82">
            <w:pPr>
              <w:pStyle w:val="a4"/>
              <w:tabs>
                <w:tab w:val="left" w:pos="993"/>
              </w:tabs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13:00~14:00</w:t>
            </w:r>
          </w:p>
        </w:tc>
        <w:tc>
          <w:tcPr>
            <w:tcW w:w="8279" w:type="dxa"/>
            <w:gridSpan w:val="2"/>
          </w:tcPr>
          <w:p w:rsidR="002A6C82" w:rsidRPr="005E4A34" w:rsidRDefault="002A6C82" w:rsidP="002A6C82">
            <w:pPr>
              <w:tabs>
                <w:tab w:val="left" w:pos="993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E4A3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「高中職資安實務課程教案設計」分組討論（二）</w:t>
            </w:r>
          </w:p>
          <w:p w:rsidR="002A6C82" w:rsidRPr="005E4A34" w:rsidRDefault="002A6C82" w:rsidP="002A6C82">
            <w:pPr>
              <w:pStyle w:val="a4"/>
              <w:tabs>
                <w:tab w:val="left" w:pos="993"/>
              </w:tabs>
              <w:snapToGrid w:val="0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 w:rsidRPr="005E4A34">
              <w:rPr>
                <w:rFonts w:ascii="Times New Roman" w:eastAsia="標楷體" w:hAnsi="Times New Roman" w:cs="Times New Roman"/>
                <w:sz w:val="28"/>
                <w:szCs w:val="28"/>
              </w:rPr>
              <w:t>主持人：</w:t>
            </w: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</w:t>
            </w:r>
            <w:r w:rsidRPr="005E4A34">
              <w:rPr>
                <w:rFonts w:ascii="Times New Roman" w:eastAsia="標楷體" w:hAnsi="Times New Roman" w:cs="Times New Roman"/>
                <w:sz w:val="28"/>
                <w:szCs w:val="28"/>
              </w:rPr>
              <w:t>吳大學資訊</w:t>
            </w: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 w:rsidRPr="005E4A34">
              <w:rPr>
                <w:rFonts w:ascii="Times New Roman" w:eastAsia="標楷體" w:hAnsi="Times New Roman" w:cs="Times New Roman"/>
                <w:sz w:val="28"/>
                <w:szCs w:val="28"/>
              </w:rPr>
              <w:t>理學系</w:t>
            </w: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E4A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何</w:t>
            </w:r>
            <w:r w:rsidRPr="005E4A34">
              <w:rPr>
                <w:rFonts w:ascii="Times New Roman" w:eastAsia="標楷體" w:hAnsi="Times New Roman" w:cs="Times New Roman"/>
                <w:sz w:val="28"/>
                <w:szCs w:val="28"/>
              </w:rPr>
              <w:t>煒華副教授</w:t>
            </w:r>
          </w:p>
        </w:tc>
      </w:tr>
      <w:tr w:rsidR="002A6C82" w:rsidRPr="00B91A74" w:rsidTr="002A6C82">
        <w:trPr>
          <w:trHeight w:val="250"/>
        </w:trPr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2A6C82" w:rsidRPr="00B91A74" w:rsidRDefault="002A6C82" w:rsidP="002A6C82">
            <w:pPr>
              <w:pStyle w:val="a4"/>
              <w:tabs>
                <w:tab w:val="left" w:pos="993"/>
              </w:tabs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4:1</w:t>
            </w:r>
            <w:r w:rsidRPr="00B91A7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79" w:type="dxa"/>
            <w:gridSpan w:val="2"/>
            <w:shd w:val="clear" w:color="auto" w:fill="D9D9D9" w:themeFill="background1" w:themeFillShade="D9"/>
          </w:tcPr>
          <w:p w:rsidR="002A6C82" w:rsidRPr="005E4A34" w:rsidRDefault="002A6C82" w:rsidP="002A6C82">
            <w:pPr>
              <w:pStyle w:val="a4"/>
              <w:tabs>
                <w:tab w:val="left" w:pos="993"/>
              </w:tabs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4A34">
              <w:rPr>
                <w:rFonts w:ascii="Times New Roman" w:eastAsia="標楷體" w:hAnsi="Times New Roman" w:cs="Times New Roman"/>
                <w:sz w:val="28"/>
                <w:szCs w:val="28"/>
              </w:rPr>
              <w:t>Break</w:t>
            </w:r>
          </w:p>
        </w:tc>
      </w:tr>
      <w:tr w:rsidR="002A6C82" w:rsidRPr="00B91A74" w:rsidTr="002A6C82">
        <w:trPr>
          <w:trHeight w:val="270"/>
        </w:trPr>
        <w:tc>
          <w:tcPr>
            <w:tcW w:w="1790" w:type="dxa"/>
            <w:vAlign w:val="center"/>
          </w:tcPr>
          <w:p w:rsidR="002A6C82" w:rsidRPr="00B91A74" w:rsidRDefault="002A6C82" w:rsidP="002A6C82">
            <w:pPr>
              <w:pStyle w:val="a4"/>
              <w:tabs>
                <w:tab w:val="left" w:pos="993"/>
              </w:tabs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91A7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B91A7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79" w:type="dxa"/>
            <w:gridSpan w:val="2"/>
          </w:tcPr>
          <w:p w:rsidR="002A6C82" w:rsidRPr="00727B69" w:rsidRDefault="002A6C82" w:rsidP="002A6C82">
            <w:pPr>
              <w:pStyle w:val="a4"/>
              <w:tabs>
                <w:tab w:val="left" w:pos="993"/>
              </w:tabs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「高中職</w:t>
            </w:r>
            <w:r w:rsidRPr="00727B6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資</w:t>
            </w:r>
            <w:r w:rsidRPr="00727B6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安實務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課程教案設計」教案分享</w:t>
            </w:r>
          </w:p>
          <w:p w:rsidR="002A6C82" w:rsidRPr="00443159" w:rsidRDefault="002A6C82" w:rsidP="002A6C82">
            <w:pPr>
              <w:pStyle w:val="a4"/>
              <w:tabs>
                <w:tab w:val="left" w:pos="993"/>
              </w:tabs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3159">
              <w:rPr>
                <w:rFonts w:ascii="Times New Roman" w:eastAsia="標楷體" w:hAnsi="Times New Roman" w:cs="Times New Roman"/>
                <w:sz w:val="28"/>
                <w:szCs w:val="28"/>
              </w:rPr>
              <w:t>主持人：國立臺灣科技大學資訊管理系</w:t>
            </w:r>
            <w:r w:rsidRPr="0044315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43159">
              <w:rPr>
                <w:rFonts w:ascii="Times New Roman" w:eastAsia="標楷體" w:hAnsi="Times New Roman" w:cs="Times New Roman"/>
                <w:sz w:val="28"/>
                <w:szCs w:val="28"/>
              </w:rPr>
              <w:t>吳宗成特聘教授</w:t>
            </w:r>
          </w:p>
          <w:p w:rsidR="002A6C82" w:rsidRDefault="002A6C82" w:rsidP="002A6C82">
            <w:pPr>
              <w:pStyle w:val="a4"/>
              <w:tabs>
                <w:tab w:val="left" w:pos="730"/>
              </w:tabs>
              <w:snapToGrid w:val="0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吳大學資訊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理學系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何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煒華副教授</w:t>
            </w:r>
          </w:p>
          <w:p w:rsidR="002A6C82" w:rsidRPr="00B91A74" w:rsidRDefault="002A6C82" w:rsidP="002A6C82">
            <w:pPr>
              <w:tabs>
                <w:tab w:val="left" w:pos="993"/>
              </w:tabs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</w:t>
            </w:r>
            <w:r w:rsidRPr="00443159">
              <w:rPr>
                <w:rFonts w:ascii="Times New Roman" w:eastAsia="標楷體" w:hAnsi="Times New Roman" w:cs="Times New Roman"/>
                <w:sz w:val="28"/>
                <w:szCs w:val="28"/>
              </w:rPr>
              <w:t>健行科技大學資訊工程系</w:t>
            </w:r>
            <w:r w:rsidRPr="0044315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43159">
              <w:rPr>
                <w:rFonts w:ascii="Times New Roman" w:eastAsia="標楷體" w:hAnsi="Times New Roman" w:cs="Times New Roman"/>
                <w:sz w:val="28"/>
                <w:szCs w:val="28"/>
              </w:rPr>
              <w:t>鍾宜玲副教授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兼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系主任</w:t>
            </w:r>
          </w:p>
        </w:tc>
      </w:tr>
      <w:tr w:rsidR="002A6C82" w:rsidRPr="00B91A74" w:rsidTr="002A6C82">
        <w:trPr>
          <w:trHeight w:val="270"/>
        </w:trPr>
        <w:tc>
          <w:tcPr>
            <w:tcW w:w="1790" w:type="dxa"/>
            <w:vAlign w:val="center"/>
          </w:tcPr>
          <w:p w:rsidR="002A6C82" w:rsidRPr="00B91A74" w:rsidRDefault="002A6C82" w:rsidP="002A6C82">
            <w:pPr>
              <w:pStyle w:val="a4"/>
              <w:tabs>
                <w:tab w:val="left" w:pos="993"/>
              </w:tabs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40</w:t>
            </w:r>
          </w:p>
        </w:tc>
        <w:tc>
          <w:tcPr>
            <w:tcW w:w="8279" w:type="dxa"/>
            <w:gridSpan w:val="2"/>
          </w:tcPr>
          <w:p w:rsidR="002A6C82" w:rsidRPr="00B91A74" w:rsidRDefault="002A6C82" w:rsidP="002A6C82">
            <w:pPr>
              <w:pStyle w:val="a4"/>
              <w:tabs>
                <w:tab w:val="left" w:pos="993"/>
              </w:tabs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91A74">
              <w:rPr>
                <w:rFonts w:ascii="Times New Roman" w:eastAsia="標楷體" w:hAnsi="Times New Roman" w:cs="Times New Roman"/>
                <w:sz w:val="28"/>
                <w:szCs w:val="28"/>
              </w:rPr>
              <w:t>賦歸</w:t>
            </w:r>
          </w:p>
        </w:tc>
      </w:tr>
    </w:tbl>
    <w:p w:rsidR="006518E3" w:rsidRPr="005A682E" w:rsidRDefault="00E81EA2" w:rsidP="00DA0E57">
      <w:pPr>
        <w:spacing w:line="480" w:lineRule="auto"/>
        <w:rPr>
          <w:rFonts w:ascii="標楷體" w:eastAsia="標楷體" w:hAnsi="標楷體"/>
          <w:b/>
          <w:sz w:val="40"/>
          <w:szCs w:val="36"/>
        </w:rPr>
      </w:pPr>
      <w:r w:rsidRPr="005A682E">
        <w:rPr>
          <w:rFonts w:ascii="標楷體" w:eastAsia="標楷體" w:hAnsi="標楷體" w:cs="新細明體" w:hint="eastAsia"/>
          <w:sz w:val="28"/>
        </w:rPr>
        <w:t>※</w:t>
      </w:r>
      <w:r w:rsidRPr="005A682E">
        <w:rPr>
          <w:rFonts w:ascii="標楷體" w:eastAsia="標楷體" w:hAnsi="標楷體" w:cs="Times New Roman"/>
          <w:sz w:val="28"/>
        </w:rPr>
        <w:t>主辦單位保留活動修正之權利</w:t>
      </w:r>
    </w:p>
    <w:sectPr w:rsidR="006518E3" w:rsidRPr="005A682E" w:rsidSect="00852B7B">
      <w:pgSz w:w="11906" w:h="16838"/>
      <w:pgMar w:top="993" w:right="707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FE1" w:rsidRDefault="00D46FE1" w:rsidP="006C3F2F">
      <w:r>
        <w:separator/>
      </w:r>
    </w:p>
  </w:endnote>
  <w:endnote w:type="continuationSeparator" w:id="0">
    <w:p w:rsidR="00D46FE1" w:rsidRDefault="00D46FE1" w:rsidP="006C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FE1" w:rsidRDefault="00D46FE1" w:rsidP="006C3F2F">
      <w:r>
        <w:separator/>
      </w:r>
    </w:p>
  </w:footnote>
  <w:footnote w:type="continuationSeparator" w:id="0">
    <w:p w:rsidR="00D46FE1" w:rsidRDefault="00D46FE1" w:rsidP="006C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CDB"/>
    <w:multiLevelType w:val="hybridMultilevel"/>
    <w:tmpl w:val="670A54BC"/>
    <w:lvl w:ilvl="0" w:tplc="A918686C">
      <w:start w:val="1"/>
      <w:numFmt w:val="taiwaneseCountingThousand"/>
      <w:lvlText w:val="（%1）"/>
      <w:lvlJc w:val="left"/>
      <w:pPr>
        <w:ind w:left="33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 w15:restartNumberingAfterBreak="0">
    <w:nsid w:val="0A923565"/>
    <w:multiLevelType w:val="hybridMultilevel"/>
    <w:tmpl w:val="3C2E103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52569E"/>
    <w:multiLevelType w:val="hybridMultilevel"/>
    <w:tmpl w:val="344A87D8"/>
    <w:lvl w:ilvl="0" w:tplc="5AB426FA">
      <w:start w:val="1"/>
      <w:numFmt w:val="taiwaneseCountingThousand"/>
      <w:lvlText w:val="%1、"/>
      <w:lvlJc w:val="left"/>
      <w:pPr>
        <w:ind w:left="17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" w15:restartNumberingAfterBreak="0">
    <w:nsid w:val="1DE47720"/>
    <w:multiLevelType w:val="hybridMultilevel"/>
    <w:tmpl w:val="E16ED4F0"/>
    <w:lvl w:ilvl="0" w:tplc="A918686C">
      <w:start w:val="1"/>
      <w:numFmt w:val="taiwaneseCountingThousand"/>
      <w:lvlText w:val="（%1）"/>
      <w:lvlJc w:val="left"/>
      <w:pPr>
        <w:ind w:left="175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4" w15:restartNumberingAfterBreak="0">
    <w:nsid w:val="23B3414C"/>
    <w:multiLevelType w:val="hybridMultilevel"/>
    <w:tmpl w:val="8F900D04"/>
    <w:lvl w:ilvl="0" w:tplc="5AB426FA">
      <w:start w:val="1"/>
      <w:numFmt w:val="taiwaneseCountingThousand"/>
      <w:lvlText w:val="%1、"/>
      <w:lvlJc w:val="left"/>
      <w:pPr>
        <w:ind w:left="17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60" w:hanging="480"/>
      </w:pPr>
    </w:lvl>
    <w:lvl w:ilvl="2" w:tplc="0409001B" w:tentative="1">
      <w:start w:val="1"/>
      <w:numFmt w:val="lowerRoman"/>
      <w:lvlText w:val="%3."/>
      <w:lvlJc w:val="right"/>
      <w:pPr>
        <w:ind w:left="2740" w:hanging="480"/>
      </w:pPr>
    </w:lvl>
    <w:lvl w:ilvl="3" w:tplc="0409000F" w:tentative="1">
      <w:start w:val="1"/>
      <w:numFmt w:val="decimal"/>
      <w:lvlText w:val="%4."/>
      <w:lvlJc w:val="left"/>
      <w:pPr>
        <w:ind w:left="3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0" w:hanging="480"/>
      </w:pPr>
    </w:lvl>
    <w:lvl w:ilvl="5" w:tplc="0409001B" w:tentative="1">
      <w:start w:val="1"/>
      <w:numFmt w:val="lowerRoman"/>
      <w:lvlText w:val="%6."/>
      <w:lvlJc w:val="right"/>
      <w:pPr>
        <w:ind w:left="4180" w:hanging="480"/>
      </w:pPr>
    </w:lvl>
    <w:lvl w:ilvl="6" w:tplc="0409000F" w:tentative="1">
      <w:start w:val="1"/>
      <w:numFmt w:val="decimal"/>
      <w:lvlText w:val="%7."/>
      <w:lvlJc w:val="left"/>
      <w:pPr>
        <w:ind w:left="4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0" w:hanging="480"/>
      </w:pPr>
    </w:lvl>
    <w:lvl w:ilvl="8" w:tplc="0409001B" w:tentative="1">
      <w:start w:val="1"/>
      <w:numFmt w:val="lowerRoman"/>
      <w:lvlText w:val="%9."/>
      <w:lvlJc w:val="right"/>
      <w:pPr>
        <w:ind w:left="5620" w:hanging="480"/>
      </w:pPr>
    </w:lvl>
  </w:abstractNum>
  <w:abstractNum w:abstractNumId="5" w15:restartNumberingAfterBreak="0">
    <w:nsid w:val="58A91142"/>
    <w:multiLevelType w:val="hybridMultilevel"/>
    <w:tmpl w:val="F9C6B8E4"/>
    <w:lvl w:ilvl="0" w:tplc="B1A4864C">
      <w:start w:val="1"/>
      <w:numFmt w:val="taiwaneseCountingThousand"/>
      <w:lvlText w:val="（%1）"/>
      <w:lvlJc w:val="left"/>
      <w:pPr>
        <w:ind w:left="1754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6" w15:restartNumberingAfterBreak="0">
    <w:nsid w:val="6ED70CC3"/>
    <w:multiLevelType w:val="hybridMultilevel"/>
    <w:tmpl w:val="A812553C"/>
    <w:lvl w:ilvl="0" w:tplc="A918686C">
      <w:start w:val="1"/>
      <w:numFmt w:val="taiwaneseCountingThousand"/>
      <w:lvlText w:val="（%1）"/>
      <w:lvlJc w:val="left"/>
      <w:pPr>
        <w:ind w:left="161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A2"/>
    <w:rsid w:val="00003E4E"/>
    <w:rsid w:val="000106EB"/>
    <w:rsid w:val="00025DFF"/>
    <w:rsid w:val="00030858"/>
    <w:rsid w:val="00054DEC"/>
    <w:rsid w:val="00056B4D"/>
    <w:rsid w:val="00084549"/>
    <w:rsid w:val="000960A2"/>
    <w:rsid w:val="000A1277"/>
    <w:rsid w:val="000B1DB5"/>
    <w:rsid w:val="000C7E02"/>
    <w:rsid w:val="000E4580"/>
    <w:rsid w:val="00104B66"/>
    <w:rsid w:val="00130746"/>
    <w:rsid w:val="0017327A"/>
    <w:rsid w:val="0017508F"/>
    <w:rsid w:val="00180634"/>
    <w:rsid w:val="001975B6"/>
    <w:rsid w:val="001C3454"/>
    <w:rsid w:val="001D0DB1"/>
    <w:rsid w:val="001F3555"/>
    <w:rsid w:val="0021026C"/>
    <w:rsid w:val="00211002"/>
    <w:rsid w:val="00226518"/>
    <w:rsid w:val="00235E64"/>
    <w:rsid w:val="002840CB"/>
    <w:rsid w:val="00294C31"/>
    <w:rsid w:val="002A689B"/>
    <w:rsid w:val="002A6C82"/>
    <w:rsid w:val="002D54A7"/>
    <w:rsid w:val="00334608"/>
    <w:rsid w:val="0035457C"/>
    <w:rsid w:val="003554C3"/>
    <w:rsid w:val="00356393"/>
    <w:rsid w:val="00375405"/>
    <w:rsid w:val="003841CB"/>
    <w:rsid w:val="003A1365"/>
    <w:rsid w:val="003C7FF9"/>
    <w:rsid w:val="003F1875"/>
    <w:rsid w:val="003F3F43"/>
    <w:rsid w:val="00405753"/>
    <w:rsid w:val="004166D2"/>
    <w:rsid w:val="00427BD2"/>
    <w:rsid w:val="00443159"/>
    <w:rsid w:val="004658B5"/>
    <w:rsid w:val="00477215"/>
    <w:rsid w:val="00492661"/>
    <w:rsid w:val="004D57E6"/>
    <w:rsid w:val="004E311B"/>
    <w:rsid w:val="004F1CC7"/>
    <w:rsid w:val="00502BE3"/>
    <w:rsid w:val="005067BB"/>
    <w:rsid w:val="00516AFF"/>
    <w:rsid w:val="0054725B"/>
    <w:rsid w:val="00587CE3"/>
    <w:rsid w:val="0059179A"/>
    <w:rsid w:val="005A4F51"/>
    <w:rsid w:val="005A682E"/>
    <w:rsid w:val="005E4A34"/>
    <w:rsid w:val="005E7F44"/>
    <w:rsid w:val="005F2E4A"/>
    <w:rsid w:val="005F7833"/>
    <w:rsid w:val="006328F9"/>
    <w:rsid w:val="006360EC"/>
    <w:rsid w:val="006518E3"/>
    <w:rsid w:val="0066614D"/>
    <w:rsid w:val="00687969"/>
    <w:rsid w:val="006B1186"/>
    <w:rsid w:val="006C0088"/>
    <w:rsid w:val="006C27C1"/>
    <w:rsid w:val="006C3F2F"/>
    <w:rsid w:val="006C695D"/>
    <w:rsid w:val="006C7595"/>
    <w:rsid w:val="006F1CC8"/>
    <w:rsid w:val="006F53BE"/>
    <w:rsid w:val="007050D8"/>
    <w:rsid w:val="00712594"/>
    <w:rsid w:val="00735F3D"/>
    <w:rsid w:val="00747071"/>
    <w:rsid w:val="0077158C"/>
    <w:rsid w:val="007B6F16"/>
    <w:rsid w:val="007C417B"/>
    <w:rsid w:val="007D0775"/>
    <w:rsid w:val="007D2EE9"/>
    <w:rsid w:val="007D4673"/>
    <w:rsid w:val="007E6402"/>
    <w:rsid w:val="007F0123"/>
    <w:rsid w:val="008346E7"/>
    <w:rsid w:val="0084099F"/>
    <w:rsid w:val="00844FAB"/>
    <w:rsid w:val="00850F00"/>
    <w:rsid w:val="0085256A"/>
    <w:rsid w:val="00852B7B"/>
    <w:rsid w:val="008727CF"/>
    <w:rsid w:val="008C00B5"/>
    <w:rsid w:val="008C3181"/>
    <w:rsid w:val="008D4951"/>
    <w:rsid w:val="009026FA"/>
    <w:rsid w:val="00966B52"/>
    <w:rsid w:val="009757A9"/>
    <w:rsid w:val="009959B3"/>
    <w:rsid w:val="009A216B"/>
    <w:rsid w:val="00A00E58"/>
    <w:rsid w:val="00A12D6D"/>
    <w:rsid w:val="00A26641"/>
    <w:rsid w:val="00A320B7"/>
    <w:rsid w:val="00A45B15"/>
    <w:rsid w:val="00A70568"/>
    <w:rsid w:val="00A8277C"/>
    <w:rsid w:val="00A82EC3"/>
    <w:rsid w:val="00A92D9C"/>
    <w:rsid w:val="00A97DF8"/>
    <w:rsid w:val="00AD7D10"/>
    <w:rsid w:val="00B16D10"/>
    <w:rsid w:val="00B46085"/>
    <w:rsid w:val="00B65CB6"/>
    <w:rsid w:val="00B800AF"/>
    <w:rsid w:val="00BB7C48"/>
    <w:rsid w:val="00BC399C"/>
    <w:rsid w:val="00BC7FC3"/>
    <w:rsid w:val="00BD3E4E"/>
    <w:rsid w:val="00BD6841"/>
    <w:rsid w:val="00BE05DA"/>
    <w:rsid w:val="00BE3D6B"/>
    <w:rsid w:val="00BE72F4"/>
    <w:rsid w:val="00BF51E5"/>
    <w:rsid w:val="00BF5920"/>
    <w:rsid w:val="00C25B37"/>
    <w:rsid w:val="00C35496"/>
    <w:rsid w:val="00C42015"/>
    <w:rsid w:val="00C5037D"/>
    <w:rsid w:val="00C570EB"/>
    <w:rsid w:val="00C574DB"/>
    <w:rsid w:val="00C60728"/>
    <w:rsid w:val="00C613BB"/>
    <w:rsid w:val="00C8001D"/>
    <w:rsid w:val="00C82788"/>
    <w:rsid w:val="00C849B2"/>
    <w:rsid w:val="00CE339B"/>
    <w:rsid w:val="00D2233B"/>
    <w:rsid w:val="00D22D62"/>
    <w:rsid w:val="00D454D3"/>
    <w:rsid w:val="00D45C79"/>
    <w:rsid w:val="00D46FE1"/>
    <w:rsid w:val="00D53C88"/>
    <w:rsid w:val="00D6132E"/>
    <w:rsid w:val="00D61D6C"/>
    <w:rsid w:val="00D75B78"/>
    <w:rsid w:val="00D81882"/>
    <w:rsid w:val="00DA0E57"/>
    <w:rsid w:val="00DA131C"/>
    <w:rsid w:val="00DF40A5"/>
    <w:rsid w:val="00DF50B3"/>
    <w:rsid w:val="00DF5328"/>
    <w:rsid w:val="00E0132B"/>
    <w:rsid w:val="00E511D3"/>
    <w:rsid w:val="00E56E53"/>
    <w:rsid w:val="00E8185C"/>
    <w:rsid w:val="00E81EA2"/>
    <w:rsid w:val="00E947ED"/>
    <w:rsid w:val="00EA7C07"/>
    <w:rsid w:val="00ED1FBF"/>
    <w:rsid w:val="00ED39E2"/>
    <w:rsid w:val="00EE59B1"/>
    <w:rsid w:val="00F13731"/>
    <w:rsid w:val="00F16730"/>
    <w:rsid w:val="00F426C2"/>
    <w:rsid w:val="00F453FF"/>
    <w:rsid w:val="00F56F54"/>
    <w:rsid w:val="00F65350"/>
    <w:rsid w:val="00F73AD2"/>
    <w:rsid w:val="00F762A3"/>
    <w:rsid w:val="00F941EF"/>
    <w:rsid w:val="00FB448B"/>
    <w:rsid w:val="00FD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34118"/>
  <w15:chartTrackingRefBased/>
  <w15:docId w15:val="{DD3A2DF9-BC3E-4D7E-94CF-F58273CF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EA2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926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1EA2"/>
    <w:pPr>
      <w:ind w:leftChars="200" w:left="480"/>
    </w:pPr>
  </w:style>
  <w:style w:type="paragraph" w:styleId="Web">
    <w:name w:val="Normal (Web)"/>
    <w:basedOn w:val="a"/>
    <w:uiPriority w:val="99"/>
    <w:unhideWhenUsed/>
    <w:rsid w:val="00E81E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No Spacing"/>
    <w:uiPriority w:val="1"/>
    <w:qFormat/>
    <w:rsid w:val="00E81EA2"/>
    <w:pPr>
      <w:widowControl w:val="0"/>
    </w:pPr>
  </w:style>
  <w:style w:type="character" w:styleId="a6">
    <w:name w:val="Strong"/>
    <w:basedOn w:val="a0"/>
    <w:uiPriority w:val="22"/>
    <w:qFormat/>
    <w:rsid w:val="00E81EA2"/>
    <w:rPr>
      <w:b/>
      <w:bCs/>
    </w:rPr>
  </w:style>
  <w:style w:type="paragraph" w:styleId="a7">
    <w:name w:val="header"/>
    <w:basedOn w:val="a"/>
    <w:link w:val="a8"/>
    <w:uiPriority w:val="99"/>
    <w:unhideWhenUsed/>
    <w:rsid w:val="006C3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C3F2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C3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C3F2F"/>
    <w:rPr>
      <w:sz w:val="20"/>
      <w:szCs w:val="20"/>
    </w:rPr>
  </w:style>
  <w:style w:type="character" w:styleId="ab">
    <w:name w:val="Hyperlink"/>
    <w:basedOn w:val="a0"/>
    <w:uiPriority w:val="99"/>
    <w:unhideWhenUsed/>
    <w:rsid w:val="001975B6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A8277C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B65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65CB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0132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0132B"/>
  </w:style>
  <w:style w:type="character" w:customStyle="1" w:styleId="af1">
    <w:name w:val="註解文字 字元"/>
    <w:basedOn w:val="a0"/>
    <w:link w:val="af0"/>
    <w:uiPriority w:val="99"/>
    <w:semiHidden/>
    <w:rsid w:val="00E0132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132B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E0132B"/>
    <w:rPr>
      <w:b/>
      <w:bCs/>
    </w:rPr>
  </w:style>
  <w:style w:type="character" w:customStyle="1" w:styleId="30">
    <w:name w:val="標題 3 字元"/>
    <w:basedOn w:val="a0"/>
    <w:link w:val="3"/>
    <w:uiPriority w:val="9"/>
    <w:rsid w:val="00492661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u830726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942AC-6939-4FEE-A4D5-ED11FA6C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aevachien aevachien</dc:creator>
  <cp:keywords/>
  <dc:description/>
  <cp:lastModifiedBy>ISLab</cp:lastModifiedBy>
  <cp:revision>8</cp:revision>
  <cp:lastPrinted>2019-11-19T02:07:00Z</cp:lastPrinted>
  <dcterms:created xsi:type="dcterms:W3CDTF">2019-11-28T04:18:00Z</dcterms:created>
  <dcterms:modified xsi:type="dcterms:W3CDTF">2019-12-04T04:28:00Z</dcterms:modified>
</cp:coreProperties>
</file>