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Pr="00D808A4" w:rsidRDefault="00C93D4B" w:rsidP="00D808A4">
      <w:pPr>
        <w:pStyle w:val="a4"/>
        <w:tabs>
          <w:tab w:val="left" w:pos="9781"/>
          <w:tab w:val="left" w:pos="10065"/>
        </w:tabs>
        <w:spacing w:line="0" w:lineRule="atLeast"/>
        <w:ind w:left="0" w:right="714"/>
        <w:jc w:val="left"/>
        <w:rPr>
          <w:rFonts w:ascii="標楷體" w:eastAsia="標楷體" w:hAnsi="標楷體"/>
          <w:sz w:val="40"/>
          <w:szCs w:val="40"/>
        </w:rPr>
      </w:pPr>
      <w:r w:rsidRPr="0081269D">
        <w:rPr>
          <w:rFonts w:ascii="標楷體" w:eastAsia="標楷體" w:hAnsi="標楷體" w:hint="eastAsia"/>
          <w:sz w:val="24"/>
          <w:szCs w:val="24"/>
        </w:rPr>
        <w:t xml:space="preserve"> </w:t>
      </w:r>
      <w:r w:rsidR="00D808A4">
        <w:rPr>
          <w:rFonts w:ascii="標楷體" w:eastAsia="標楷體" w:hAnsi="標楷體" w:hint="eastAsia"/>
          <w:sz w:val="24"/>
          <w:szCs w:val="24"/>
        </w:rPr>
        <w:t xml:space="preserve">              </w:t>
      </w:r>
      <w:r w:rsidRPr="00D808A4">
        <w:rPr>
          <w:rFonts w:ascii="標楷體" w:eastAsia="標楷體" w:hAnsi="標楷體" w:hint="eastAsia"/>
          <w:sz w:val="40"/>
          <w:szCs w:val="40"/>
        </w:rPr>
        <w:t>新竹市光復</w:t>
      </w:r>
      <w:r w:rsidR="008729B5" w:rsidRPr="00D808A4">
        <w:rPr>
          <w:rFonts w:ascii="標楷體" w:eastAsia="標楷體" w:hAnsi="標楷體"/>
          <w:sz w:val="40"/>
          <w:szCs w:val="40"/>
        </w:rPr>
        <w:t>高中住宿學生宿舍防疫措施</w:t>
      </w:r>
    </w:p>
    <w:p w:rsidR="00AF20A4" w:rsidRPr="00D808A4" w:rsidRDefault="008729B5" w:rsidP="00D808A4">
      <w:pPr>
        <w:spacing w:before="246" w:line="0" w:lineRule="atLeast"/>
        <w:ind w:leftChars="-36" w:left="-79" w:right="890" w:firstLineChars="400" w:firstLine="1066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808A4">
        <w:rPr>
          <w:rFonts w:ascii="標楷體" w:eastAsia="標楷體" w:hAnsi="標楷體" w:hint="eastAsia"/>
          <w:b/>
          <w:w w:val="95"/>
          <w:sz w:val="28"/>
          <w:szCs w:val="28"/>
        </w:rPr>
        <w:t>本校針對「</w:t>
      </w:r>
      <w:r w:rsidRPr="00D808A4">
        <w:rPr>
          <w:rFonts w:ascii="標楷體" w:eastAsia="標楷體" w:hAnsi="標楷體" w:hint="eastAsia"/>
          <w:b/>
          <w:w w:val="95"/>
          <w:sz w:val="28"/>
          <w:szCs w:val="28"/>
        </w:rPr>
        <w:t>新型冠狀病毒」疫情因應事項如下</w:t>
      </w:r>
      <w:r w:rsidRPr="00D808A4">
        <w:rPr>
          <w:rFonts w:ascii="標楷體" w:eastAsia="標楷體" w:hAnsi="標楷體" w:hint="eastAsia"/>
          <w:b/>
          <w:sz w:val="28"/>
          <w:szCs w:val="28"/>
        </w:rPr>
        <w:t>敬請家長暨住宿生配合</w:t>
      </w:r>
    </w:p>
    <w:p w:rsidR="00AF20A4" w:rsidRPr="00D808A4" w:rsidRDefault="008729B5" w:rsidP="0081269D">
      <w:pPr>
        <w:pStyle w:val="a5"/>
        <w:numPr>
          <w:ilvl w:val="0"/>
          <w:numId w:val="1"/>
        </w:numPr>
        <w:tabs>
          <w:tab w:val="left" w:pos="955"/>
        </w:tabs>
        <w:spacing w:before="28" w:line="0" w:lineRule="atLeast"/>
        <w:ind w:right="112"/>
        <w:rPr>
          <w:rFonts w:ascii="標楷體" w:eastAsia="標楷體" w:hAnsi="標楷體"/>
          <w:sz w:val="28"/>
          <w:szCs w:val="28"/>
        </w:rPr>
      </w:pPr>
      <w:r w:rsidRPr="00D808A4">
        <w:rPr>
          <w:rFonts w:ascii="標楷體" w:eastAsia="標楷體" w:hAnsi="標楷體"/>
          <w:sz w:val="28"/>
          <w:szCs w:val="28"/>
        </w:rPr>
        <w:t>住宿生於收假返校出門前，請家長協助學生量測體溫，登錄於健康自主管理體溫量測紀錄表。</w:t>
      </w:r>
    </w:p>
    <w:p w:rsidR="00AF20A4" w:rsidRPr="00D808A4" w:rsidRDefault="008729B5" w:rsidP="0081269D">
      <w:pPr>
        <w:pStyle w:val="a3"/>
        <w:spacing w:line="0" w:lineRule="atLeast"/>
        <w:rPr>
          <w:rFonts w:ascii="標楷體" w:eastAsia="標楷體" w:hAnsi="標楷體"/>
        </w:rPr>
      </w:pPr>
      <w:r w:rsidRPr="00D808A4">
        <w:rPr>
          <w:rFonts w:ascii="標楷體" w:eastAsia="標楷體" w:hAnsi="標楷體"/>
        </w:rPr>
        <w:t>若有體溫異常，請務必在家休息，落實生病不上課。</w:t>
      </w:r>
    </w:p>
    <w:p w:rsidR="00AF20A4" w:rsidRPr="00D808A4" w:rsidRDefault="008729B5" w:rsidP="0081269D">
      <w:pPr>
        <w:pStyle w:val="a3"/>
        <w:spacing w:before="62" w:line="0" w:lineRule="atLeast"/>
        <w:ind w:right="104"/>
        <w:rPr>
          <w:rFonts w:ascii="標楷體" w:eastAsia="標楷體" w:hAnsi="標楷體"/>
        </w:rPr>
      </w:pPr>
      <w:r w:rsidRPr="00D808A4">
        <w:rPr>
          <w:rFonts w:ascii="標楷體" w:eastAsia="標楷體" w:hAnsi="標楷體"/>
        </w:rPr>
        <w:t>進入宿舍除睡覺及盥洗外，其餘時間一律配戴口罩</w:t>
      </w:r>
      <w:r w:rsidRPr="00D808A4">
        <w:rPr>
          <w:rFonts w:ascii="標楷體" w:eastAsia="標楷體" w:hAnsi="標楷體"/>
        </w:rPr>
        <w:t>(</w:t>
      </w:r>
      <w:r w:rsidRPr="00D808A4">
        <w:rPr>
          <w:rFonts w:ascii="標楷體" w:eastAsia="標楷體" w:hAnsi="標楷體"/>
        </w:rPr>
        <w:t>家長請為學生準備</w:t>
      </w:r>
      <w:proofErr w:type="gramStart"/>
      <w:r w:rsidRPr="00D808A4">
        <w:rPr>
          <w:rFonts w:ascii="標楷體" w:eastAsia="標楷體" w:hAnsi="標楷體"/>
        </w:rPr>
        <w:t>足量且具</w:t>
      </w:r>
      <w:proofErr w:type="gramEnd"/>
      <w:r w:rsidRPr="00D808A4">
        <w:rPr>
          <w:rFonts w:ascii="標楷體" w:eastAsia="標楷體" w:hAnsi="標楷體"/>
        </w:rPr>
        <w:t>防護力之口罩</w:t>
      </w:r>
      <w:r w:rsidRPr="00D808A4">
        <w:rPr>
          <w:rFonts w:ascii="標楷體" w:eastAsia="標楷體" w:hAnsi="標楷體"/>
        </w:rPr>
        <w:t>)</w:t>
      </w:r>
      <w:r w:rsidRPr="00D808A4">
        <w:rPr>
          <w:rFonts w:ascii="標楷體" w:eastAsia="標楷體" w:hAnsi="標楷體"/>
        </w:rPr>
        <w:t>。</w:t>
      </w:r>
    </w:p>
    <w:p w:rsidR="00AF20A4" w:rsidRPr="00D808A4" w:rsidRDefault="008729B5" w:rsidP="0081269D">
      <w:pPr>
        <w:pStyle w:val="a5"/>
        <w:numPr>
          <w:ilvl w:val="0"/>
          <w:numId w:val="1"/>
        </w:numPr>
        <w:tabs>
          <w:tab w:val="left" w:pos="955"/>
        </w:tabs>
        <w:spacing w:line="0" w:lineRule="atLeast"/>
        <w:ind w:right="113"/>
        <w:rPr>
          <w:rFonts w:ascii="標楷體" w:eastAsia="標楷體" w:hAnsi="標楷體"/>
          <w:sz w:val="28"/>
          <w:szCs w:val="28"/>
        </w:rPr>
      </w:pPr>
      <w:r w:rsidRPr="00D808A4">
        <w:rPr>
          <w:rFonts w:ascii="標楷體" w:eastAsia="標楷體" w:hAnsi="標楷體"/>
          <w:sz w:val="28"/>
          <w:szCs w:val="28"/>
        </w:rPr>
        <w:t>搭乘交通車返校學生上車前一律戴口罩，到校後立即到宿舍門口，由舍監派專人協助進行體溫量測。</w:t>
      </w:r>
    </w:p>
    <w:p w:rsidR="00AF20A4" w:rsidRPr="00D808A4" w:rsidRDefault="008729B5" w:rsidP="0081269D">
      <w:pPr>
        <w:pStyle w:val="a3"/>
        <w:spacing w:line="0" w:lineRule="atLeast"/>
        <w:ind w:right="114"/>
        <w:rPr>
          <w:rFonts w:ascii="標楷體" w:eastAsia="標楷體" w:hAnsi="標楷體"/>
        </w:rPr>
      </w:pPr>
      <w:r w:rsidRPr="00D808A4">
        <w:rPr>
          <w:rFonts w:ascii="標楷體" w:eastAsia="標楷體" w:hAnsi="標楷體"/>
        </w:rPr>
        <w:t>家長親送學生</w:t>
      </w:r>
      <w:proofErr w:type="gramStart"/>
      <w:r w:rsidRPr="00D808A4">
        <w:rPr>
          <w:rFonts w:ascii="標楷體" w:eastAsia="標楷體" w:hAnsi="標楷體"/>
        </w:rPr>
        <w:t>到校者</w:t>
      </w:r>
      <w:proofErr w:type="gramEnd"/>
      <w:r w:rsidRPr="00D808A4">
        <w:rPr>
          <w:rFonts w:ascii="標楷體" w:eastAsia="標楷體" w:hAnsi="標楷體"/>
        </w:rPr>
        <w:t>，學生下車須戴口罩並立即到宿舍門口進行量測體溫，家長不下車迴轉出校門離校。</w:t>
      </w:r>
    </w:p>
    <w:p w:rsidR="00AF20A4" w:rsidRPr="00D808A4" w:rsidRDefault="008729B5" w:rsidP="0081269D">
      <w:pPr>
        <w:pStyle w:val="a3"/>
        <w:spacing w:before="1" w:line="0" w:lineRule="atLeast"/>
        <w:ind w:right="106"/>
        <w:rPr>
          <w:rFonts w:ascii="標楷體" w:eastAsia="標楷體" w:hAnsi="標楷體"/>
        </w:rPr>
      </w:pPr>
      <w:r w:rsidRPr="00D808A4">
        <w:rPr>
          <w:rFonts w:ascii="標楷體" w:eastAsia="標楷體" w:hAnsi="標楷體"/>
        </w:rPr>
        <w:t>住宿學生</w:t>
      </w:r>
      <w:proofErr w:type="gramStart"/>
      <w:r w:rsidRPr="00D808A4">
        <w:rPr>
          <w:rFonts w:ascii="標楷體" w:eastAsia="標楷體" w:hAnsi="標楷體"/>
        </w:rPr>
        <w:t>收假量測</w:t>
      </w:r>
      <w:proofErr w:type="gramEnd"/>
      <w:r w:rsidRPr="00D808A4">
        <w:rPr>
          <w:rFonts w:ascii="標楷體" w:eastAsia="標楷體" w:hAnsi="標楷體"/>
        </w:rPr>
        <w:t>體溫紀錄，請舍監</w:t>
      </w:r>
      <w:proofErr w:type="gramStart"/>
      <w:r w:rsidRPr="00D808A4">
        <w:rPr>
          <w:rFonts w:ascii="標楷體" w:eastAsia="標楷體" w:hAnsi="標楷體"/>
        </w:rPr>
        <w:t>彙整於次日早上</w:t>
      </w:r>
      <w:proofErr w:type="gramEnd"/>
      <w:r w:rsidRPr="00D808A4">
        <w:rPr>
          <w:rFonts w:ascii="標楷體" w:eastAsia="標楷體" w:hAnsi="標楷體"/>
        </w:rPr>
        <w:t xml:space="preserve"> 8:00 </w:t>
      </w:r>
      <w:r w:rsidRPr="00D808A4">
        <w:rPr>
          <w:rFonts w:ascii="標楷體" w:eastAsia="標楷體" w:hAnsi="標楷體"/>
        </w:rPr>
        <w:t>前交至健康中心。</w:t>
      </w:r>
    </w:p>
    <w:p w:rsidR="00AF20A4" w:rsidRPr="00D808A4" w:rsidRDefault="00C93D4B" w:rsidP="0081269D">
      <w:pPr>
        <w:pStyle w:val="a5"/>
        <w:numPr>
          <w:ilvl w:val="0"/>
          <w:numId w:val="1"/>
        </w:numPr>
        <w:tabs>
          <w:tab w:val="left" w:pos="955"/>
        </w:tabs>
        <w:spacing w:before="0" w:line="0" w:lineRule="atLeast"/>
        <w:ind w:hanging="361"/>
        <w:rPr>
          <w:rFonts w:ascii="標楷體" w:eastAsia="標楷體" w:hAnsi="標楷體"/>
          <w:sz w:val="28"/>
          <w:szCs w:val="28"/>
        </w:rPr>
      </w:pPr>
      <w:r w:rsidRPr="00D808A4">
        <w:rPr>
          <w:rFonts w:ascii="標楷體" w:eastAsia="標楷體" w:hAnsi="標楷體" w:hint="eastAsia"/>
          <w:sz w:val="28"/>
          <w:szCs w:val="28"/>
        </w:rPr>
        <w:t>學生</w:t>
      </w:r>
      <w:r w:rsidR="008729B5" w:rsidRPr="00D808A4">
        <w:rPr>
          <w:rFonts w:ascii="標楷體" w:eastAsia="標楷體" w:hAnsi="標楷體"/>
          <w:sz w:val="28"/>
          <w:szCs w:val="28"/>
        </w:rPr>
        <w:t>結束</w:t>
      </w:r>
      <w:r w:rsidRPr="00D808A4">
        <w:rPr>
          <w:rFonts w:ascii="標楷體" w:eastAsia="標楷體" w:hAnsi="標楷體" w:hint="eastAsia"/>
          <w:sz w:val="28"/>
          <w:szCs w:val="28"/>
        </w:rPr>
        <w:t>上課</w:t>
      </w:r>
      <w:r w:rsidR="008729B5" w:rsidRPr="00D808A4">
        <w:rPr>
          <w:rFonts w:ascii="標楷體" w:eastAsia="標楷體" w:hAnsi="標楷體"/>
          <w:sz w:val="28"/>
          <w:szCs w:val="28"/>
        </w:rPr>
        <w:t>返回寢室前體溫量測規劃：</w:t>
      </w:r>
    </w:p>
    <w:p w:rsidR="00AF20A4" w:rsidRPr="00D808A4" w:rsidRDefault="00C93D4B" w:rsidP="0081269D">
      <w:pPr>
        <w:pStyle w:val="a3"/>
        <w:spacing w:before="1" w:line="0" w:lineRule="atLeast"/>
        <w:ind w:right="104"/>
        <w:jc w:val="both"/>
        <w:rPr>
          <w:rFonts w:ascii="標楷體" w:eastAsia="標楷體" w:hAnsi="標楷體"/>
        </w:rPr>
      </w:pPr>
      <w:r w:rsidRPr="00D808A4">
        <w:rPr>
          <w:rFonts w:ascii="標楷體" w:eastAsia="標楷體" w:hAnsi="標楷體" w:hint="eastAsia"/>
          <w:spacing w:val="4"/>
        </w:rPr>
        <w:t>日校下午5點及進修部</w:t>
      </w:r>
      <w:r w:rsidR="008729B5" w:rsidRPr="00D808A4">
        <w:rPr>
          <w:rFonts w:ascii="標楷體" w:eastAsia="標楷體" w:hAnsi="標楷體"/>
          <w:spacing w:val="4"/>
        </w:rPr>
        <w:t>晚間</w:t>
      </w:r>
      <w:r w:rsidR="008729B5" w:rsidRPr="00D808A4">
        <w:rPr>
          <w:rFonts w:ascii="標楷體" w:eastAsia="標楷體" w:hAnsi="標楷體"/>
          <w:spacing w:val="4"/>
        </w:rPr>
        <w:t xml:space="preserve"> </w:t>
      </w:r>
      <w:r w:rsidR="008729B5" w:rsidRPr="00D808A4">
        <w:rPr>
          <w:rFonts w:ascii="標楷體" w:eastAsia="標楷體" w:hAnsi="標楷體"/>
        </w:rPr>
        <w:t xml:space="preserve">10 </w:t>
      </w:r>
      <w:r w:rsidR="008453FA" w:rsidRPr="00D808A4">
        <w:rPr>
          <w:rFonts w:ascii="標楷體" w:eastAsia="標楷體" w:hAnsi="標楷體"/>
        </w:rPr>
        <w:t>點前若體溫異常者，先請學生移至</w:t>
      </w:r>
      <w:r w:rsidR="008453FA" w:rsidRPr="00D808A4">
        <w:rPr>
          <w:rFonts w:ascii="標楷體" w:eastAsia="標楷體" w:hAnsi="標楷體" w:hint="eastAsia"/>
        </w:rPr>
        <w:t>健康中心</w:t>
      </w:r>
      <w:r w:rsidR="008729B5" w:rsidRPr="00D808A4">
        <w:rPr>
          <w:rFonts w:ascii="標楷體" w:eastAsia="標楷體" w:hAnsi="標楷體"/>
        </w:rPr>
        <w:t>休息，由護理師實施</w:t>
      </w:r>
      <w:proofErr w:type="gramStart"/>
      <w:r w:rsidR="008729B5" w:rsidRPr="00D808A4">
        <w:rPr>
          <w:rFonts w:ascii="標楷體" w:eastAsia="標楷體" w:hAnsi="標楷體"/>
        </w:rPr>
        <w:t>複</w:t>
      </w:r>
      <w:proofErr w:type="gramEnd"/>
      <w:r w:rsidR="008729B5" w:rsidRPr="00D808A4">
        <w:rPr>
          <w:rFonts w:ascii="標楷體" w:eastAsia="標楷體" w:hAnsi="標楷體"/>
        </w:rPr>
        <w:t>檢，確認體溫異常時則安排家長到校接回就醫</w:t>
      </w:r>
      <w:r w:rsidR="008729B5" w:rsidRPr="00D808A4">
        <w:rPr>
          <w:rFonts w:ascii="標楷體" w:eastAsia="標楷體" w:hAnsi="標楷體"/>
        </w:rPr>
        <w:t>(</w:t>
      </w:r>
      <w:r w:rsidR="008729B5" w:rsidRPr="00D808A4">
        <w:rPr>
          <w:rFonts w:ascii="標楷體" w:eastAsia="標楷體" w:hAnsi="標楷體"/>
        </w:rPr>
        <w:t>若家長未能當晚來校</w:t>
      </w:r>
      <w:proofErr w:type="gramStart"/>
      <w:r w:rsidR="008729B5" w:rsidRPr="00D808A4">
        <w:rPr>
          <w:rFonts w:ascii="標楷體" w:eastAsia="標楷體" w:hAnsi="標楷體"/>
        </w:rPr>
        <w:t>接回者</w:t>
      </w:r>
      <w:proofErr w:type="gramEnd"/>
      <w:r w:rsidR="008729B5" w:rsidRPr="00D808A4">
        <w:rPr>
          <w:rFonts w:ascii="標楷體" w:eastAsia="標楷體" w:hAnsi="標楷體"/>
        </w:rPr>
        <w:t>，將先請學生移至宿舍隔離室休息</w:t>
      </w:r>
      <w:r w:rsidR="008729B5" w:rsidRPr="00D808A4">
        <w:rPr>
          <w:rFonts w:ascii="標楷體" w:eastAsia="標楷體" w:hAnsi="標楷體"/>
        </w:rPr>
        <w:t>)</w:t>
      </w:r>
      <w:r w:rsidR="008729B5" w:rsidRPr="00D808A4">
        <w:rPr>
          <w:rFonts w:ascii="標楷體" w:eastAsia="標楷體" w:hAnsi="標楷體"/>
        </w:rPr>
        <w:t>，隔日不</w:t>
      </w:r>
      <w:r w:rsidR="008729B5" w:rsidRPr="00D808A4">
        <w:rPr>
          <w:rFonts w:ascii="標楷體" w:eastAsia="標楷體" w:hAnsi="標楷體"/>
        </w:rPr>
        <w:t>上課，並安排於學</w:t>
      </w:r>
      <w:proofErr w:type="gramStart"/>
      <w:r w:rsidR="008729B5" w:rsidRPr="00D808A4">
        <w:rPr>
          <w:rFonts w:ascii="標楷體" w:eastAsia="標楷體" w:hAnsi="標楷體"/>
        </w:rPr>
        <w:t>務</w:t>
      </w:r>
      <w:proofErr w:type="gramEnd"/>
      <w:r w:rsidR="008729B5" w:rsidRPr="00D808A4">
        <w:rPr>
          <w:rFonts w:ascii="標楷體" w:eastAsia="標楷體" w:hAnsi="標楷體"/>
        </w:rPr>
        <w:t>處隔離室休息等待家長接回。</w:t>
      </w:r>
    </w:p>
    <w:p w:rsidR="00AF20A4" w:rsidRPr="00D808A4" w:rsidRDefault="008729B5" w:rsidP="0081269D">
      <w:pPr>
        <w:pStyle w:val="a3"/>
        <w:spacing w:before="1" w:line="0" w:lineRule="atLeast"/>
        <w:ind w:right="107"/>
        <w:jc w:val="both"/>
        <w:rPr>
          <w:rFonts w:ascii="標楷體" w:eastAsia="標楷體" w:hAnsi="標楷體"/>
        </w:rPr>
      </w:pPr>
      <w:r w:rsidRPr="00D808A4">
        <w:rPr>
          <w:rFonts w:ascii="標楷體" w:eastAsia="標楷體" w:hAnsi="標楷體"/>
          <w:spacing w:val="4"/>
        </w:rPr>
        <w:t>晚間</w:t>
      </w:r>
      <w:r w:rsidRPr="00D808A4">
        <w:rPr>
          <w:rFonts w:ascii="標楷體" w:eastAsia="標楷體" w:hAnsi="標楷體"/>
          <w:spacing w:val="4"/>
        </w:rPr>
        <w:t xml:space="preserve"> </w:t>
      </w:r>
      <w:r w:rsidRPr="00D808A4">
        <w:rPr>
          <w:rFonts w:ascii="標楷體" w:eastAsia="標楷體" w:hAnsi="標楷體"/>
        </w:rPr>
        <w:t xml:space="preserve">10 </w:t>
      </w:r>
      <w:r w:rsidRPr="00D808A4">
        <w:rPr>
          <w:rFonts w:ascii="標楷體" w:eastAsia="標楷體" w:hAnsi="標楷體"/>
        </w:rPr>
        <w:t>點後請學生移至宿舍隔離室休息，並通知護理師實施</w:t>
      </w:r>
      <w:proofErr w:type="gramStart"/>
      <w:r w:rsidRPr="00D808A4">
        <w:rPr>
          <w:rFonts w:ascii="標楷體" w:eastAsia="標楷體" w:hAnsi="標楷體"/>
        </w:rPr>
        <w:t>複</w:t>
      </w:r>
      <w:proofErr w:type="gramEnd"/>
      <w:r w:rsidRPr="00D808A4">
        <w:rPr>
          <w:rFonts w:ascii="標楷體" w:eastAsia="標楷體" w:hAnsi="標楷體"/>
        </w:rPr>
        <w:t>檢，確認體溫異常時則通知家長安排次日到校接回就醫。</w:t>
      </w:r>
    </w:p>
    <w:p w:rsidR="00AF20A4" w:rsidRPr="00D808A4" w:rsidRDefault="008453FA" w:rsidP="0081269D">
      <w:pPr>
        <w:pStyle w:val="a3"/>
        <w:spacing w:before="1" w:line="0" w:lineRule="atLeast"/>
        <w:ind w:right="104"/>
        <w:rPr>
          <w:rFonts w:ascii="標楷體" w:eastAsia="標楷體" w:hAnsi="標楷體"/>
        </w:rPr>
      </w:pPr>
      <w:r w:rsidRPr="00D808A4">
        <w:rPr>
          <w:rFonts w:ascii="標楷體" w:eastAsia="標楷體" w:hAnsi="標楷體"/>
        </w:rPr>
        <w:t>以上</w:t>
      </w:r>
      <w:proofErr w:type="gramStart"/>
      <w:r w:rsidRPr="00D808A4">
        <w:rPr>
          <w:rFonts w:ascii="標楷體" w:eastAsia="標楷體" w:hAnsi="標楷體"/>
        </w:rPr>
        <w:t>情況均需通報</w:t>
      </w:r>
      <w:proofErr w:type="gramEnd"/>
      <w:r w:rsidRPr="00D808A4">
        <w:rPr>
          <w:rFonts w:ascii="標楷體" w:eastAsia="標楷體" w:hAnsi="標楷體" w:hint="eastAsia"/>
        </w:rPr>
        <w:t>衛生組</w:t>
      </w:r>
      <w:r w:rsidR="008729B5" w:rsidRPr="00D808A4">
        <w:rPr>
          <w:rFonts w:ascii="標楷體" w:eastAsia="標楷體" w:hAnsi="標楷體"/>
        </w:rPr>
        <w:t>登載至各班體溫量測統計表</w:t>
      </w:r>
      <w:r w:rsidR="008729B5" w:rsidRPr="00D808A4">
        <w:rPr>
          <w:rFonts w:ascii="標楷體" w:eastAsia="標楷體" w:hAnsi="標楷體"/>
        </w:rPr>
        <w:t>(</w:t>
      </w:r>
      <w:r w:rsidR="008729B5" w:rsidRPr="00D808A4">
        <w:rPr>
          <w:rFonts w:ascii="標楷體" w:eastAsia="標楷體" w:hAnsi="標楷體"/>
        </w:rPr>
        <w:t>並於次日繳至衛生組以便持續關懷學生身體狀況</w:t>
      </w:r>
      <w:r w:rsidR="008729B5" w:rsidRPr="00D808A4">
        <w:rPr>
          <w:rFonts w:ascii="標楷體" w:eastAsia="標楷體" w:hAnsi="標楷體"/>
        </w:rPr>
        <w:t>)</w:t>
      </w:r>
      <w:r w:rsidR="008729B5" w:rsidRPr="00D808A4">
        <w:rPr>
          <w:rFonts w:ascii="標楷體" w:eastAsia="標楷體" w:hAnsi="標楷體"/>
        </w:rPr>
        <w:t>。</w:t>
      </w:r>
    </w:p>
    <w:p w:rsidR="00AF20A4" w:rsidRPr="00D808A4" w:rsidRDefault="008453FA" w:rsidP="0081269D">
      <w:pPr>
        <w:pStyle w:val="a5"/>
        <w:numPr>
          <w:ilvl w:val="0"/>
          <w:numId w:val="1"/>
        </w:numPr>
        <w:tabs>
          <w:tab w:val="left" w:pos="955"/>
        </w:tabs>
        <w:spacing w:line="0" w:lineRule="atLeast"/>
        <w:ind w:right="111"/>
        <w:jc w:val="both"/>
        <w:rPr>
          <w:rFonts w:ascii="標楷體" w:eastAsia="標楷體" w:hAnsi="標楷體"/>
          <w:sz w:val="28"/>
          <w:szCs w:val="28"/>
        </w:rPr>
      </w:pPr>
      <w:r w:rsidRPr="00D808A4">
        <w:rPr>
          <w:rFonts w:ascii="標楷體" w:eastAsia="標楷體" w:hAnsi="標楷體"/>
          <w:sz w:val="28"/>
          <w:szCs w:val="28"/>
        </w:rPr>
        <w:t>防疫期間由舍監指定專人於</w:t>
      </w:r>
      <w:r w:rsidRPr="00D808A4">
        <w:rPr>
          <w:rFonts w:ascii="標楷體" w:eastAsia="標楷體" w:hAnsi="標楷體" w:hint="eastAsia"/>
          <w:sz w:val="28"/>
          <w:szCs w:val="28"/>
        </w:rPr>
        <w:t>課程</w:t>
      </w:r>
      <w:r w:rsidR="008729B5" w:rsidRPr="00D808A4">
        <w:rPr>
          <w:rFonts w:ascii="標楷體" w:eastAsia="標楷體" w:hAnsi="標楷體"/>
          <w:sz w:val="28"/>
          <w:szCs w:val="28"/>
        </w:rPr>
        <w:t>結束後</w:t>
      </w:r>
      <w:r w:rsidR="008729B5" w:rsidRPr="00D808A4">
        <w:rPr>
          <w:rFonts w:ascii="標楷體" w:eastAsia="標楷體" w:hAnsi="標楷體"/>
          <w:sz w:val="28"/>
          <w:szCs w:val="28"/>
        </w:rPr>
        <w:t>(</w:t>
      </w:r>
      <w:proofErr w:type="gramStart"/>
      <w:r w:rsidR="008729B5" w:rsidRPr="00D808A4">
        <w:rPr>
          <w:rFonts w:ascii="標楷體" w:eastAsia="標楷體" w:hAnsi="標楷體"/>
          <w:sz w:val="28"/>
          <w:szCs w:val="28"/>
        </w:rPr>
        <w:t>回寢前</w:t>
      </w:r>
      <w:proofErr w:type="gramEnd"/>
      <w:r w:rsidR="008729B5" w:rsidRPr="00D808A4">
        <w:rPr>
          <w:rFonts w:ascii="標楷體" w:eastAsia="標楷體" w:hAnsi="標楷體"/>
          <w:sz w:val="28"/>
          <w:szCs w:val="28"/>
        </w:rPr>
        <w:t>)</w:t>
      </w:r>
      <w:r w:rsidR="008729B5" w:rsidRPr="00D808A4">
        <w:rPr>
          <w:rFonts w:ascii="標楷體" w:eastAsia="標楷體" w:hAnsi="標楷體"/>
          <w:sz w:val="28"/>
          <w:szCs w:val="28"/>
        </w:rPr>
        <w:t>至健康中心</w:t>
      </w:r>
      <w:proofErr w:type="gramStart"/>
      <w:r w:rsidR="008729B5" w:rsidRPr="00D808A4">
        <w:rPr>
          <w:rFonts w:ascii="標楷體" w:eastAsia="標楷體" w:hAnsi="標楷體"/>
          <w:sz w:val="28"/>
          <w:szCs w:val="28"/>
        </w:rPr>
        <w:t>領取已泡製</w:t>
      </w:r>
      <w:proofErr w:type="gramEnd"/>
      <w:r w:rsidR="008729B5" w:rsidRPr="00D808A4">
        <w:rPr>
          <w:rFonts w:ascii="標楷體" w:eastAsia="標楷體" w:hAnsi="標楷體"/>
          <w:spacing w:val="3"/>
          <w:sz w:val="28"/>
          <w:szCs w:val="28"/>
        </w:rPr>
        <w:t>稀釋</w:t>
      </w:r>
      <w:r w:rsidR="008729B5" w:rsidRPr="00D808A4">
        <w:rPr>
          <w:rFonts w:ascii="標楷體" w:eastAsia="標楷體" w:hAnsi="標楷體"/>
          <w:spacing w:val="3"/>
          <w:sz w:val="28"/>
          <w:szCs w:val="28"/>
        </w:rPr>
        <w:t xml:space="preserve"> </w:t>
      </w:r>
      <w:r w:rsidRPr="00D808A4">
        <w:rPr>
          <w:rFonts w:ascii="標楷體" w:eastAsia="標楷體" w:hAnsi="標楷體" w:hint="eastAsia"/>
          <w:sz w:val="28"/>
          <w:szCs w:val="28"/>
        </w:rPr>
        <w:t>10</w:t>
      </w:r>
      <w:r w:rsidR="008729B5" w:rsidRPr="00D808A4">
        <w:rPr>
          <w:rFonts w:ascii="標楷體" w:eastAsia="標楷體" w:hAnsi="標楷體"/>
          <w:sz w:val="28"/>
          <w:szCs w:val="28"/>
        </w:rPr>
        <w:t xml:space="preserve">00ppm </w:t>
      </w:r>
      <w:r w:rsidR="008729B5" w:rsidRPr="00D808A4">
        <w:rPr>
          <w:rFonts w:ascii="標楷體" w:eastAsia="標楷體" w:hAnsi="標楷體"/>
          <w:sz w:val="28"/>
          <w:szCs w:val="28"/>
        </w:rPr>
        <w:t>漂白水，督導學生每日實施寢室門把、床、櫃、電燈開關等常態性地方擦拭消毒作業。</w:t>
      </w:r>
    </w:p>
    <w:p w:rsidR="00AF20A4" w:rsidRPr="00D808A4" w:rsidRDefault="008453FA" w:rsidP="0081269D">
      <w:pPr>
        <w:pStyle w:val="a3"/>
        <w:spacing w:line="0" w:lineRule="atLeast"/>
        <w:ind w:right="108"/>
        <w:jc w:val="both"/>
        <w:rPr>
          <w:rFonts w:ascii="標楷體" w:eastAsia="標楷體" w:hAnsi="標楷體"/>
        </w:rPr>
      </w:pPr>
      <w:r w:rsidRPr="00D808A4">
        <w:rPr>
          <w:rFonts w:ascii="標楷體" w:eastAsia="標楷體" w:hAnsi="標楷體"/>
        </w:rPr>
        <w:t>宿舍寢室消毒頻率提高至每週</w:t>
      </w:r>
      <w:r w:rsidRPr="00D808A4">
        <w:rPr>
          <w:rFonts w:ascii="標楷體" w:eastAsia="標楷體" w:hAnsi="標楷體" w:hint="eastAsia"/>
        </w:rPr>
        <w:t>二實施全棟</w:t>
      </w:r>
      <w:proofErr w:type="gramStart"/>
      <w:r w:rsidRPr="00D808A4">
        <w:rPr>
          <w:rFonts w:ascii="標楷體" w:eastAsia="標楷體" w:hAnsi="標楷體" w:hint="eastAsia"/>
        </w:rPr>
        <w:t>實施清消作業</w:t>
      </w:r>
      <w:proofErr w:type="gramEnd"/>
      <w:r w:rsidR="008729B5" w:rsidRPr="00D808A4">
        <w:rPr>
          <w:rFonts w:ascii="標楷體" w:eastAsia="標楷體" w:hAnsi="標楷體"/>
        </w:rPr>
        <w:t>；宿舍隔離寢室</w:t>
      </w:r>
      <w:r w:rsidR="008729B5" w:rsidRPr="00D808A4">
        <w:rPr>
          <w:rFonts w:ascii="標楷體" w:eastAsia="標楷體" w:hAnsi="標楷體"/>
        </w:rPr>
        <w:t>(</w:t>
      </w:r>
      <w:r w:rsidRPr="00D808A4">
        <w:rPr>
          <w:rFonts w:ascii="標楷體" w:eastAsia="標楷體" w:hAnsi="標楷體" w:hint="eastAsia"/>
        </w:rPr>
        <w:t>2樓1間及備用5樓1間</w:t>
      </w:r>
      <w:r w:rsidR="008729B5" w:rsidRPr="00D808A4">
        <w:rPr>
          <w:rFonts w:ascii="標楷體" w:eastAsia="標楷體" w:hAnsi="標楷體"/>
        </w:rPr>
        <w:t>)</w:t>
      </w:r>
      <w:r w:rsidR="008729B5" w:rsidRPr="00D808A4">
        <w:rPr>
          <w:rFonts w:ascii="標楷體" w:eastAsia="標楷體" w:hAnsi="標楷體"/>
          <w:spacing w:val="-138"/>
        </w:rPr>
        <w:t xml:space="preserve"> </w:t>
      </w:r>
      <w:r w:rsidR="008729B5" w:rsidRPr="00D808A4">
        <w:rPr>
          <w:rFonts w:ascii="標楷體" w:eastAsia="標楷體" w:hAnsi="標楷體"/>
        </w:rPr>
        <w:t>則每天實施消毒，另有體溫異常學生寢室，將另外實施消毒。</w:t>
      </w:r>
    </w:p>
    <w:p w:rsidR="00AF20A4" w:rsidRPr="00D808A4" w:rsidRDefault="008453FA" w:rsidP="0081269D">
      <w:pPr>
        <w:pStyle w:val="a5"/>
        <w:numPr>
          <w:ilvl w:val="0"/>
          <w:numId w:val="1"/>
        </w:numPr>
        <w:tabs>
          <w:tab w:val="left" w:pos="955"/>
        </w:tabs>
        <w:spacing w:before="27" w:line="0" w:lineRule="atLeast"/>
        <w:ind w:hanging="361"/>
        <w:rPr>
          <w:rFonts w:ascii="標楷體" w:eastAsia="標楷體" w:hAnsi="標楷體"/>
          <w:sz w:val="28"/>
          <w:szCs w:val="28"/>
        </w:rPr>
      </w:pPr>
      <w:r w:rsidRPr="00D808A4">
        <w:rPr>
          <w:rFonts w:ascii="標楷體" w:eastAsia="標楷體" w:hAnsi="標楷體"/>
          <w:spacing w:val="-1"/>
          <w:sz w:val="28"/>
          <w:szCs w:val="28"/>
        </w:rPr>
        <w:t>暫停開放</w:t>
      </w:r>
      <w:r w:rsidRPr="00D808A4">
        <w:rPr>
          <w:rFonts w:ascii="標楷體" w:eastAsia="標楷體" w:hAnsi="標楷體" w:hint="eastAsia"/>
          <w:spacing w:val="-1"/>
          <w:sz w:val="28"/>
          <w:szCs w:val="28"/>
        </w:rPr>
        <w:t>閱覽</w:t>
      </w:r>
      <w:r w:rsidR="008729B5" w:rsidRPr="00D808A4">
        <w:rPr>
          <w:rFonts w:ascii="標楷體" w:eastAsia="標楷體" w:hAnsi="標楷體"/>
          <w:spacing w:val="-1"/>
          <w:sz w:val="28"/>
          <w:szCs w:val="28"/>
        </w:rPr>
        <w:t>室，學生盥洗結束後即入睡充分休息。</w:t>
      </w:r>
    </w:p>
    <w:p w:rsidR="00AF20A4" w:rsidRPr="00D808A4" w:rsidRDefault="008729B5" w:rsidP="0081269D">
      <w:pPr>
        <w:pStyle w:val="a5"/>
        <w:numPr>
          <w:ilvl w:val="0"/>
          <w:numId w:val="1"/>
        </w:numPr>
        <w:tabs>
          <w:tab w:val="left" w:pos="955"/>
        </w:tabs>
        <w:spacing w:before="62" w:line="0" w:lineRule="atLeast"/>
        <w:ind w:hanging="361"/>
        <w:rPr>
          <w:rFonts w:ascii="標楷體" w:eastAsia="標楷體" w:hAnsi="標楷體"/>
          <w:sz w:val="28"/>
          <w:szCs w:val="28"/>
        </w:rPr>
      </w:pPr>
      <w:r w:rsidRPr="00D808A4">
        <w:rPr>
          <w:rFonts w:ascii="標楷體" w:eastAsia="標楷體" w:hAnsi="標楷體"/>
          <w:sz w:val="28"/>
          <w:szCs w:val="28"/>
        </w:rPr>
        <w:t>宿舍寢室</w:t>
      </w:r>
      <w:r w:rsidR="008453FA" w:rsidRPr="00D808A4">
        <w:rPr>
          <w:rFonts w:ascii="標楷體" w:eastAsia="標楷體" w:hAnsi="標楷體" w:hint="eastAsia"/>
          <w:sz w:val="28"/>
          <w:szCs w:val="28"/>
        </w:rPr>
        <w:t>冷氣開放時</w:t>
      </w:r>
      <w:r w:rsidRPr="00D808A4">
        <w:rPr>
          <w:rFonts w:ascii="標楷體" w:eastAsia="標楷體" w:hAnsi="標楷體"/>
          <w:sz w:val="28"/>
          <w:szCs w:val="28"/>
        </w:rPr>
        <w:t>一律開</w:t>
      </w:r>
      <w:r w:rsidR="008453FA" w:rsidRPr="00D808A4">
        <w:rPr>
          <w:rFonts w:ascii="標楷體" w:eastAsia="標楷體" w:hAnsi="標楷體" w:hint="eastAsia"/>
          <w:sz w:val="28"/>
          <w:szCs w:val="28"/>
        </w:rPr>
        <w:t>10公分</w:t>
      </w:r>
      <w:r w:rsidRPr="00D808A4">
        <w:rPr>
          <w:rFonts w:ascii="標楷體" w:eastAsia="標楷體" w:hAnsi="標楷體"/>
          <w:sz w:val="28"/>
          <w:szCs w:val="28"/>
        </w:rPr>
        <w:t>窗保持空氣流通。</w:t>
      </w:r>
    </w:p>
    <w:p w:rsidR="00AF20A4" w:rsidRPr="00D808A4" w:rsidRDefault="008729B5" w:rsidP="0081269D">
      <w:pPr>
        <w:pStyle w:val="a5"/>
        <w:numPr>
          <w:ilvl w:val="0"/>
          <w:numId w:val="1"/>
        </w:numPr>
        <w:tabs>
          <w:tab w:val="left" w:pos="955"/>
        </w:tabs>
        <w:spacing w:before="61" w:line="0" w:lineRule="atLeast"/>
        <w:ind w:hanging="361"/>
        <w:rPr>
          <w:rFonts w:ascii="標楷體" w:eastAsia="標楷體" w:hAnsi="標楷體"/>
          <w:sz w:val="28"/>
          <w:szCs w:val="28"/>
        </w:rPr>
      </w:pPr>
      <w:r w:rsidRPr="00D808A4">
        <w:rPr>
          <w:rFonts w:ascii="標楷體" w:eastAsia="標楷體" w:hAnsi="標楷體"/>
          <w:spacing w:val="-1"/>
          <w:sz w:val="28"/>
          <w:szCs w:val="28"/>
        </w:rPr>
        <w:t>防疫期間宿舍暫停開放參觀，家長訪</w:t>
      </w:r>
      <w:proofErr w:type="gramStart"/>
      <w:r w:rsidRPr="00D808A4">
        <w:rPr>
          <w:rFonts w:ascii="標楷體" w:eastAsia="標楷體" w:hAnsi="標楷體"/>
          <w:spacing w:val="-1"/>
          <w:sz w:val="28"/>
          <w:szCs w:val="28"/>
        </w:rPr>
        <w:t>視請移</w:t>
      </w:r>
      <w:proofErr w:type="gramEnd"/>
      <w:r w:rsidRPr="00D808A4">
        <w:rPr>
          <w:rFonts w:ascii="標楷體" w:eastAsia="標楷體" w:hAnsi="標楷體"/>
          <w:spacing w:val="-1"/>
          <w:sz w:val="28"/>
          <w:szCs w:val="28"/>
        </w:rPr>
        <w:t>至校門口會客室。</w:t>
      </w:r>
    </w:p>
    <w:p w:rsidR="00AF20A4" w:rsidRPr="00D808A4" w:rsidRDefault="008729B5" w:rsidP="0081269D">
      <w:pPr>
        <w:pStyle w:val="a5"/>
        <w:numPr>
          <w:ilvl w:val="0"/>
          <w:numId w:val="1"/>
        </w:numPr>
        <w:tabs>
          <w:tab w:val="left" w:pos="955"/>
        </w:tabs>
        <w:spacing w:before="61" w:line="0" w:lineRule="atLeast"/>
        <w:ind w:hanging="361"/>
        <w:rPr>
          <w:rFonts w:ascii="標楷體" w:eastAsia="標楷體" w:hAnsi="標楷體"/>
          <w:sz w:val="28"/>
          <w:szCs w:val="28"/>
        </w:rPr>
      </w:pPr>
      <w:r w:rsidRPr="00D808A4">
        <w:rPr>
          <w:rFonts w:ascii="標楷體" w:eastAsia="標楷體" w:hAnsi="標楷體"/>
          <w:sz w:val="28"/>
          <w:szCs w:val="28"/>
        </w:rPr>
        <w:t>加強宣導：</w:t>
      </w:r>
    </w:p>
    <w:p w:rsidR="00AF20A4" w:rsidRPr="00D808A4" w:rsidRDefault="008729B5" w:rsidP="0081269D">
      <w:pPr>
        <w:pStyle w:val="a3"/>
        <w:spacing w:before="61" w:line="0" w:lineRule="atLeast"/>
        <w:ind w:right="113"/>
        <w:jc w:val="both"/>
        <w:rPr>
          <w:rFonts w:ascii="標楷體" w:eastAsia="標楷體" w:hAnsi="標楷體"/>
        </w:rPr>
      </w:pPr>
      <w:r w:rsidRPr="00D808A4">
        <w:rPr>
          <w:rFonts w:ascii="標楷體" w:eastAsia="標楷體" w:hAnsi="標楷體"/>
        </w:rPr>
        <w:t>每日用餐前一定要先用肥皂洗手後，才可以進食，要多留意飲食的衛生。如果同學咳嗽或打噴嚏時，記得用手肘迅速遮住口鼻，防止病菌散播，養成良好的衛生習慣，疾病遠離你。</w:t>
      </w:r>
    </w:p>
    <w:p w:rsidR="00AF20A4" w:rsidRPr="0081269D" w:rsidRDefault="008453FA" w:rsidP="00D808A4">
      <w:pPr>
        <w:pStyle w:val="a3"/>
        <w:spacing w:before="1" w:line="0" w:lineRule="atLeast"/>
        <w:ind w:left="1014"/>
        <w:rPr>
          <w:rFonts w:ascii="標楷體" w:eastAsia="標楷體" w:hAnsi="標楷體"/>
          <w:b/>
          <w:sz w:val="24"/>
          <w:szCs w:val="24"/>
        </w:rPr>
      </w:pPr>
      <w:r w:rsidRPr="00D808A4">
        <w:rPr>
          <w:rFonts w:ascii="標楷體" w:eastAsia="標楷體" w:hAnsi="標楷體"/>
          <w:spacing w:val="-1"/>
        </w:rPr>
        <w:t>避免共食、共飲、</w:t>
      </w:r>
      <w:r w:rsidRPr="00D808A4">
        <w:rPr>
          <w:rFonts w:ascii="標楷體" w:eastAsia="標楷體" w:hAnsi="標楷體" w:hint="eastAsia"/>
          <w:spacing w:val="-1"/>
        </w:rPr>
        <w:t>除上下樓梯外，以</w:t>
      </w:r>
      <w:proofErr w:type="gramStart"/>
      <w:r w:rsidRPr="00D808A4">
        <w:rPr>
          <w:rFonts w:ascii="標楷體" w:eastAsia="標楷體" w:hAnsi="標楷體" w:hint="eastAsia"/>
          <w:spacing w:val="-1"/>
        </w:rPr>
        <w:t>不跨樓棟、不跨</w:t>
      </w:r>
      <w:proofErr w:type="gramEnd"/>
      <w:r w:rsidRPr="00D808A4">
        <w:rPr>
          <w:rFonts w:ascii="標楷體" w:eastAsia="標楷體" w:hAnsi="標楷體" w:hint="eastAsia"/>
          <w:spacing w:val="-1"/>
        </w:rPr>
        <w:t>寢室為原則</w:t>
      </w:r>
      <w:r w:rsidR="0081269D" w:rsidRPr="00D808A4">
        <w:rPr>
          <w:rFonts w:ascii="標楷體" w:eastAsia="標楷體" w:hAnsi="標楷體"/>
          <w:spacing w:val="-1"/>
        </w:rPr>
        <w:t>、</w:t>
      </w:r>
      <w:proofErr w:type="gramStart"/>
      <w:r w:rsidR="0081269D" w:rsidRPr="00D808A4">
        <w:rPr>
          <w:rFonts w:ascii="標楷體" w:eastAsia="標楷體" w:hAnsi="標楷體"/>
          <w:spacing w:val="-1"/>
        </w:rPr>
        <w:t>手部不碰</w:t>
      </w:r>
      <w:proofErr w:type="gramEnd"/>
      <w:r w:rsidR="0081269D" w:rsidRPr="00D808A4">
        <w:rPr>
          <w:rFonts w:ascii="標楷體" w:eastAsia="標楷體" w:hAnsi="標楷體"/>
          <w:spacing w:val="-1"/>
        </w:rPr>
        <w:t>觸口鼻、用餐</w:t>
      </w:r>
      <w:proofErr w:type="gramStart"/>
      <w:r w:rsidR="0081269D" w:rsidRPr="00D808A4">
        <w:rPr>
          <w:rFonts w:ascii="標楷體" w:eastAsia="標楷體" w:hAnsi="標楷體"/>
          <w:spacing w:val="-1"/>
        </w:rPr>
        <w:t>潔牙時不</w:t>
      </w:r>
      <w:proofErr w:type="gramEnd"/>
      <w:r w:rsidR="0081269D" w:rsidRPr="00D808A4">
        <w:rPr>
          <w:rFonts w:ascii="標楷體" w:eastAsia="標楷體" w:hAnsi="標楷體"/>
          <w:spacing w:val="-1"/>
        </w:rPr>
        <w:t>交談</w:t>
      </w:r>
      <w:r w:rsidR="0081269D" w:rsidRPr="00D808A4">
        <w:rPr>
          <w:rFonts w:ascii="標楷體" w:eastAsia="標楷體" w:hAnsi="標楷體" w:hint="eastAsia"/>
          <w:spacing w:val="-1"/>
        </w:rPr>
        <w:t>。</w:t>
      </w:r>
      <w:r w:rsidR="00D808A4" w:rsidRPr="00D808A4">
        <w:rPr>
          <w:rFonts w:ascii="標楷體" w:eastAsia="標楷體" w:hAnsi="標楷體"/>
          <w:spacing w:val="-1"/>
        </w:rPr>
        <w:br w:type="textWrapping" w:clear="all"/>
      </w:r>
    </w:p>
    <w:sectPr w:rsidR="00AF20A4" w:rsidRPr="0081269D">
      <w:footerReference w:type="default" r:id="rId8"/>
      <w:pgSz w:w="11910" w:h="16840"/>
      <w:pgMar w:top="900" w:right="1020" w:bottom="1020" w:left="82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B5" w:rsidRDefault="008729B5">
      <w:r>
        <w:separator/>
      </w:r>
    </w:p>
  </w:endnote>
  <w:endnote w:type="continuationSeparator" w:id="0">
    <w:p w:rsidR="008729B5" w:rsidRDefault="0087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A4" w:rsidRDefault="008729B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89.8pt;width:11pt;height:13.05pt;z-index:-251658752;mso-position-horizontal-relative:page;mso-position-vertical-relative:page" filled="f" stroked="f">
          <v:textbox inset="0,0,0,0">
            <w:txbxContent>
              <w:p w:rsidR="00AF20A4" w:rsidRDefault="008729B5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808A4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B5" w:rsidRDefault="008729B5">
      <w:r>
        <w:separator/>
      </w:r>
    </w:p>
  </w:footnote>
  <w:footnote w:type="continuationSeparator" w:id="0">
    <w:p w:rsidR="008729B5" w:rsidRDefault="0087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15A0"/>
    <w:multiLevelType w:val="hybridMultilevel"/>
    <w:tmpl w:val="B2781C84"/>
    <w:lvl w:ilvl="0" w:tplc="44A61B74">
      <w:start w:val="1"/>
      <w:numFmt w:val="decimal"/>
      <w:lvlText w:val="%1."/>
      <w:lvlJc w:val="left"/>
      <w:pPr>
        <w:ind w:left="954" w:hanging="360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7A8A88F4">
      <w:start w:val="1"/>
      <w:numFmt w:val="decimal"/>
      <w:lvlText w:val="(%2)"/>
      <w:lvlJc w:val="left"/>
      <w:pPr>
        <w:ind w:left="1674" w:hanging="720"/>
        <w:jc w:val="left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2" w:tplc="7ECCE27A">
      <w:numFmt w:val="bullet"/>
      <w:lvlText w:val="•"/>
      <w:lvlJc w:val="left"/>
      <w:pPr>
        <w:ind w:left="2611" w:hanging="720"/>
      </w:pPr>
      <w:rPr>
        <w:rFonts w:hint="default"/>
        <w:lang w:val="en-US" w:eastAsia="zh-TW" w:bidi="ar-SA"/>
      </w:rPr>
    </w:lvl>
    <w:lvl w:ilvl="3" w:tplc="1A50F05E">
      <w:numFmt w:val="bullet"/>
      <w:lvlText w:val="•"/>
      <w:lvlJc w:val="left"/>
      <w:pPr>
        <w:ind w:left="3543" w:hanging="720"/>
      </w:pPr>
      <w:rPr>
        <w:rFonts w:hint="default"/>
        <w:lang w:val="en-US" w:eastAsia="zh-TW" w:bidi="ar-SA"/>
      </w:rPr>
    </w:lvl>
    <w:lvl w:ilvl="4" w:tplc="F11AF958">
      <w:numFmt w:val="bullet"/>
      <w:lvlText w:val="•"/>
      <w:lvlJc w:val="left"/>
      <w:pPr>
        <w:ind w:left="4475" w:hanging="720"/>
      </w:pPr>
      <w:rPr>
        <w:rFonts w:hint="default"/>
        <w:lang w:val="en-US" w:eastAsia="zh-TW" w:bidi="ar-SA"/>
      </w:rPr>
    </w:lvl>
    <w:lvl w:ilvl="5" w:tplc="37D07264">
      <w:numFmt w:val="bullet"/>
      <w:lvlText w:val="•"/>
      <w:lvlJc w:val="left"/>
      <w:pPr>
        <w:ind w:left="5407" w:hanging="720"/>
      </w:pPr>
      <w:rPr>
        <w:rFonts w:hint="default"/>
        <w:lang w:val="en-US" w:eastAsia="zh-TW" w:bidi="ar-SA"/>
      </w:rPr>
    </w:lvl>
    <w:lvl w:ilvl="6" w:tplc="02C467AE">
      <w:numFmt w:val="bullet"/>
      <w:lvlText w:val="•"/>
      <w:lvlJc w:val="left"/>
      <w:pPr>
        <w:ind w:left="6339" w:hanging="720"/>
      </w:pPr>
      <w:rPr>
        <w:rFonts w:hint="default"/>
        <w:lang w:val="en-US" w:eastAsia="zh-TW" w:bidi="ar-SA"/>
      </w:rPr>
    </w:lvl>
    <w:lvl w:ilvl="7" w:tplc="F79257F6">
      <w:numFmt w:val="bullet"/>
      <w:lvlText w:val="•"/>
      <w:lvlJc w:val="left"/>
      <w:pPr>
        <w:ind w:left="7270" w:hanging="720"/>
      </w:pPr>
      <w:rPr>
        <w:rFonts w:hint="default"/>
        <w:lang w:val="en-US" w:eastAsia="zh-TW" w:bidi="ar-SA"/>
      </w:rPr>
    </w:lvl>
    <w:lvl w:ilvl="8" w:tplc="F5B6DD0E">
      <w:numFmt w:val="bullet"/>
      <w:lvlText w:val="•"/>
      <w:lvlJc w:val="left"/>
      <w:pPr>
        <w:ind w:left="8202" w:hanging="72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F20A4"/>
    <w:rsid w:val="0081269D"/>
    <w:rsid w:val="008453FA"/>
    <w:rsid w:val="008729B5"/>
    <w:rsid w:val="00AF20A4"/>
    <w:rsid w:val="00C93D4B"/>
    <w:rsid w:val="00D8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99" w:lineRule="exact"/>
      <w:ind w:left="1753" w:right="1557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"/>
      <w:ind w:left="954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12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1269D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99" w:lineRule="exact"/>
      <w:ind w:left="1753" w:right="1557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"/>
      <w:ind w:left="954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12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1269D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學校值勤</dc:title>
  <dc:creator>YCC COBRA</dc:creator>
  <cp:lastModifiedBy>user</cp:lastModifiedBy>
  <cp:revision>2</cp:revision>
  <cp:lastPrinted>2021-09-09T03:57:00Z</cp:lastPrinted>
  <dcterms:created xsi:type="dcterms:W3CDTF">2021-09-09T04:04:00Z</dcterms:created>
  <dcterms:modified xsi:type="dcterms:W3CDTF">2021-09-09T04:04:00Z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</Properties>
</file>